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C565" w14:textId="77777777" w:rsidR="00F54BE7" w:rsidRPr="002B6379" w:rsidRDefault="00F54BE7" w:rsidP="00F54BE7">
      <w:pPr>
        <w:jc w:val="right"/>
        <w:rPr>
          <w:lang w:eastAsia="zh-TW"/>
        </w:rPr>
      </w:pPr>
      <w:r w:rsidRPr="002B6379">
        <w:rPr>
          <w:rFonts w:hint="eastAsia"/>
          <w:lang w:eastAsia="zh-TW"/>
        </w:rPr>
        <w:t>【様式第５号】</w:t>
      </w:r>
    </w:p>
    <w:p w14:paraId="59657C0F" w14:textId="77777777" w:rsidR="00386A5C" w:rsidRPr="002B6379" w:rsidRDefault="00386A5C" w:rsidP="00386A5C">
      <w:pPr>
        <w:jc w:val="right"/>
        <w:rPr>
          <w:lang w:eastAsia="zh-TW"/>
        </w:rPr>
      </w:pPr>
    </w:p>
    <w:p w14:paraId="255527D6" w14:textId="77777777" w:rsidR="00C95B34" w:rsidRPr="002B6379" w:rsidRDefault="00C95B34" w:rsidP="00C95B34">
      <w:pPr>
        <w:jc w:val="center"/>
        <w:rPr>
          <w:b/>
          <w:sz w:val="28"/>
          <w:szCs w:val="28"/>
          <w:lang w:eastAsia="zh-TW"/>
        </w:rPr>
      </w:pPr>
      <w:r w:rsidRPr="002B6379">
        <w:rPr>
          <w:rFonts w:hint="eastAsia"/>
          <w:b/>
          <w:sz w:val="28"/>
          <w:szCs w:val="28"/>
          <w:lang w:eastAsia="zh-TW"/>
        </w:rPr>
        <w:t>業　務　実　績　調　書</w:t>
      </w:r>
    </w:p>
    <w:p w14:paraId="4EE61528" w14:textId="77777777" w:rsidR="00C95B34" w:rsidRPr="002B6379" w:rsidRDefault="00C95B34" w:rsidP="00C95B34">
      <w:pPr>
        <w:jc w:val="center"/>
        <w:rPr>
          <w:b/>
          <w:sz w:val="28"/>
          <w:szCs w:val="28"/>
          <w:lang w:eastAsia="zh-TW"/>
        </w:rPr>
      </w:pPr>
    </w:p>
    <w:tbl>
      <w:tblPr>
        <w:tblW w:w="0" w:type="auto"/>
        <w:tblInd w:w="-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5040"/>
        <w:gridCol w:w="1620"/>
      </w:tblGrid>
      <w:tr w:rsidR="00C95B34" w:rsidRPr="002B6379" w14:paraId="7C7520CE" w14:textId="77777777" w:rsidTr="00276A9C">
        <w:trPr>
          <w:trHeight w:val="743"/>
        </w:trPr>
        <w:tc>
          <w:tcPr>
            <w:tcW w:w="19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68641" w14:textId="77777777" w:rsidR="00C95B34" w:rsidRPr="002B6379" w:rsidRDefault="00C95B34" w:rsidP="000A156F">
            <w:r w:rsidRPr="002B6379">
              <w:rPr>
                <w:rFonts w:hint="eastAsia"/>
                <w:kern w:val="0"/>
              </w:rPr>
              <w:t>提案者（社名）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A196CF1" w14:textId="77777777" w:rsidR="00C95B34" w:rsidRPr="002B6379" w:rsidRDefault="00C95B34" w:rsidP="000A156F"/>
        </w:tc>
      </w:tr>
      <w:tr w:rsidR="00386A5C" w:rsidRPr="002B6379" w14:paraId="4121D572" w14:textId="77777777" w:rsidTr="00276A9C">
        <w:trPr>
          <w:trHeight w:val="710"/>
        </w:trPr>
        <w:tc>
          <w:tcPr>
            <w:tcW w:w="19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87513" w14:textId="77777777" w:rsidR="00276A9C" w:rsidRPr="002B6379" w:rsidRDefault="00276A9C" w:rsidP="00276A9C">
            <w:pPr>
              <w:jc w:val="center"/>
              <w:rPr>
                <w:kern w:val="0"/>
              </w:rPr>
            </w:pPr>
            <w:r w:rsidRPr="002B6379">
              <w:rPr>
                <w:rFonts w:hint="eastAsia"/>
                <w:kern w:val="0"/>
              </w:rPr>
              <w:t>発注者</w:t>
            </w:r>
          </w:p>
          <w:p w14:paraId="0C3025A9" w14:textId="77777777" w:rsidR="00386A5C" w:rsidRPr="002B6379" w:rsidRDefault="00276A9C" w:rsidP="00276A9C">
            <w:pPr>
              <w:jc w:val="center"/>
              <w:rPr>
                <w:sz w:val="18"/>
                <w:szCs w:val="18"/>
              </w:rPr>
            </w:pPr>
            <w:r w:rsidRPr="002B6379">
              <w:rPr>
                <w:rFonts w:hint="eastAsia"/>
                <w:kern w:val="0"/>
                <w:sz w:val="18"/>
                <w:szCs w:val="18"/>
              </w:rPr>
              <w:t>（</w:t>
            </w:r>
            <w:r w:rsidR="00386A5C" w:rsidRPr="002B6379">
              <w:rPr>
                <w:rFonts w:hint="eastAsia"/>
                <w:kern w:val="0"/>
                <w:sz w:val="18"/>
                <w:szCs w:val="18"/>
              </w:rPr>
              <w:t>地方自治体等</w:t>
            </w:r>
            <w:r w:rsidRPr="002B6379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0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216A03" w14:textId="77777777" w:rsidR="00386A5C" w:rsidRPr="002B6379" w:rsidRDefault="00386A5C" w:rsidP="000A156F">
            <w:pPr>
              <w:jc w:val="center"/>
            </w:pPr>
            <w:r w:rsidRPr="002B6379">
              <w:rPr>
                <w:rFonts w:hint="eastAsia"/>
              </w:rPr>
              <w:t>業　務　内　容</w:t>
            </w:r>
            <w:r w:rsidR="00276A9C" w:rsidRPr="002B6379">
              <w:rPr>
                <w:rFonts w:hint="eastAsia"/>
              </w:rPr>
              <w:t xml:space="preserve">　・　時　期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ECAF9C" w14:textId="77777777" w:rsidR="00386A5C" w:rsidRPr="002B6379" w:rsidRDefault="00386A5C" w:rsidP="000A156F">
            <w:pPr>
              <w:jc w:val="center"/>
              <w:rPr>
                <w:kern w:val="0"/>
                <w:lang w:eastAsia="zh-TW"/>
              </w:rPr>
            </w:pPr>
            <w:r w:rsidRPr="002B6379">
              <w:rPr>
                <w:rFonts w:hint="eastAsia"/>
                <w:kern w:val="0"/>
                <w:lang w:eastAsia="zh-TW"/>
              </w:rPr>
              <w:t>契</w:t>
            </w:r>
            <w:r w:rsidRPr="002B6379">
              <w:rPr>
                <w:kern w:val="0"/>
                <w:lang w:eastAsia="zh-TW"/>
              </w:rPr>
              <w:t xml:space="preserve"> </w:t>
            </w:r>
            <w:r w:rsidRPr="002B6379">
              <w:rPr>
                <w:rFonts w:hint="eastAsia"/>
                <w:kern w:val="0"/>
                <w:lang w:eastAsia="zh-TW"/>
              </w:rPr>
              <w:t>約</w:t>
            </w:r>
            <w:r w:rsidRPr="002B6379">
              <w:rPr>
                <w:kern w:val="0"/>
                <w:lang w:eastAsia="zh-TW"/>
              </w:rPr>
              <w:t xml:space="preserve"> </w:t>
            </w:r>
            <w:r w:rsidRPr="002B6379">
              <w:rPr>
                <w:rFonts w:hint="eastAsia"/>
                <w:kern w:val="0"/>
                <w:lang w:eastAsia="zh-TW"/>
              </w:rPr>
              <w:t>金</w:t>
            </w:r>
            <w:r w:rsidRPr="002B6379">
              <w:rPr>
                <w:kern w:val="0"/>
                <w:lang w:eastAsia="zh-TW"/>
              </w:rPr>
              <w:t xml:space="preserve"> </w:t>
            </w:r>
            <w:r w:rsidRPr="002B6379">
              <w:rPr>
                <w:rFonts w:hint="eastAsia"/>
                <w:kern w:val="0"/>
                <w:lang w:eastAsia="zh-TW"/>
              </w:rPr>
              <w:t>額</w:t>
            </w:r>
          </w:p>
          <w:p w14:paraId="5D19C831" w14:textId="77777777" w:rsidR="00386A5C" w:rsidRPr="002B6379" w:rsidRDefault="00386A5C" w:rsidP="000A156F">
            <w:pPr>
              <w:rPr>
                <w:lang w:eastAsia="zh-TW"/>
              </w:rPr>
            </w:pPr>
            <w:r w:rsidRPr="002B6379">
              <w:rPr>
                <w:rFonts w:hint="eastAsia"/>
                <w:kern w:val="0"/>
                <w:lang w:eastAsia="zh-TW"/>
              </w:rPr>
              <w:t>（単位：千円）</w:t>
            </w:r>
          </w:p>
        </w:tc>
      </w:tr>
      <w:tr w:rsidR="00386A5C" w:rsidRPr="002B6379" w14:paraId="5ED8DCEC" w14:textId="77777777" w:rsidTr="00276A9C">
        <w:trPr>
          <w:trHeight w:val="71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6417E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B58C3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591072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</w:tr>
      <w:tr w:rsidR="00386A5C" w:rsidRPr="002B6379" w14:paraId="25A8BFE3" w14:textId="77777777" w:rsidTr="00276A9C">
        <w:trPr>
          <w:trHeight w:val="71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03F13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0809C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72D02A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</w:tr>
      <w:tr w:rsidR="00386A5C" w:rsidRPr="002B6379" w14:paraId="02065C3F" w14:textId="77777777" w:rsidTr="00276A9C">
        <w:trPr>
          <w:trHeight w:val="69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63F21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0C2C3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7C6A4A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</w:tr>
      <w:tr w:rsidR="00386A5C" w:rsidRPr="002B6379" w14:paraId="2A567C55" w14:textId="77777777" w:rsidTr="00276A9C">
        <w:trPr>
          <w:trHeight w:val="71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D9BAD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A1DEF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FB1B63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</w:tr>
      <w:tr w:rsidR="00386A5C" w:rsidRPr="002B6379" w14:paraId="33FAF3B4" w14:textId="77777777" w:rsidTr="00276A9C">
        <w:trPr>
          <w:trHeight w:val="71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C9AC6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A8C39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E24EEE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</w:tr>
      <w:tr w:rsidR="00386A5C" w:rsidRPr="002B6379" w14:paraId="73AB550E" w14:textId="77777777" w:rsidTr="00276A9C">
        <w:trPr>
          <w:trHeight w:val="71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401F4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BC502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B1AFA0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</w:tr>
      <w:tr w:rsidR="00386A5C" w:rsidRPr="002B6379" w14:paraId="462E180D" w14:textId="77777777" w:rsidTr="00276A9C">
        <w:trPr>
          <w:trHeight w:val="71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AE251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8E403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035D5" w14:textId="77777777" w:rsidR="00386A5C" w:rsidRPr="002B6379" w:rsidRDefault="00386A5C" w:rsidP="000A156F">
            <w:pPr>
              <w:rPr>
                <w:lang w:eastAsia="zh-TW"/>
              </w:rPr>
            </w:pPr>
          </w:p>
        </w:tc>
      </w:tr>
      <w:tr w:rsidR="00386A5C" w:rsidRPr="002B6379" w14:paraId="3CF3041C" w14:textId="77777777" w:rsidTr="00276A9C">
        <w:trPr>
          <w:trHeight w:val="71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D853C" w14:textId="77777777" w:rsidR="00386A5C" w:rsidRPr="002B6379" w:rsidRDefault="00386A5C" w:rsidP="00276A9C">
            <w:pPr>
              <w:jc w:val="left"/>
              <w:rPr>
                <w:lang w:eastAsia="zh-TW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D38D2" w14:textId="77777777" w:rsidR="00386A5C" w:rsidRPr="002B6379" w:rsidRDefault="00386A5C" w:rsidP="000A156F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09AB06" w14:textId="77777777" w:rsidR="00386A5C" w:rsidRPr="002B6379" w:rsidRDefault="00386A5C" w:rsidP="000A156F">
            <w:pPr>
              <w:widowControl/>
              <w:jc w:val="left"/>
              <w:rPr>
                <w:lang w:eastAsia="zh-TW"/>
              </w:rPr>
            </w:pPr>
          </w:p>
        </w:tc>
      </w:tr>
      <w:tr w:rsidR="00386A5C" w:rsidRPr="002B6379" w14:paraId="4D1074D6" w14:textId="77777777" w:rsidTr="00276A9C">
        <w:trPr>
          <w:trHeight w:val="70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1749F" w14:textId="77777777" w:rsidR="00386A5C" w:rsidRPr="002B6379" w:rsidRDefault="00386A5C" w:rsidP="00276A9C">
            <w:pPr>
              <w:jc w:val="left"/>
              <w:rPr>
                <w:lang w:eastAsia="zh-TW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3D86C" w14:textId="77777777" w:rsidR="00386A5C" w:rsidRPr="002B6379" w:rsidRDefault="00386A5C" w:rsidP="000A156F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6266DA" w14:textId="77777777" w:rsidR="00386A5C" w:rsidRPr="002B6379" w:rsidRDefault="00386A5C" w:rsidP="000A156F">
            <w:pPr>
              <w:widowControl/>
              <w:jc w:val="left"/>
              <w:rPr>
                <w:lang w:eastAsia="zh-TW"/>
              </w:rPr>
            </w:pPr>
          </w:p>
        </w:tc>
      </w:tr>
      <w:tr w:rsidR="00386A5C" w:rsidRPr="002B6379" w14:paraId="0471EE58" w14:textId="77777777" w:rsidTr="00276A9C">
        <w:trPr>
          <w:trHeight w:val="72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F2610" w14:textId="77777777" w:rsidR="00386A5C" w:rsidRPr="002B6379" w:rsidRDefault="00386A5C" w:rsidP="00276A9C">
            <w:pPr>
              <w:jc w:val="left"/>
              <w:rPr>
                <w:lang w:eastAsia="zh-TW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3F200" w14:textId="77777777" w:rsidR="00386A5C" w:rsidRPr="002B6379" w:rsidRDefault="00386A5C" w:rsidP="000A156F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A7E110" w14:textId="77777777" w:rsidR="00386A5C" w:rsidRPr="002B6379" w:rsidRDefault="00386A5C" w:rsidP="000A156F">
            <w:pPr>
              <w:widowControl/>
              <w:jc w:val="left"/>
              <w:rPr>
                <w:lang w:eastAsia="zh-TW"/>
              </w:rPr>
            </w:pPr>
          </w:p>
        </w:tc>
      </w:tr>
      <w:tr w:rsidR="00386A5C" w:rsidRPr="002B6379" w14:paraId="3C6A14A3" w14:textId="77777777" w:rsidTr="00276A9C">
        <w:trPr>
          <w:trHeight w:val="72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15D0B" w14:textId="77777777" w:rsidR="00386A5C" w:rsidRPr="002B6379" w:rsidRDefault="00386A5C" w:rsidP="00276A9C">
            <w:pPr>
              <w:jc w:val="left"/>
              <w:rPr>
                <w:lang w:eastAsia="zh-TW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B35E0" w14:textId="77777777" w:rsidR="00386A5C" w:rsidRPr="002B6379" w:rsidRDefault="00386A5C" w:rsidP="000A156F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7ECC23" w14:textId="77777777" w:rsidR="00386A5C" w:rsidRPr="002B6379" w:rsidRDefault="00386A5C" w:rsidP="000A156F">
            <w:pPr>
              <w:widowControl/>
              <w:jc w:val="left"/>
              <w:rPr>
                <w:lang w:eastAsia="zh-TW"/>
              </w:rPr>
            </w:pPr>
          </w:p>
        </w:tc>
      </w:tr>
      <w:tr w:rsidR="00386A5C" w:rsidRPr="002B6379" w14:paraId="4F47F56F" w14:textId="77777777" w:rsidTr="00276A9C">
        <w:trPr>
          <w:trHeight w:val="69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6745A" w14:textId="77777777" w:rsidR="00386A5C" w:rsidRPr="002B6379" w:rsidRDefault="00386A5C" w:rsidP="00276A9C">
            <w:pPr>
              <w:jc w:val="left"/>
              <w:rPr>
                <w:lang w:eastAsia="zh-TW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A70F2" w14:textId="77777777" w:rsidR="00386A5C" w:rsidRPr="002B6379" w:rsidRDefault="00386A5C" w:rsidP="000A156F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5BBBFE" w14:textId="77777777" w:rsidR="00386A5C" w:rsidRPr="002B6379" w:rsidRDefault="00386A5C" w:rsidP="000A156F">
            <w:pPr>
              <w:widowControl/>
              <w:jc w:val="left"/>
              <w:rPr>
                <w:lang w:eastAsia="zh-TW"/>
              </w:rPr>
            </w:pPr>
          </w:p>
        </w:tc>
      </w:tr>
    </w:tbl>
    <w:p w14:paraId="453D3557" w14:textId="77777777" w:rsidR="008D2884" w:rsidRPr="002B6379" w:rsidRDefault="00276A9C" w:rsidP="00386A5C">
      <w:pPr>
        <w:tabs>
          <w:tab w:val="left" w:pos="150"/>
          <w:tab w:val="left" w:pos="720"/>
        </w:tabs>
        <w:ind w:left="630" w:hangingChars="300" w:hanging="630"/>
      </w:pPr>
      <w:r w:rsidRPr="002B6379">
        <w:rPr>
          <w:rFonts w:hint="eastAsia"/>
        </w:rPr>
        <w:t>※他の地方自治体</w:t>
      </w:r>
      <w:r w:rsidR="008E4727" w:rsidRPr="002B6379">
        <w:rPr>
          <w:rFonts w:hint="eastAsia"/>
        </w:rPr>
        <w:t>や法人</w:t>
      </w:r>
      <w:r w:rsidRPr="002B6379">
        <w:rPr>
          <w:rFonts w:hint="eastAsia"/>
        </w:rPr>
        <w:t>等</w:t>
      </w:r>
      <w:r w:rsidR="008E4727" w:rsidRPr="002B6379">
        <w:rPr>
          <w:rFonts w:hint="eastAsia"/>
        </w:rPr>
        <w:t>から</w:t>
      </w:r>
      <w:r w:rsidR="008D2884" w:rsidRPr="002B6379">
        <w:rPr>
          <w:rFonts w:hint="eastAsia"/>
        </w:rPr>
        <w:t>委託された</w:t>
      </w:r>
      <w:r w:rsidR="008E4727" w:rsidRPr="002B6379">
        <w:rPr>
          <w:rFonts w:hint="eastAsia"/>
        </w:rPr>
        <w:t>本業務と同等以上または類似した業務</w:t>
      </w:r>
      <w:r w:rsidRPr="002B6379">
        <w:rPr>
          <w:rFonts w:hint="eastAsia"/>
        </w:rPr>
        <w:t>での</w:t>
      </w:r>
    </w:p>
    <w:p w14:paraId="62A6F9DB" w14:textId="4EB0BBD3" w:rsidR="00386A5C" w:rsidRPr="002B6379" w:rsidRDefault="00276A9C" w:rsidP="008D2884">
      <w:pPr>
        <w:tabs>
          <w:tab w:val="left" w:pos="150"/>
          <w:tab w:val="left" w:pos="720"/>
        </w:tabs>
        <w:ind w:leftChars="100" w:left="630" w:hangingChars="200" w:hanging="420"/>
      </w:pPr>
      <w:r w:rsidRPr="002B6379">
        <w:rPr>
          <w:rFonts w:hint="eastAsia"/>
        </w:rPr>
        <w:t>契約実績を、</w:t>
      </w:r>
      <w:r w:rsidRPr="002B6379">
        <w:rPr>
          <w:rFonts w:hint="eastAsia"/>
          <w:kern w:val="0"/>
        </w:rPr>
        <w:t>契約期間が直近のものから順に</w:t>
      </w:r>
      <w:r w:rsidRPr="002B6379">
        <w:rPr>
          <w:rFonts w:hint="eastAsia"/>
        </w:rPr>
        <w:t>記入すること。</w:t>
      </w:r>
    </w:p>
    <w:p w14:paraId="41838365" w14:textId="2B48A9F2" w:rsidR="00982994" w:rsidRPr="002B6379" w:rsidRDefault="00982994" w:rsidP="00386A5C">
      <w:pPr>
        <w:tabs>
          <w:tab w:val="left" w:pos="150"/>
          <w:tab w:val="left" w:pos="720"/>
        </w:tabs>
        <w:ind w:left="630" w:hangingChars="300" w:hanging="630"/>
      </w:pPr>
      <w:r w:rsidRPr="002B6379">
        <w:rPr>
          <w:rFonts w:hint="eastAsia"/>
        </w:rPr>
        <w:t>※業務ごとに契約書等の契約実績がわかるものを添付すること。</w:t>
      </w:r>
    </w:p>
    <w:p w14:paraId="78DD4521" w14:textId="77777777" w:rsidR="00C905C0" w:rsidRDefault="00C905C0" w:rsidP="00F54BE7">
      <w:pPr>
        <w:jc w:val="right"/>
      </w:pPr>
    </w:p>
    <w:sectPr w:rsidR="00C905C0" w:rsidSect="00C905C0">
      <w:footerReference w:type="default" r:id="rId8"/>
      <w:pgSz w:w="11906" w:h="16838" w:code="9"/>
      <w:pgMar w:top="1701" w:right="1469" w:bottom="1701" w:left="1701" w:header="851" w:footer="992" w:gutter="0"/>
      <w:pgNumType w:fmt="numberInDash" w:start="1"/>
      <w:cols w:space="425"/>
      <w:titlePg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B157" w14:textId="77777777" w:rsidR="00276B62" w:rsidRDefault="00276B62">
      <w:r>
        <w:separator/>
      </w:r>
    </w:p>
  </w:endnote>
  <w:endnote w:type="continuationSeparator" w:id="0">
    <w:p w14:paraId="396A5226" w14:textId="77777777" w:rsidR="00276B62" w:rsidRDefault="0027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E10D" w14:textId="3EE8EF22" w:rsidR="002E3476" w:rsidRDefault="00BF01BC" w:rsidP="00316134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E347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E1633">
      <w:rPr>
        <w:rStyle w:val="ac"/>
        <w:noProof/>
      </w:rPr>
      <w:t>- 10 -</w:t>
    </w:r>
    <w:r>
      <w:rPr>
        <w:rStyle w:val="ac"/>
      </w:rPr>
      <w:fldChar w:fldCharType="end"/>
    </w:r>
  </w:p>
  <w:p w14:paraId="008981A0" w14:textId="77777777" w:rsidR="002E3476" w:rsidRDefault="002E3476" w:rsidP="0031613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4C86" w14:textId="77777777" w:rsidR="00276B62" w:rsidRDefault="00276B62">
      <w:r>
        <w:separator/>
      </w:r>
    </w:p>
  </w:footnote>
  <w:footnote w:type="continuationSeparator" w:id="0">
    <w:p w14:paraId="1B3951F4" w14:textId="77777777" w:rsidR="00276B62" w:rsidRDefault="0027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429"/>
    <w:multiLevelType w:val="multilevel"/>
    <w:tmpl w:val="C82E3A06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2B62983"/>
    <w:multiLevelType w:val="hybridMultilevel"/>
    <w:tmpl w:val="837C96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212F76"/>
    <w:multiLevelType w:val="hybridMultilevel"/>
    <w:tmpl w:val="FF981086"/>
    <w:lvl w:ilvl="0" w:tplc="4FCE1882">
      <w:start w:val="1"/>
      <w:numFmt w:val="decimal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17709C48">
      <w:start w:val="1"/>
      <w:numFmt w:val="decimal"/>
      <w:lvlText w:val="(%2)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default"/>
      </w:rPr>
    </w:lvl>
    <w:lvl w:ilvl="2" w:tplc="3A24CFD2">
      <w:start w:val="1"/>
      <w:numFmt w:val="irohaFullWidth"/>
      <w:lvlText w:val="%3．"/>
      <w:lvlJc w:val="left"/>
      <w:pPr>
        <w:tabs>
          <w:tab w:val="num" w:pos="1365"/>
        </w:tabs>
        <w:ind w:left="1365" w:hanging="420"/>
      </w:pPr>
      <w:rPr>
        <w:rFonts w:hint="default"/>
      </w:rPr>
    </w:lvl>
    <w:lvl w:ilvl="3" w:tplc="9F9482CE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03562425"/>
    <w:multiLevelType w:val="hybridMultilevel"/>
    <w:tmpl w:val="1442928C"/>
    <w:lvl w:ilvl="0" w:tplc="9C9A2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9D1E68"/>
    <w:multiLevelType w:val="hybridMultilevel"/>
    <w:tmpl w:val="D4708DDC"/>
    <w:lvl w:ilvl="0" w:tplc="8646B930">
      <w:start w:val="8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D4577B"/>
    <w:multiLevelType w:val="hybridMultilevel"/>
    <w:tmpl w:val="65B687A2"/>
    <w:lvl w:ilvl="0" w:tplc="DE3E84D2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6" w15:restartNumberingAfterBreak="0">
    <w:nsid w:val="0A8133CB"/>
    <w:multiLevelType w:val="hybridMultilevel"/>
    <w:tmpl w:val="5EB0E5EE"/>
    <w:lvl w:ilvl="0" w:tplc="04090017">
      <w:start w:val="1"/>
      <w:numFmt w:val="aiueoFullWidth"/>
      <w:lvlText w:val="(%1)"/>
      <w:lvlJc w:val="left"/>
      <w:pPr>
        <w:tabs>
          <w:tab w:val="num" w:pos="1350"/>
        </w:tabs>
        <w:ind w:left="13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7" w15:restartNumberingAfterBreak="0">
    <w:nsid w:val="0B83493D"/>
    <w:multiLevelType w:val="hybridMultilevel"/>
    <w:tmpl w:val="E9ECB708"/>
    <w:lvl w:ilvl="0" w:tplc="E12E238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0DA520BC"/>
    <w:multiLevelType w:val="hybridMultilevel"/>
    <w:tmpl w:val="F3D86BD8"/>
    <w:lvl w:ilvl="0" w:tplc="6E24CB1E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9" w15:restartNumberingAfterBreak="0">
    <w:nsid w:val="0F4B5FFE"/>
    <w:multiLevelType w:val="hybridMultilevel"/>
    <w:tmpl w:val="96B28F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22D6912"/>
    <w:multiLevelType w:val="hybridMultilevel"/>
    <w:tmpl w:val="3D400A62"/>
    <w:lvl w:ilvl="0" w:tplc="A3A6A20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6D78E4"/>
    <w:multiLevelType w:val="hybridMultilevel"/>
    <w:tmpl w:val="DD86F21C"/>
    <w:lvl w:ilvl="0" w:tplc="96E2EA86">
      <w:start w:val="5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2" w15:restartNumberingAfterBreak="0">
    <w:nsid w:val="1AF42761"/>
    <w:multiLevelType w:val="multilevel"/>
    <w:tmpl w:val="139209BA"/>
    <w:lvl w:ilvl="0">
      <w:start w:val="1"/>
      <w:numFmt w:val="none"/>
      <w:lvlText w:val="(1)"/>
      <w:lvlJc w:val="left"/>
      <w:pPr>
        <w:tabs>
          <w:tab w:val="num" w:pos="1335"/>
        </w:tabs>
        <w:ind w:left="1335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CE00019"/>
    <w:multiLevelType w:val="hybridMultilevel"/>
    <w:tmpl w:val="EE2CA362"/>
    <w:lvl w:ilvl="0" w:tplc="EDE0380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203FE3"/>
    <w:multiLevelType w:val="multilevel"/>
    <w:tmpl w:val="3ED26996"/>
    <w:lvl w:ilvl="0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5" w15:restartNumberingAfterBreak="0">
    <w:nsid w:val="26C87002"/>
    <w:multiLevelType w:val="multilevel"/>
    <w:tmpl w:val="F012A9AA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6D5F3A"/>
    <w:multiLevelType w:val="hybridMultilevel"/>
    <w:tmpl w:val="1CF406B2"/>
    <w:lvl w:ilvl="0" w:tplc="8DD47056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300B448C"/>
    <w:multiLevelType w:val="hybridMultilevel"/>
    <w:tmpl w:val="05666884"/>
    <w:lvl w:ilvl="0" w:tplc="64765DB2">
      <w:start w:val="1"/>
      <w:numFmt w:val="aiueo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8" w15:restartNumberingAfterBreak="0">
    <w:nsid w:val="309D3DDB"/>
    <w:multiLevelType w:val="hybridMultilevel"/>
    <w:tmpl w:val="BFE08CFA"/>
    <w:lvl w:ilvl="0" w:tplc="2E1E94F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9C85DC"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36732646"/>
    <w:multiLevelType w:val="hybridMultilevel"/>
    <w:tmpl w:val="0E1CBA34"/>
    <w:lvl w:ilvl="0" w:tplc="E3606DB4">
      <w:start w:val="1"/>
      <w:numFmt w:val="aiueoFullWidth"/>
      <w:lvlText w:val="%1．"/>
      <w:lvlJc w:val="left"/>
      <w:pPr>
        <w:tabs>
          <w:tab w:val="num" w:pos="704"/>
        </w:tabs>
        <w:ind w:left="7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4"/>
        </w:tabs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4"/>
        </w:tabs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4"/>
        </w:tabs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4"/>
        </w:tabs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4"/>
        </w:tabs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4"/>
        </w:tabs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4"/>
        </w:tabs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4"/>
        </w:tabs>
        <w:ind w:left="4124" w:hanging="420"/>
      </w:pPr>
    </w:lvl>
  </w:abstractNum>
  <w:abstractNum w:abstractNumId="20" w15:restartNumberingAfterBreak="0">
    <w:nsid w:val="3D73290A"/>
    <w:multiLevelType w:val="hybridMultilevel"/>
    <w:tmpl w:val="27C8AC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9F0F6A"/>
    <w:multiLevelType w:val="hybridMultilevel"/>
    <w:tmpl w:val="A22E4330"/>
    <w:lvl w:ilvl="0" w:tplc="04090017">
      <w:start w:val="1"/>
      <w:numFmt w:val="aiueoFullWidth"/>
      <w:lvlText w:val="(%1)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43BB1FBF"/>
    <w:multiLevelType w:val="hybridMultilevel"/>
    <w:tmpl w:val="139209BA"/>
    <w:lvl w:ilvl="0" w:tplc="C3726092">
      <w:start w:val="1"/>
      <w:numFmt w:val="none"/>
      <w:lvlText w:val="(1)"/>
      <w:lvlJc w:val="left"/>
      <w:pPr>
        <w:tabs>
          <w:tab w:val="num" w:pos="1335"/>
        </w:tabs>
        <w:ind w:left="13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9849AB"/>
    <w:multiLevelType w:val="hybridMultilevel"/>
    <w:tmpl w:val="B830BFAC"/>
    <w:lvl w:ilvl="0" w:tplc="06B6F79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8206B7"/>
    <w:multiLevelType w:val="hybridMultilevel"/>
    <w:tmpl w:val="75FCB0A0"/>
    <w:lvl w:ilvl="0" w:tplc="F8185940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9BF6243"/>
    <w:multiLevelType w:val="hybridMultilevel"/>
    <w:tmpl w:val="94D644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EB12F10"/>
    <w:multiLevelType w:val="hybridMultilevel"/>
    <w:tmpl w:val="4626B1A8"/>
    <w:lvl w:ilvl="0" w:tplc="458A0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3447DF"/>
    <w:multiLevelType w:val="hybridMultilevel"/>
    <w:tmpl w:val="0C3A71BE"/>
    <w:lvl w:ilvl="0" w:tplc="A3FCACB4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8" w15:restartNumberingAfterBreak="0">
    <w:nsid w:val="515A3FAD"/>
    <w:multiLevelType w:val="hybridMultilevel"/>
    <w:tmpl w:val="5EAEC92E"/>
    <w:lvl w:ilvl="0" w:tplc="684C86C6">
      <w:start w:val="1"/>
      <w:numFmt w:val="decimalEnclosedCircle"/>
      <w:lvlText w:val="%1"/>
      <w:lvlJc w:val="left"/>
      <w:pPr>
        <w:tabs>
          <w:tab w:val="num" w:pos="1380"/>
        </w:tabs>
        <w:ind w:left="138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9" w15:restartNumberingAfterBreak="0">
    <w:nsid w:val="5497599C"/>
    <w:multiLevelType w:val="hybridMultilevel"/>
    <w:tmpl w:val="EAAA1B9E"/>
    <w:lvl w:ilvl="0" w:tplc="97E4B158">
      <w:start w:val="2"/>
      <w:numFmt w:val="decimal"/>
      <w:lvlText w:val="(%1)"/>
      <w:lvlJc w:val="left"/>
      <w:pPr>
        <w:tabs>
          <w:tab w:val="num" w:pos="645"/>
        </w:tabs>
        <w:ind w:left="645" w:hanging="465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0" w15:restartNumberingAfterBreak="0">
    <w:nsid w:val="550B4E64"/>
    <w:multiLevelType w:val="hybridMultilevel"/>
    <w:tmpl w:val="E9ECB708"/>
    <w:lvl w:ilvl="0" w:tplc="E12E238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1" w15:restartNumberingAfterBreak="0">
    <w:nsid w:val="582D6F35"/>
    <w:multiLevelType w:val="hybridMultilevel"/>
    <w:tmpl w:val="3622FE00"/>
    <w:lvl w:ilvl="0" w:tplc="9C9A2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EB51B6"/>
    <w:multiLevelType w:val="hybridMultilevel"/>
    <w:tmpl w:val="EA5ED3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A1C2080"/>
    <w:multiLevelType w:val="hybridMultilevel"/>
    <w:tmpl w:val="8C16C86E"/>
    <w:lvl w:ilvl="0" w:tplc="C59A2A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85068C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B395BD0"/>
    <w:multiLevelType w:val="hybridMultilevel"/>
    <w:tmpl w:val="B064630E"/>
    <w:lvl w:ilvl="0" w:tplc="AD48516A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5" w15:restartNumberingAfterBreak="0">
    <w:nsid w:val="5EAB00CE"/>
    <w:multiLevelType w:val="hybridMultilevel"/>
    <w:tmpl w:val="B48C0108"/>
    <w:lvl w:ilvl="0" w:tplc="5468839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6687C73"/>
    <w:multiLevelType w:val="hybridMultilevel"/>
    <w:tmpl w:val="51AA5F14"/>
    <w:lvl w:ilvl="0" w:tplc="06B6F79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350152"/>
    <w:multiLevelType w:val="multilevel"/>
    <w:tmpl w:val="23F264F6"/>
    <w:lvl w:ilvl="0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887"/>
        </w:tabs>
        <w:ind w:left="1887" w:hanging="420"/>
      </w:pPr>
    </w:lvl>
    <w:lvl w:ilvl="2">
      <w:start w:val="1"/>
      <w:numFmt w:val="decimalEnclosedCircle"/>
      <w:lvlText w:val="%3"/>
      <w:lvlJc w:val="left"/>
      <w:pPr>
        <w:tabs>
          <w:tab w:val="num" w:pos="2307"/>
        </w:tabs>
        <w:ind w:left="2307" w:hanging="420"/>
      </w:pPr>
    </w:lvl>
    <w:lvl w:ilvl="3">
      <w:start w:val="1"/>
      <w:numFmt w:val="decimal"/>
      <w:lvlText w:val="%4."/>
      <w:lvlJc w:val="left"/>
      <w:pPr>
        <w:tabs>
          <w:tab w:val="num" w:pos="2727"/>
        </w:tabs>
        <w:ind w:left="2727" w:hanging="420"/>
      </w:pPr>
    </w:lvl>
    <w:lvl w:ilvl="4">
      <w:start w:val="1"/>
      <w:numFmt w:val="aiueoFullWidth"/>
      <w:lvlText w:val="(%5)"/>
      <w:lvlJc w:val="left"/>
      <w:pPr>
        <w:tabs>
          <w:tab w:val="num" w:pos="3147"/>
        </w:tabs>
        <w:ind w:left="3147" w:hanging="420"/>
      </w:pPr>
    </w:lvl>
    <w:lvl w:ilvl="5">
      <w:start w:val="1"/>
      <w:numFmt w:val="decimalEnclosedCircle"/>
      <w:lvlText w:val="%6"/>
      <w:lvlJc w:val="left"/>
      <w:pPr>
        <w:tabs>
          <w:tab w:val="num" w:pos="3567"/>
        </w:tabs>
        <w:ind w:left="3567" w:hanging="420"/>
      </w:pPr>
    </w:lvl>
    <w:lvl w:ilvl="6">
      <w:start w:val="1"/>
      <w:numFmt w:val="decimal"/>
      <w:lvlText w:val="%7."/>
      <w:lvlJc w:val="left"/>
      <w:pPr>
        <w:tabs>
          <w:tab w:val="num" w:pos="3987"/>
        </w:tabs>
        <w:ind w:left="3987" w:hanging="420"/>
      </w:pPr>
    </w:lvl>
    <w:lvl w:ilvl="7">
      <w:start w:val="1"/>
      <w:numFmt w:val="aiueoFullWidth"/>
      <w:lvlText w:val="(%8)"/>
      <w:lvlJc w:val="left"/>
      <w:pPr>
        <w:tabs>
          <w:tab w:val="num" w:pos="4407"/>
        </w:tabs>
        <w:ind w:left="4407" w:hanging="420"/>
      </w:pPr>
    </w:lvl>
    <w:lvl w:ilvl="8">
      <w:start w:val="1"/>
      <w:numFmt w:val="decimalEnclosedCircle"/>
      <w:lvlText w:val="%9"/>
      <w:lvlJc w:val="left"/>
      <w:pPr>
        <w:tabs>
          <w:tab w:val="num" w:pos="4827"/>
        </w:tabs>
        <w:ind w:left="4827" w:hanging="420"/>
      </w:pPr>
    </w:lvl>
  </w:abstractNum>
  <w:abstractNum w:abstractNumId="38" w15:restartNumberingAfterBreak="0">
    <w:nsid w:val="6CDF031C"/>
    <w:multiLevelType w:val="hybridMultilevel"/>
    <w:tmpl w:val="D32A7C96"/>
    <w:lvl w:ilvl="0" w:tplc="04090011">
      <w:start w:val="1"/>
      <w:numFmt w:val="decimalEnclosedCircle"/>
      <w:lvlText w:val="%1"/>
      <w:lvlJc w:val="left"/>
      <w:pPr>
        <w:tabs>
          <w:tab w:val="num" w:pos="1141"/>
        </w:tabs>
        <w:ind w:left="114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39" w15:restartNumberingAfterBreak="0">
    <w:nsid w:val="701E0D28"/>
    <w:multiLevelType w:val="hybridMultilevel"/>
    <w:tmpl w:val="683057BA"/>
    <w:lvl w:ilvl="0" w:tplc="D1BCD15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2352EF8"/>
    <w:multiLevelType w:val="multilevel"/>
    <w:tmpl w:val="C2F2489A"/>
    <w:lvl w:ilvl="0">
      <w:start w:val="1"/>
      <w:numFmt w:val="decimalFullWidth"/>
      <w:lvlText w:val="（%1）"/>
      <w:lvlJc w:val="left"/>
      <w:pPr>
        <w:tabs>
          <w:tab w:val="num" w:pos="1815"/>
        </w:tabs>
        <w:ind w:left="1815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41" w15:restartNumberingAfterBreak="0">
    <w:nsid w:val="74BB0BE1"/>
    <w:multiLevelType w:val="hybridMultilevel"/>
    <w:tmpl w:val="231EB02A"/>
    <w:lvl w:ilvl="0" w:tplc="261A1FCC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2" w15:restartNumberingAfterBreak="0">
    <w:nsid w:val="7A167A74"/>
    <w:multiLevelType w:val="hybridMultilevel"/>
    <w:tmpl w:val="F4564EFC"/>
    <w:lvl w:ilvl="0" w:tplc="46CA2E7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9BDCCB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44" w15:restartNumberingAfterBreak="0">
    <w:nsid w:val="7E2F16C5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7"/>
        </w:tabs>
        <w:ind w:left="18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7"/>
        </w:tabs>
        <w:ind w:left="23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7"/>
        </w:tabs>
        <w:ind w:left="27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7"/>
        </w:tabs>
        <w:ind w:left="31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7"/>
        </w:tabs>
        <w:ind w:left="35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7"/>
        </w:tabs>
        <w:ind w:left="39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7"/>
        </w:tabs>
        <w:ind w:left="44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7"/>
        </w:tabs>
        <w:ind w:left="4827" w:hanging="420"/>
      </w:pPr>
    </w:lvl>
  </w:abstractNum>
  <w:abstractNum w:abstractNumId="45" w15:restartNumberingAfterBreak="0">
    <w:nsid w:val="7FA54085"/>
    <w:multiLevelType w:val="hybridMultilevel"/>
    <w:tmpl w:val="DB668146"/>
    <w:lvl w:ilvl="0" w:tplc="EA9E5E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5589636">
    <w:abstractNumId w:val="25"/>
  </w:num>
  <w:num w:numId="2" w16cid:durableId="761686244">
    <w:abstractNumId w:val="33"/>
  </w:num>
  <w:num w:numId="3" w16cid:durableId="327951928">
    <w:abstractNumId w:val="18"/>
  </w:num>
  <w:num w:numId="4" w16cid:durableId="2121874008">
    <w:abstractNumId w:val="0"/>
  </w:num>
  <w:num w:numId="5" w16cid:durableId="2024237220">
    <w:abstractNumId w:val="23"/>
  </w:num>
  <w:num w:numId="6" w16cid:durableId="1747145862">
    <w:abstractNumId w:val="3"/>
  </w:num>
  <w:num w:numId="7" w16cid:durableId="671567854">
    <w:abstractNumId w:val="15"/>
  </w:num>
  <w:num w:numId="8" w16cid:durableId="951475465">
    <w:abstractNumId w:val="36"/>
  </w:num>
  <w:num w:numId="9" w16cid:durableId="1266889564">
    <w:abstractNumId w:val="4"/>
  </w:num>
  <w:num w:numId="10" w16cid:durableId="1303653170">
    <w:abstractNumId w:val="31"/>
  </w:num>
  <w:num w:numId="11" w16cid:durableId="1965385992">
    <w:abstractNumId w:val="28"/>
  </w:num>
  <w:num w:numId="12" w16cid:durableId="918253733">
    <w:abstractNumId w:val="38"/>
  </w:num>
  <w:num w:numId="13" w16cid:durableId="931161265">
    <w:abstractNumId w:val="6"/>
  </w:num>
  <w:num w:numId="14" w16cid:durableId="703142051">
    <w:abstractNumId w:val="21"/>
  </w:num>
  <w:num w:numId="15" w16cid:durableId="1682779895">
    <w:abstractNumId w:val="8"/>
  </w:num>
  <w:num w:numId="16" w16cid:durableId="2083722285">
    <w:abstractNumId w:val="2"/>
  </w:num>
  <w:num w:numId="17" w16cid:durableId="1986470381">
    <w:abstractNumId w:val="45"/>
  </w:num>
  <w:num w:numId="18" w16cid:durableId="115370774">
    <w:abstractNumId w:val="42"/>
  </w:num>
  <w:num w:numId="19" w16cid:durableId="716005740">
    <w:abstractNumId w:val="10"/>
  </w:num>
  <w:num w:numId="20" w16cid:durableId="1257708644">
    <w:abstractNumId w:val="20"/>
  </w:num>
  <w:num w:numId="21" w16cid:durableId="133255314">
    <w:abstractNumId w:val="29"/>
  </w:num>
  <w:num w:numId="22" w16cid:durableId="1555237706">
    <w:abstractNumId w:val="27"/>
  </w:num>
  <w:num w:numId="23" w16cid:durableId="1236158870">
    <w:abstractNumId w:val="26"/>
  </w:num>
  <w:num w:numId="24" w16cid:durableId="43019120">
    <w:abstractNumId w:val="1"/>
  </w:num>
  <w:num w:numId="25" w16cid:durableId="1681002917">
    <w:abstractNumId w:val="32"/>
  </w:num>
  <w:num w:numId="26" w16cid:durableId="811867024">
    <w:abstractNumId w:val="5"/>
  </w:num>
  <w:num w:numId="27" w16cid:durableId="74674593">
    <w:abstractNumId w:val="22"/>
  </w:num>
  <w:num w:numId="28" w16cid:durableId="488862150">
    <w:abstractNumId w:val="40"/>
  </w:num>
  <w:num w:numId="29" w16cid:durableId="1847670738">
    <w:abstractNumId w:val="12"/>
  </w:num>
  <w:num w:numId="30" w16cid:durableId="1258368867">
    <w:abstractNumId w:val="43"/>
  </w:num>
  <w:num w:numId="31" w16cid:durableId="496724675">
    <w:abstractNumId w:val="14"/>
  </w:num>
  <w:num w:numId="32" w16cid:durableId="433287998">
    <w:abstractNumId w:val="37"/>
  </w:num>
  <w:num w:numId="33" w16cid:durableId="776677121">
    <w:abstractNumId w:val="34"/>
  </w:num>
  <w:num w:numId="34" w16cid:durableId="1452213165">
    <w:abstractNumId w:val="17"/>
  </w:num>
  <w:num w:numId="35" w16cid:durableId="382405670">
    <w:abstractNumId w:val="19"/>
  </w:num>
  <w:num w:numId="36" w16cid:durableId="513761291">
    <w:abstractNumId w:val="41"/>
  </w:num>
  <w:num w:numId="37" w16cid:durableId="1734044457">
    <w:abstractNumId w:val="13"/>
  </w:num>
  <w:num w:numId="38" w16cid:durableId="698630718">
    <w:abstractNumId w:val="24"/>
  </w:num>
  <w:num w:numId="39" w16cid:durableId="595944605">
    <w:abstractNumId w:val="30"/>
  </w:num>
  <w:num w:numId="40" w16cid:durableId="1959678627">
    <w:abstractNumId w:val="16"/>
  </w:num>
  <w:num w:numId="41" w16cid:durableId="329453661">
    <w:abstractNumId w:val="11"/>
  </w:num>
  <w:num w:numId="42" w16cid:durableId="977228619">
    <w:abstractNumId w:val="39"/>
  </w:num>
  <w:num w:numId="43" w16cid:durableId="582419170">
    <w:abstractNumId w:val="35"/>
  </w:num>
  <w:num w:numId="44" w16cid:durableId="860360500">
    <w:abstractNumId w:val="7"/>
  </w:num>
  <w:num w:numId="45" w16cid:durableId="1243295106">
    <w:abstractNumId w:val="44"/>
  </w:num>
  <w:num w:numId="46" w16cid:durableId="60108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6B"/>
    <w:rsid w:val="00000D12"/>
    <w:rsid w:val="0000191D"/>
    <w:rsid w:val="000025F6"/>
    <w:rsid w:val="0000440F"/>
    <w:rsid w:val="00006698"/>
    <w:rsid w:val="000117F3"/>
    <w:rsid w:val="00016194"/>
    <w:rsid w:val="000173F5"/>
    <w:rsid w:val="00020467"/>
    <w:rsid w:val="00020C07"/>
    <w:rsid w:val="00022EC7"/>
    <w:rsid w:val="00030840"/>
    <w:rsid w:val="00032823"/>
    <w:rsid w:val="00032B3B"/>
    <w:rsid w:val="00034E50"/>
    <w:rsid w:val="0003721D"/>
    <w:rsid w:val="000409CA"/>
    <w:rsid w:val="00055853"/>
    <w:rsid w:val="0005634B"/>
    <w:rsid w:val="0005708C"/>
    <w:rsid w:val="00060260"/>
    <w:rsid w:val="00070F80"/>
    <w:rsid w:val="000711BB"/>
    <w:rsid w:val="000720BE"/>
    <w:rsid w:val="00073BCC"/>
    <w:rsid w:val="0007700C"/>
    <w:rsid w:val="00080986"/>
    <w:rsid w:val="000835BC"/>
    <w:rsid w:val="00083CA5"/>
    <w:rsid w:val="0008535E"/>
    <w:rsid w:val="00087ADD"/>
    <w:rsid w:val="00094488"/>
    <w:rsid w:val="000A00FA"/>
    <w:rsid w:val="000A156F"/>
    <w:rsid w:val="000A4B7E"/>
    <w:rsid w:val="000A6070"/>
    <w:rsid w:val="000A6BED"/>
    <w:rsid w:val="000B19CC"/>
    <w:rsid w:val="000B48EE"/>
    <w:rsid w:val="000B7142"/>
    <w:rsid w:val="000C4D36"/>
    <w:rsid w:val="000C559E"/>
    <w:rsid w:val="000C7297"/>
    <w:rsid w:val="000D3DF9"/>
    <w:rsid w:val="000D7747"/>
    <w:rsid w:val="000D79C4"/>
    <w:rsid w:val="000E354D"/>
    <w:rsid w:val="000E5155"/>
    <w:rsid w:val="000E51FD"/>
    <w:rsid w:val="000E73DD"/>
    <w:rsid w:val="000F32AC"/>
    <w:rsid w:val="000F333D"/>
    <w:rsid w:val="000F4E62"/>
    <w:rsid w:val="001003CA"/>
    <w:rsid w:val="00105050"/>
    <w:rsid w:val="001071B4"/>
    <w:rsid w:val="00113EA7"/>
    <w:rsid w:val="00115CC5"/>
    <w:rsid w:val="00116C65"/>
    <w:rsid w:val="0012372D"/>
    <w:rsid w:val="001237CF"/>
    <w:rsid w:val="00125EFE"/>
    <w:rsid w:val="00127F24"/>
    <w:rsid w:val="00144266"/>
    <w:rsid w:val="001575D3"/>
    <w:rsid w:val="00162279"/>
    <w:rsid w:val="00172FB1"/>
    <w:rsid w:val="001764CE"/>
    <w:rsid w:val="00184F31"/>
    <w:rsid w:val="0019197A"/>
    <w:rsid w:val="0019587A"/>
    <w:rsid w:val="001A6678"/>
    <w:rsid w:val="001B093E"/>
    <w:rsid w:val="001B467D"/>
    <w:rsid w:val="001B6BDD"/>
    <w:rsid w:val="001B7F16"/>
    <w:rsid w:val="001C0A72"/>
    <w:rsid w:val="001C2B45"/>
    <w:rsid w:val="001C48E0"/>
    <w:rsid w:val="001C52EF"/>
    <w:rsid w:val="001C53D3"/>
    <w:rsid w:val="001D3977"/>
    <w:rsid w:val="001D451C"/>
    <w:rsid w:val="001D476D"/>
    <w:rsid w:val="001D76DD"/>
    <w:rsid w:val="001D776E"/>
    <w:rsid w:val="001E06DD"/>
    <w:rsid w:val="001E4860"/>
    <w:rsid w:val="001E5019"/>
    <w:rsid w:val="001F2614"/>
    <w:rsid w:val="001F5979"/>
    <w:rsid w:val="00204A81"/>
    <w:rsid w:val="00207B4F"/>
    <w:rsid w:val="00211477"/>
    <w:rsid w:val="00215331"/>
    <w:rsid w:val="00215D37"/>
    <w:rsid w:val="002164C1"/>
    <w:rsid w:val="00222B30"/>
    <w:rsid w:val="0023141D"/>
    <w:rsid w:val="00232A59"/>
    <w:rsid w:val="002356A2"/>
    <w:rsid w:val="00236B22"/>
    <w:rsid w:val="00242F9C"/>
    <w:rsid w:val="00244FF6"/>
    <w:rsid w:val="00256DE6"/>
    <w:rsid w:val="00260FC9"/>
    <w:rsid w:val="00263EF6"/>
    <w:rsid w:val="00271790"/>
    <w:rsid w:val="00272561"/>
    <w:rsid w:val="00273348"/>
    <w:rsid w:val="00273863"/>
    <w:rsid w:val="00276A9C"/>
    <w:rsid w:val="00276B62"/>
    <w:rsid w:val="002839CE"/>
    <w:rsid w:val="00287C4B"/>
    <w:rsid w:val="00295C20"/>
    <w:rsid w:val="00296AF6"/>
    <w:rsid w:val="002A06CE"/>
    <w:rsid w:val="002A6310"/>
    <w:rsid w:val="002A724E"/>
    <w:rsid w:val="002B6379"/>
    <w:rsid w:val="002C6804"/>
    <w:rsid w:val="002D20E1"/>
    <w:rsid w:val="002D3159"/>
    <w:rsid w:val="002D31B4"/>
    <w:rsid w:val="002E0362"/>
    <w:rsid w:val="002E3476"/>
    <w:rsid w:val="002E5C69"/>
    <w:rsid w:val="002F1E97"/>
    <w:rsid w:val="002F393D"/>
    <w:rsid w:val="003047A7"/>
    <w:rsid w:val="00310355"/>
    <w:rsid w:val="00316134"/>
    <w:rsid w:val="00323547"/>
    <w:rsid w:val="003320B3"/>
    <w:rsid w:val="00334673"/>
    <w:rsid w:val="00335C9D"/>
    <w:rsid w:val="003377DF"/>
    <w:rsid w:val="00341A61"/>
    <w:rsid w:val="00347091"/>
    <w:rsid w:val="0036105D"/>
    <w:rsid w:val="003615F1"/>
    <w:rsid w:val="00364FE1"/>
    <w:rsid w:val="003659E4"/>
    <w:rsid w:val="00371CD6"/>
    <w:rsid w:val="003732FE"/>
    <w:rsid w:val="003774C4"/>
    <w:rsid w:val="003778F3"/>
    <w:rsid w:val="0038188D"/>
    <w:rsid w:val="00386A5C"/>
    <w:rsid w:val="00387CFB"/>
    <w:rsid w:val="00387F20"/>
    <w:rsid w:val="00390C85"/>
    <w:rsid w:val="003A157B"/>
    <w:rsid w:val="003B2BE5"/>
    <w:rsid w:val="003B416A"/>
    <w:rsid w:val="003B5D3D"/>
    <w:rsid w:val="003C316D"/>
    <w:rsid w:val="003C5EDB"/>
    <w:rsid w:val="003C6E2A"/>
    <w:rsid w:val="003D2BA3"/>
    <w:rsid w:val="003E322C"/>
    <w:rsid w:val="003E37A2"/>
    <w:rsid w:val="003E3B05"/>
    <w:rsid w:val="003E651B"/>
    <w:rsid w:val="003E665F"/>
    <w:rsid w:val="003E6D02"/>
    <w:rsid w:val="003F14C3"/>
    <w:rsid w:val="003F6409"/>
    <w:rsid w:val="004035DF"/>
    <w:rsid w:val="004072F4"/>
    <w:rsid w:val="00412751"/>
    <w:rsid w:val="0042135A"/>
    <w:rsid w:val="00425021"/>
    <w:rsid w:val="004324B2"/>
    <w:rsid w:val="00452D90"/>
    <w:rsid w:val="004579AA"/>
    <w:rsid w:val="00460A21"/>
    <w:rsid w:val="00465164"/>
    <w:rsid w:val="004655DA"/>
    <w:rsid w:val="004737F1"/>
    <w:rsid w:val="00473F28"/>
    <w:rsid w:val="00474DC5"/>
    <w:rsid w:val="0047532E"/>
    <w:rsid w:val="00475F40"/>
    <w:rsid w:val="004774C0"/>
    <w:rsid w:val="0048075F"/>
    <w:rsid w:val="004809E5"/>
    <w:rsid w:val="004862BB"/>
    <w:rsid w:val="00487DE6"/>
    <w:rsid w:val="004A0E40"/>
    <w:rsid w:val="004A3C12"/>
    <w:rsid w:val="004A400E"/>
    <w:rsid w:val="004A7EB0"/>
    <w:rsid w:val="004B7F75"/>
    <w:rsid w:val="004C4C64"/>
    <w:rsid w:val="004C6DE7"/>
    <w:rsid w:val="004D0C82"/>
    <w:rsid w:val="004D12A4"/>
    <w:rsid w:val="004D42C8"/>
    <w:rsid w:val="004D46E8"/>
    <w:rsid w:val="004D67E2"/>
    <w:rsid w:val="004D67E5"/>
    <w:rsid w:val="004E084D"/>
    <w:rsid w:val="004E1633"/>
    <w:rsid w:val="004E2F49"/>
    <w:rsid w:val="004E3A8E"/>
    <w:rsid w:val="004E447C"/>
    <w:rsid w:val="004E6195"/>
    <w:rsid w:val="004E63F3"/>
    <w:rsid w:val="004F3E90"/>
    <w:rsid w:val="004F3FA7"/>
    <w:rsid w:val="004F5B16"/>
    <w:rsid w:val="00501D66"/>
    <w:rsid w:val="00503E6D"/>
    <w:rsid w:val="005100A4"/>
    <w:rsid w:val="00514764"/>
    <w:rsid w:val="00514AF4"/>
    <w:rsid w:val="00516204"/>
    <w:rsid w:val="0051627C"/>
    <w:rsid w:val="00521073"/>
    <w:rsid w:val="0052147B"/>
    <w:rsid w:val="00524AF1"/>
    <w:rsid w:val="00540666"/>
    <w:rsid w:val="005461AF"/>
    <w:rsid w:val="00560CE7"/>
    <w:rsid w:val="00562367"/>
    <w:rsid w:val="005625AD"/>
    <w:rsid w:val="005652E0"/>
    <w:rsid w:val="005705A1"/>
    <w:rsid w:val="00571BD4"/>
    <w:rsid w:val="00572DF4"/>
    <w:rsid w:val="005744A2"/>
    <w:rsid w:val="00577C41"/>
    <w:rsid w:val="0058009C"/>
    <w:rsid w:val="0058208A"/>
    <w:rsid w:val="00584053"/>
    <w:rsid w:val="0058550F"/>
    <w:rsid w:val="005868D6"/>
    <w:rsid w:val="0059362C"/>
    <w:rsid w:val="00594593"/>
    <w:rsid w:val="005B012A"/>
    <w:rsid w:val="005B4EA9"/>
    <w:rsid w:val="005C08C8"/>
    <w:rsid w:val="005C09AB"/>
    <w:rsid w:val="005C1A30"/>
    <w:rsid w:val="005C6AA6"/>
    <w:rsid w:val="005D220D"/>
    <w:rsid w:val="005D722E"/>
    <w:rsid w:val="005E1979"/>
    <w:rsid w:val="005E2509"/>
    <w:rsid w:val="005E6075"/>
    <w:rsid w:val="005F597A"/>
    <w:rsid w:val="005F7F41"/>
    <w:rsid w:val="006111A9"/>
    <w:rsid w:val="0061188F"/>
    <w:rsid w:val="0061442C"/>
    <w:rsid w:val="00614870"/>
    <w:rsid w:val="00616547"/>
    <w:rsid w:val="00617B15"/>
    <w:rsid w:val="006209C3"/>
    <w:rsid w:val="006209E0"/>
    <w:rsid w:val="00625B0F"/>
    <w:rsid w:val="0063028C"/>
    <w:rsid w:val="006305A8"/>
    <w:rsid w:val="00631CB8"/>
    <w:rsid w:val="00635A50"/>
    <w:rsid w:val="006365A3"/>
    <w:rsid w:val="006528A3"/>
    <w:rsid w:val="00652EAC"/>
    <w:rsid w:val="0065611E"/>
    <w:rsid w:val="00657BD4"/>
    <w:rsid w:val="006626CD"/>
    <w:rsid w:val="00666700"/>
    <w:rsid w:val="006671D7"/>
    <w:rsid w:val="00667EBB"/>
    <w:rsid w:val="00671A13"/>
    <w:rsid w:val="00674864"/>
    <w:rsid w:val="00676A61"/>
    <w:rsid w:val="006836AA"/>
    <w:rsid w:val="00686268"/>
    <w:rsid w:val="006928AE"/>
    <w:rsid w:val="00693217"/>
    <w:rsid w:val="00693D82"/>
    <w:rsid w:val="00696130"/>
    <w:rsid w:val="00696794"/>
    <w:rsid w:val="006A3955"/>
    <w:rsid w:val="006A3FED"/>
    <w:rsid w:val="006B0439"/>
    <w:rsid w:val="006B2E04"/>
    <w:rsid w:val="006B5091"/>
    <w:rsid w:val="006B57BF"/>
    <w:rsid w:val="006B58FD"/>
    <w:rsid w:val="006B67E5"/>
    <w:rsid w:val="006C07C3"/>
    <w:rsid w:val="006C258C"/>
    <w:rsid w:val="006C4BD9"/>
    <w:rsid w:val="006C78A3"/>
    <w:rsid w:val="006D0D64"/>
    <w:rsid w:val="006D1153"/>
    <w:rsid w:val="006D25C5"/>
    <w:rsid w:val="006D492E"/>
    <w:rsid w:val="006F45BD"/>
    <w:rsid w:val="006F60DA"/>
    <w:rsid w:val="007047E1"/>
    <w:rsid w:val="00714879"/>
    <w:rsid w:val="0071505D"/>
    <w:rsid w:val="00720A9F"/>
    <w:rsid w:val="00721D74"/>
    <w:rsid w:val="00721F67"/>
    <w:rsid w:val="00722850"/>
    <w:rsid w:val="00725262"/>
    <w:rsid w:val="007257CE"/>
    <w:rsid w:val="00730082"/>
    <w:rsid w:val="007323BF"/>
    <w:rsid w:val="007323E4"/>
    <w:rsid w:val="00735D5C"/>
    <w:rsid w:val="00736722"/>
    <w:rsid w:val="0074249F"/>
    <w:rsid w:val="00743339"/>
    <w:rsid w:val="00746C84"/>
    <w:rsid w:val="00750CF3"/>
    <w:rsid w:val="00752581"/>
    <w:rsid w:val="0075267D"/>
    <w:rsid w:val="00755D58"/>
    <w:rsid w:val="00761DF7"/>
    <w:rsid w:val="00762A00"/>
    <w:rsid w:val="00762F52"/>
    <w:rsid w:val="007672E2"/>
    <w:rsid w:val="007811D8"/>
    <w:rsid w:val="00782ABC"/>
    <w:rsid w:val="007858E5"/>
    <w:rsid w:val="007871D5"/>
    <w:rsid w:val="007939BC"/>
    <w:rsid w:val="00794641"/>
    <w:rsid w:val="00795B4E"/>
    <w:rsid w:val="007968EE"/>
    <w:rsid w:val="007A1E3E"/>
    <w:rsid w:val="007A7A4F"/>
    <w:rsid w:val="007B0A80"/>
    <w:rsid w:val="007B24F8"/>
    <w:rsid w:val="007B26B6"/>
    <w:rsid w:val="007B31F4"/>
    <w:rsid w:val="007B5195"/>
    <w:rsid w:val="007C04C3"/>
    <w:rsid w:val="007C40A8"/>
    <w:rsid w:val="007D2956"/>
    <w:rsid w:val="007D2D79"/>
    <w:rsid w:val="007D2F46"/>
    <w:rsid w:val="007D3088"/>
    <w:rsid w:val="007D5799"/>
    <w:rsid w:val="007D5DD2"/>
    <w:rsid w:val="007D6920"/>
    <w:rsid w:val="007E33B9"/>
    <w:rsid w:val="007E4EBF"/>
    <w:rsid w:val="007E5043"/>
    <w:rsid w:val="007E5BA4"/>
    <w:rsid w:val="007F05FA"/>
    <w:rsid w:val="007F184C"/>
    <w:rsid w:val="00802209"/>
    <w:rsid w:val="00807ACD"/>
    <w:rsid w:val="00817781"/>
    <w:rsid w:val="00817EFD"/>
    <w:rsid w:val="00826125"/>
    <w:rsid w:val="00826EF9"/>
    <w:rsid w:val="008273A4"/>
    <w:rsid w:val="00834777"/>
    <w:rsid w:val="00836A80"/>
    <w:rsid w:val="008402D7"/>
    <w:rsid w:val="00841085"/>
    <w:rsid w:val="0084246C"/>
    <w:rsid w:val="00844727"/>
    <w:rsid w:val="00856FBA"/>
    <w:rsid w:val="00862869"/>
    <w:rsid w:val="008667C9"/>
    <w:rsid w:val="008719B2"/>
    <w:rsid w:val="00871D3C"/>
    <w:rsid w:val="00872432"/>
    <w:rsid w:val="008730EC"/>
    <w:rsid w:val="00876888"/>
    <w:rsid w:val="0088369C"/>
    <w:rsid w:val="00883E77"/>
    <w:rsid w:val="00886FF6"/>
    <w:rsid w:val="008875A3"/>
    <w:rsid w:val="00893A16"/>
    <w:rsid w:val="008A1E29"/>
    <w:rsid w:val="008A49EF"/>
    <w:rsid w:val="008A5A9C"/>
    <w:rsid w:val="008B56F5"/>
    <w:rsid w:val="008B61BE"/>
    <w:rsid w:val="008B639A"/>
    <w:rsid w:val="008C3B6B"/>
    <w:rsid w:val="008C4104"/>
    <w:rsid w:val="008C44BB"/>
    <w:rsid w:val="008C5840"/>
    <w:rsid w:val="008D0941"/>
    <w:rsid w:val="008D12B1"/>
    <w:rsid w:val="008D2884"/>
    <w:rsid w:val="008D7F48"/>
    <w:rsid w:val="008E4727"/>
    <w:rsid w:val="008F3125"/>
    <w:rsid w:val="008F78BF"/>
    <w:rsid w:val="009051FA"/>
    <w:rsid w:val="00905BBD"/>
    <w:rsid w:val="00907A46"/>
    <w:rsid w:val="00910865"/>
    <w:rsid w:val="00914FFD"/>
    <w:rsid w:val="009179F9"/>
    <w:rsid w:val="00923580"/>
    <w:rsid w:val="009253F4"/>
    <w:rsid w:val="0093178E"/>
    <w:rsid w:val="00932D7B"/>
    <w:rsid w:val="00935B3E"/>
    <w:rsid w:val="009373B5"/>
    <w:rsid w:val="009440E0"/>
    <w:rsid w:val="009519E7"/>
    <w:rsid w:val="00953688"/>
    <w:rsid w:val="00953A9C"/>
    <w:rsid w:val="00953C31"/>
    <w:rsid w:val="00953D26"/>
    <w:rsid w:val="0096064D"/>
    <w:rsid w:val="00960912"/>
    <w:rsid w:val="00963539"/>
    <w:rsid w:val="00966D7C"/>
    <w:rsid w:val="00966DED"/>
    <w:rsid w:val="00971ECD"/>
    <w:rsid w:val="009727F3"/>
    <w:rsid w:val="009729A1"/>
    <w:rsid w:val="00982994"/>
    <w:rsid w:val="009854D5"/>
    <w:rsid w:val="009913D9"/>
    <w:rsid w:val="00992E2B"/>
    <w:rsid w:val="009941E3"/>
    <w:rsid w:val="00995681"/>
    <w:rsid w:val="0099596C"/>
    <w:rsid w:val="00996C52"/>
    <w:rsid w:val="009A29E9"/>
    <w:rsid w:val="009A38C2"/>
    <w:rsid w:val="009B1FF8"/>
    <w:rsid w:val="009C0DED"/>
    <w:rsid w:val="009C29C9"/>
    <w:rsid w:val="009C2CDE"/>
    <w:rsid w:val="009C2E37"/>
    <w:rsid w:val="009D1AAD"/>
    <w:rsid w:val="009D1E9A"/>
    <w:rsid w:val="009D22A7"/>
    <w:rsid w:val="009D3C8A"/>
    <w:rsid w:val="009D41A2"/>
    <w:rsid w:val="009D5FD6"/>
    <w:rsid w:val="009E0D4D"/>
    <w:rsid w:val="009F1D87"/>
    <w:rsid w:val="009F4900"/>
    <w:rsid w:val="009F4EDA"/>
    <w:rsid w:val="009F55A5"/>
    <w:rsid w:val="009F68EE"/>
    <w:rsid w:val="00A008F6"/>
    <w:rsid w:val="00A0249D"/>
    <w:rsid w:val="00A11DB1"/>
    <w:rsid w:val="00A1250F"/>
    <w:rsid w:val="00A20661"/>
    <w:rsid w:val="00A2107E"/>
    <w:rsid w:val="00A24617"/>
    <w:rsid w:val="00A27335"/>
    <w:rsid w:val="00A279FE"/>
    <w:rsid w:val="00A34170"/>
    <w:rsid w:val="00A35908"/>
    <w:rsid w:val="00A368A4"/>
    <w:rsid w:val="00A36A89"/>
    <w:rsid w:val="00A419FE"/>
    <w:rsid w:val="00A56456"/>
    <w:rsid w:val="00A629CF"/>
    <w:rsid w:val="00A67E48"/>
    <w:rsid w:val="00A7078E"/>
    <w:rsid w:val="00A77067"/>
    <w:rsid w:val="00A83356"/>
    <w:rsid w:val="00A8361A"/>
    <w:rsid w:val="00A852E1"/>
    <w:rsid w:val="00A86334"/>
    <w:rsid w:val="00A958AF"/>
    <w:rsid w:val="00A96EA1"/>
    <w:rsid w:val="00AA10D3"/>
    <w:rsid w:val="00AA19AF"/>
    <w:rsid w:val="00AA256A"/>
    <w:rsid w:val="00AA32D7"/>
    <w:rsid w:val="00AA46D5"/>
    <w:rsid w:val="00AA6E97"/>
    <w:rsid w:val="00AC373A"/>
    <w:rsid w:val="00AD6395"/>
    <w:rsid w:val="00AE161F"/>
    <w:rsid w:val="00AE1B3E"/>
    <w:rsid w:val="00AE4B6C"/>
    <w:rsid w:val="00AF16E3"/>
    <w:rsid w:val="00AF4B35"/>
    <w:rsid w:val="00B03F4A"/>
    <w:rsid w:val="00B04167"/>
    <w:rsid w:val="00B0419D"/>
    <w:rsid w:val="00B0583A"/>
    <w:rsid w:val="00B0609F"/>
    <w:rsid w:val="00B07EC6"/>
    <w:rsid w:val="00B10FAB"/>
    <w:rsid w:val="00B113F7"/>
    <w:rsid w:val="00B11BAC"/>
    <w:rsid w:val="00B25D62"/>
    <w:rsid w:val="00B27045"/>
    <w:rsid w:val="00B27626"/>
    <w:rsid w:val="00B2765F"/>
    <w:rsid w:val="00B33763"/>
    <w:rsid w:val="00B37081"/>
    <w:rsid w:val="00B4014C"/>
    <w:rsid w:val="00B50407"/>
    <w:rsid w:val="00B5209F"/>
    <w:rsid w:val="00B543FD"/>
    <w:rsid w:val="00B577AC"/>
    <w:rsid w:val="00B67B7D"/>
    <w:rsid w:val="00B70574"/>
    <w:rsid w:val="00B72FCF"/>
    <w:rsid w:val="00B73544"/>
    <w:rsid w:val="00B74852"/>
    <w:rsid w:val="00B760BB"/>
    <w:rsid w:val="00B7726E"/>
    <w:rsid w:val="00B77AED"/>
    <w:rsid w:val="00B84263"/>
    <w:rsid w:val="00B8544E"/>
    <w:rsid w:val="00B85553"/>
    <w:rsid w:val="00B86953"/>
    <w:rsid w:val="00B94146"/>
    <w:rsid w:val="00B96103"/>
    <w:rsid w:val="00B97671"/>
    <w:rsid w:val="00BA37E4"/>
    <w:rsid w:val="00BB2815"/>
    <w:rsid w:val="00BC1EC4"/>
    <w:rsid w:val="00BD0F34"/>
    <w:rsid w:val="00BD162A"/>
    <w:rsid w:val="00BD5479"/>
    <w:rsid w:val="00BD72E4"/>
    <w:rsid w:val="00BE4A18"/>
    <w:rsid w:val="00BE4BDB"/>
    <w:rsid w:val="00BF01BC"/>
    <w:rsid w:val="00BF02D6"/>
    <w:rsid w:val="00BF1ECF"/>
    <w:rsid w:val="00BF2B02"/>
    <w:rsid w:val="00BF47B8"/>
    <w:rsid w:val="00BF5607"/>
    <w:rsid w:val="00BF6AA5"/>
    <w:rsid w:val="00C00702"/>
    <w:rsid w:val="00C01A61"/>
    <w:rsid w:val="00C031CF"/>
    <w:rsid w:val="00C066D3"/>
    <w:rsid w:val="00C07A77"/>
    <w:rsid w:val="00C1636E"/>
    <w:rsid w:val="00C16DA3"/>
    <w:rsid w:val="00C170A8"/>
    <w:rsid w:val="00C22A94"/>
    <w:rsid w:val="00C30F73"/>
    <w:rsid w:val="00C3131C"/>
    <w:rsid w:val="00C32F29"/>
    <w:rsid w:val="00C44BC7"/>
    <w:rsid w:val="00C505A8"/>
    <w:rsid w:val="00C53EE2"/>
    <w:rsid w:val="00C550A2"/>
    <w:rsid w:val="00C5776E"/>
    <w:rsid w:val="00C6059B"/>
    <w:rsid w:val="00C61107"/>
    <w:rsid w:val="00C64455"/>
    <w:rsid w:val="00C65160"/>
    <w:rsid w:val="00C87024"/>
    <w:rsid w:val="00C905C0"/>
    <w:rsid w:val="00C92C3C"/>
    <w:rsid w:val="00C92F5A"/>
    <w:rsid w:val="00C957D7"/>
    <w:rsid w:val="00C95B34"/>
    <w:rsid w:val="00C968B3"/>
    <w:rsid w:val="00CA283A"/>
    <w:rsid w:val="00CA6066"/>
    <w:rsid w:val="00CB199B"/>
    <w:rsid w:val="00CB4399"/>
    <w:rsid w:val="00CB4CF0"/>
    <w:rsid w:val="00CC0571"/>
    <w:rsid w:val="00CC219E"/>
    <w:rsid w:val="00CC4511"/>
    <w:rsid w:val="00CC5825"/>
    <w:rsid w:val="00CD0C79"/>
    <w:rsid w:val="00CD4F16"/>
    <w:rsid w:val="00CE11FA"/>
    <w:rsid w:val="00CE1807"/>
    <w:rsid w:val="00CE3E68"/>
    <w:rsid w:val="00CE6075"/>
    <w:rsid w:val="00CF5C77"/>
    <w:rsid w:val="00D03B3C"/>
    <w:rsid w:val="00D06C93"/>
    <w:rsid w:val="00D072DC"/>
    <w:rsid w:val="00D07A7B"/>
    <w:rsid w:val="00D25937"/>
    <w:rsid w:val="00D337F6"/>
    <w:rsid w:val="00D33AAC"/>
    <w:rsid w:val="00D42397"/>
    <w:rsid w:val="00D42794"/>
    <w:rsid w:val="00D436C0"/>
    <w:rsid w:val="00D43853"/>
    <w:rsid w:val="00D44741"/>
    <w:rsid w:val="00D451F5"/>
    <w:rsid w:val="00D50BEE"/>
    <w:rsid w:val="00D53F39"/>
    <w:rsid w:val="00D56EA0"/>
    <w:rsid w:val="00D610BB"/>
    <w:rsid w:val="00D61A45"/>
    <w:rsid w:val="00D635E6"/>
    <w:rsid w:val="00D643B1"/>
    <w:rsid w:val="00D64C60"/>
    <w:rsid w:val="00D65BDC"/>
    <w:rsid w:val="00D663F5"/>
    <w:rsid w:val="00D6641A"/>
    <w:rsid w:val="00D667D9"/>
    <w:rsid w:val="00D72165"/>
    <w:rsid w:val="00D73C77"/>
    <w:rsid w:val="00D743FC"/>
    <w:rsid w:val="00D77FA7"/>
    <w:rsid w:val="00D80503"/>
    <w:rsid w:val="00D81295"/>
    <w:rsid w:val="00D82A05"/>
    <w:rsid w:val="00D97343"/>
    <w:rsid w:val="00DA1FC2"/>
    <w:rsid w:val="00DA751B"/>
    <w:rsid w:val="00DA7781"/>
    <w:rsid w:val="00DA7F5B"/>
    <w:rsid w:val="00DB0742"/>
    <w:rsid w:val="00DB146B"/>
    <w:rsid w:val="00DB4918"/>
    <w:rsid w:val="00DC2AC2"/>
    <w:rsid w:val="00DD0503"/>
    <w:rsid w:val="00DD4C7B"/>
    <w:rsid w:val="00DD50CD"/>
    <w:rsid w:val="00DE1419"/>
    <w:rsid w:val="00DE2F61"/>
    <w:rsid w:val="00DE3446"/>
    <w:rsid w:val="00DE4B22"/>
    <w:rsid w:val="00DE4FE8"/>
    <w:rsid w:val="00DE5196"/>
    <w:rsid w:val="00DE68A7"/>
    <w:rsid w:val="00DF39B7"/>
    <w:rsid w:val="00DF51F3"/>
    <w:rsid w:val="00DF6D8E"/>
    <w:rsid w:val="00E071AB"/>
    <w:rsid w:val="00E11338"/>
    <w:rsid w:val="00E154C4"/>
    <w:rsid w:val="00E20A07"/>
    <w:rsid w:val="00E224C0"/>
    <w:rsid w:val="00E23F3C"/>
    <w:rsid w:val="00E277E5"/>
    <w:rsid w:val="00E326B3"/>
    <w:rsid w:val="00E34A00"/>
    <w:rsid w:val="00E3720A"/>
    <w:rsid w:val="00E425CF"/>
    <w:rsid w:val="00E5130B"/>
    <w:rsid w:val="00E5704B"/>
    <w:rsid w:val="00E650BB"/>
    <w:rsid w:val="00E71344"/>
    <w:rsid w:val="00E729AF"/>
    <w:rsid w:val="00E75B20"/>
    <w:rsid w:val="00E81A51"/>
    <w:rsid w:val="00E843AD"/>
    <w:rsid w:val="00E8472A"/>
    <w:rsid w:val="00E87928"/>
    <w:rsid w:val="00E90DB6"/>
    <w:rsid w:val="00E94305"/>
    <w:rsid w:val="00E94D05"/>
    <w:rsid w:val="00E9747A"/>
    <w:rsid w:val="00EA100D"/>
    <w:rsid w:val="00EB0883"/>
    <w:rsid w:val="00EB139E"/>
    <w:rsid w:val="00EB2750"/>
    <w:rsid w:val="00EC0558"/>
    <w:rsid w:val="00EC0B36"/>
    <w:rsid w:val="00ED1042"/>
    <w:rsid w:val="00ED42E8"/>
    <w:rsid w:val="00ED572E"/>
    <w:rsid w:val="00EE5B31"/>
    <w:rsid w:val="00EE78B3"/>
    <w:rsid w:val="00EF51CD"/>
    <w:rsid w:val="00EF5BC0"/>
    <w:rsid w:val="00EF69E6"/>
    <w:rsid w:val="00EF70FD"/>
    <w:rsid w:val="00F00081"/>
    <w:rsid w:val="00F018A9"/>
    <w:rsid w:val="00F020D1"/>
    <w:rsid w:val="00F02850"/>
    <w:rsid w:val="00F07516"/>
    <w:rsid w:val="00F076AC"/>
    <w:rsid w:val="00F131C5"/>
    <w:rsid w:val="00F166F3"/>
    <w:rsid w:val="00F23757"/>
    <w:rsid w:val="00F253DB"/>
    <w:rsid w:val="00F2559E"/>
    <w:rsid w:val="00F31F5B"/>
    <w:rsid w:val="00F32B6D"/>
    <w:rsid w:val="00F41B24"/>
    <w:rsid w:val="00F43869"/>
    <w:rsid w:val="00F43BF1"/>
    <w:rsid w:val="00F44954"/>
    <w:rsid w:val="00F44DCB"/>
    <w:rsid w:val="00F453D2"/>
    <w:rsid w:val="00F52A53"/>
    <w:rsid w:val="00F53AC3"/>
    <w:rsid w:val="00F54BE7"/>
    <w:rsid w:val="00F551B2"/>
    <w:rsid w:val="00F552FE"/>
    <w:rsid w:val="00F56994"/>
    <w:rsid w:val="00F57D52"/>
    <w:rsid w:val="00F60320"/>
    <w:rsid w:val="00F621C2"/>
    <w:rsid w:val="00F6487F"/>
    <w:rsid w:val="00F64D51"/>
    <w:rsid w:val="00F70DA4"/>
    <w:rsid w:val="00F73DB2"/>
    <w:rsid w:val="00F80CAE"/>
    <w:rsid w:val="00F82359"/>
    <w:rsid w:val="00F84D71"/>
    <w:rsid w:val="00F851F7"/>
    <w:rsid w:val="00F87287"/>
    <w:rsid w:val="00F9224C"/>
    <w:rsid w:val="00F934AB"/>
    <w:rsid w:val="00F93EAB"/>
    <w:rsid w:val="00F94B47"/>
    <w:rsid w:val="00F94B89"/>
    <w:rsid w:val="00F9703B"/>
    <w:rsid w:val="00F97CA4"/>
    <w:rsid w:val="00FA14AD"/>
    <w:rsid w:val="00FA2330"/>
    <w:rsid w:val="00FA610D"/>
    <w:rsid w:val="00FB79AC"/>
    <w:rsid w:val="00FC09FB"/>
    <w:rsid w:val="00FC0F0F"/>
    <w:rsid w:val="00FC1C6E"/>
    <w:rsid w:val="00FC4069"/>
    <w:rsid w:val="00FD04D4"/>
    <w:rsid w:val="00FD7359"/>
    <w:rsid w:val="00FE6BEC"/>
    <w:rsid w:val="00FE7F44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7F59A"/>
  <w15:docId w15:val="{19FCB18C-6ADF-467A-A3FB-1DA032CA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05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862BB"/>
  </w:style>
  <w:style w:type="character" w:styleId="a4">
    <w:name w:val="Hyperlink"/>
    <w:basedOn w:val="a0"/>
    <w:rsid w:val="00FC09FB"/>
    <w:rPr>
      <w:color w:val="0000FF"/>
      <w:u w:val="single"/>
    </w:rPr>
  </w:style>
  <w:style w:type="paragraph" w:styleId="a5">
    <w:name w:val="header"/>
    <w:basedOn w:val="a"/>
    <w:rsid w:val="0087243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72432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C72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0C7297"/>
    <w:pPr>
      <w:jc w:val="center"/>
    </w:pPr>
  </w:style>
  <w:style w:type="paragraph" w:styleId="aa">
    <w:name w:val="Balloon Text"/>
    <w:basedOn w:val="a"/>
    <w:semiHidden/>
    <w:rsid w:val="00722850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720A9F"/>
    <w:pPr>
      <w:jc w:val="right"/>
    </w:pPr>
    <w:rPr>
      <w:kern w:val="0"/>
    </w:rPr>
  </w:style>
  <w:style w:type="character" w:styleId="ac">
    <w:name w:val="page number"/>
    <w:basedOn w:val="a0"/>
    <w:rsid w:val="00C01A61"/>
  </w:style>
  <w:style w:type="character" w:customStyle="1" w:styleId="a9">
    <w:name w:val="記 (文字)"/>
    <w:basedOn w:val="a0"/>
    <w:link w:val="a8"/>
    <w:rsid w:val="009C0DED"/>
    <w:rPr>
      <w:kern w:val="2"/>
      <w:sz w:val="21"/>
      <w:szCs w:val="24"/>
    </w:rPr>
  </w:style>
  <w:style w:type="paragraph" w:customStyle="1" w:styleId="ad">
    <w:name w:val="一太郎８/９"/>
    <w:link w:val="ae"/>
    <w:rsid w:val="00310355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HGM-PRO">
    <w:name w:val="標準 + HG丸ｺﾞｼｯｸM-PRO"/>
    <w:aliases w:val="左  3 字,最初の行 :  1 字"/>
    <w:basedOn w:val="ad"/>
    <w:link w:val="HGM-PRO0"/>
    <w:rsid w:val="00310355"/>
    <w:pPr>
      <w:jc w:val="left"/>
      <w:outlineLvl w:val="1"/>
    </w:pPr>
    <w:rPr>
      <w:rFonts w:ascii="ＭＳ 明朝"/>
      <w:spacing w:val="0"/>
    </w:rPr>
  </w:style>
  <w:style w:type="character" w:customStyle="1" w:styleId="ae">
    <w:name w:val="一太郎８/９ (文字)"/>
    <w:basedOn w:val="a0"/>
    <w:link w:val="ad"/>
    <w:rsid w:val="00310355"/>
    <w:rPr>
      <w:rFonts w:ascii="Times New Roman" w:hAnsi="Times New Roman"/>
      <w:spacing w:val="-1"/>
      <w:sz w:val="21"/>
      <w:szCs w:val="21"/>
    </w:rPr>
  </w:style>
  <w:style w:type="character" w:customStyle="1" w:styleId="HGM-PRO0">
    <w:name w:val="標準 + HG丸ｺﾞｼｯｸM-PRO (文字)"/>
    <w:aliases w:val="左  3 字 (文字),最初の行 :  1 字 (文字)"/>
    <w:basedOn w:val="ae"/>
    <w:link w:val="HGM-PRO"/>
    <w:rsid w:val="00310355"/>
    <w:rPr>
      <w:rFonts w:ascii="ＭＳ 明朝" w:hAnsi="Times New Roman"/>
      <w:spacing w:val="-1"/>
      <w:sz w:val="21"/>
      <w:szCs w:val="21"/>
    </w:rPr>
  </w:style>
  <w:style w:type="paragraph" w:styleId="af">
    <w:name w:val="List Paragraph"/>
    <w:basedOn w:val="a"/>
    <w:uiPriority w:val="34"/>
    <w:qFormat/>
    <w:rsid w:val="00273348"/>
    <w:pPr>
      <w:ind w:leftChars="400" w:left="840"/>
    </w:pPr>
  </w:style>
  <w:style w:type="character" w:styleId="af0">
    <w:name w:val="annotation reference"/>
    <w:basedOn w:val="a0"/>
    <w:semiHidden/>
    <w:unhideWhenUsed/>
    <w:rsid w:val="00F253DB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F253DB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F253D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F253DB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F253D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34389-CAE9-4F4A-BB76-F08A491F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東大阪市第2次総合計画後期基本計画策定支援業務委託プロポーザル実施要領</vt:lpstr>
      <vt:lpstr>東大阪市第2次総合計画後期基本計画策定支援業務委託プロポーザル実施要領</vt:lpstr>
    </vt:vector>
  </TitlesOfParts>
  <Company>FM-USER</Company>
  <LinksUpToDate>false</LinksUpToDate>
  <CharactersWithSpaces>221</CharactersWithSpaces>
  <SharedDoc>false</SharedDoc>
  <HLinks>
    <vt:vector size="12" baseType="variant">
      <vt:variant>
        <vt:i4>8126556</vt:i4>
      </vt:variant>
      <vt:variant>
        <vt:i4>3</vt:i4>
      </vt:variant>
      <vt:variant>
        <vt:i4>0</vt:i4>
      </vt:variant>
      <vt:variant>
        <vt:i4>5</vt:i4>
      </vt:variant>
      <vt:variant>
        <vt:lpwstr>mailto:seifuku@city.higashiosaka.lg.jp</vt:lpwstr>
      </vt:variant>
      <vt:variant>
        <vt:lpwstr/>
      </vt:variant>
      <vt:variant>
        <vt:i4>8126556</vt:i4>
      </vt:variant>
      <vt:variant>
        <vt:i4>0</vt:i4>
      </vt:variant>
      <vt:variant>
        <vt:i4>0</vt:i4>
      </vt:variant>
      <vt:variant>
        <vt:i4>5</vt:i4>
      </vt:variant>
      <vt:variant>
        <vt:lpwstr>mailto:seifuku@city.higashiosaka.lg.jp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東大阪市</dc:creator>
  <cp:revision>8</cp:revision>
  <cp:lastPrinted>2026-05-14T06:17:00Z</cp:lastPrinted>
  <dcterms:created xsi:type="dcterms:W3CDTF">2026-05-11T06:19:00Z</dcterms:created>
  <dcterms:modified xsi:type="dcterms:W3CDTF">2026-05-25T03:55:00Z</dcterms:modified>
</cp:coreProperties>
</file>