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6914" w14:textId="70B52C85" w:rsidR="004D7E49" w:rsidRPr="00670252" w:rsidRDefault="009F5A4E" w:rsidP="0026285C">
      <w:pPr>
        <w:jc w:val="center"/>
        <w:rPr>
          <w:rFonts w:ascii="ＭＳ ゴシック" w:eastAsia="ＭＳ ゴシック" w:hAnsi="ＭＳ ゴシック"/>
          <w:sz w:val="28"/>
        </w:rPr>
      </w:pPr>
      <w:r w:rsidRPr="00670252">
        <w:rPr>
          <w:rFonts w:ascii="ＭＳ ゴシック" w:eastAsia="ＭＳ ゴシック" w:hAnsi="ＭＳ ゴシック" w:hint="eastAsia"/>
          <w:sz w:val="28"/>
        </w:rPr>
        <w:t>東大阪市花園ラグビー場</w:t>
      </w:r>
      <w:r w:rsidR="009E5DC6" w:rsidRPr="00670252">
        <w:rPr>
          <w:rFonts w:ascii="ＭＳ ゴシック" w:eastAsia="ＭＳ ゴシック" w:hAnsi="ＭＳ ゴシック" w:hint="eastAsia"/>
          <w:sz w:val="28"/>
        </w:rPr>
        <w:t>構造躯体等劣化調査業務委託</w:t>
      </w:r>
      <w:r w:rsidR="001F0D11" w:rsidRPr="00670252">
        <w:rPr>
          <w:rFonts w:ascii="ＭＳ ゴシック" w:eastAsia="ＭＳ ゴシック" w:hAnsi="ＭＳ ゴシック" w:hint="eastAsia"/>
          <w:sz w:val="28"/>
        </w:rPr>
        <w:t>仕様書</w:t>
      </w:r>
    </w:p>
    <w:p w14:paraId="3BBC236B" w14:textId="77777777" w:rsidR="00D93E0E" w:rsidRPr="00670252" w:rsidRDefault="00D93E0E">
      <w:pPr>
        <w:rPr>
          <w:rFonts w:ascii="ＭＳ 明朝" w:eastAsia="ＭＳ 明朝" w:hAnsi="ＭＳ 明朝"/>
          <w:sz w:val="22"/>
        </w:rPr>
      </w:pPr>
    </w:p>
    <w:p w14:paraId="3BA7A314" w14:textId="77777777" w:rsidR="001F0D11" w:rsidRPr="00670252" w:rsidRDefault="001F0D11">
      <w:pPr>
        <w:rPr>
          <w:rFonts w:ascii="ＭＳ 明朝" w:eastAsia="ＭＳ 明朝" w:hAnsi="ＭＳ 明朝"/>
          <w:sz w:val="22"/>
        </w:rPr>
      </w:pPr>
    </w:p>
    <w:p w14:paraId="2927FCA0" w14:textId="77777777" w:rsidR="0036043A" w:rsidRPr="00670252" w:rsidRDefault="009E5DC6">
      <w:pPr>
        <w:rPr>
          <w:rFonts w:ascii="ＭＳ 明朝" w:eastAsia="ＭＳ 明朝" w:hAnsi="ＭＳ 明朝"/>
          <w:sz w:val="22"/>
        </w:rPr>
      </w:pPr>
      <w:r w:rsidRPr="00670252">
        <w:rPr>
          <w:rFonts w:ascii="ＭＳ 明朝" w:eastAsia="ＭＳ 明朝" w:hAnsi="ＭＳ 明朝" w:hint="eastAsia"/>
          <w:sz w:val="22"/>
        </w:rPr>
        <w:t>１　委託名称</w:t>
      </w:r>
    </w:p>
    <w:p w14:paraId="7E134F1A" w14:textId="3C9C8EFF" w:rsidR="009E5DC6" w:rsidRPr="00670252" w:rsidRDefault="009E5DC6" w:rsidP="0036043A">
      <w:pPr>
        <w:ind w:firstLineChars="100" w:firstLine="220"/>
        <w:rPr>
          <w:rFonts w:ascii="ＭＳ 明朝" w:eastAsia="ＭＳ 明朝" w:hAnsi="ＭＳ 明朝"/>
          <w:sz w:val="22"/>
        </w:rPr>
      </w:pPr>
      <w:r w:rsidRPr="00670252">
        <w:rPr>
          <w:rFonts w:ascii="ＭＳ 明朝" w:eastAsia="ＭＳ 明朝" w:hAnsi="ＭＳ 明朝" w:hint="eastAsia"/>
          <w:sz w:val="22"/>
        </w:rPr>
        <w:t xml:space="preserve">　</w:t>
      </w:r>
      <w:r w:rsidR="009F5A4E" w:rsidRPr="00670252">
        <w:rPr>
          <w:rFonts w:ascii="ＭＳ 明朝" w:eastAsia="ＭＳ 明朝" w:hAnsi="ＭＳ 明朝" w:hint="eastAsia"/>
          <w:sz w:val="22"/>
        </w:rPr>
        <w:t>東大阪市花園ラグビー場</w:t>
      </w:r>
      <w:r w:rsidR="00F25207" w:rsidRPr="00670252">
        <w:rPr>
          <w:rFonts w:ascii="ＭＳ 明朝" w:eastAsia="ＭＳ 明朝" w:hAnsi="ＭＳ 明朝"/>
          <w:sz w:val="22"/>
        </w:rPr>
        <w:t>構造躯体等劣化調査業務委託</w:t>
      </w:r>
    </w:p>
    <w:p w14:paraId="45CE9580" w14:textId="77777777" w:rsidR="009E5DC6" w:rsidRPr="00670252" w:rsidRDefault="009E5DC6">
      <w:pPr>
        <w:rPr>
          <w:rFonts w:ascii="ＭＳ 明朝" w:eastAsia="ＭＳ 明朝" w:hAnsi="ＭＳ 明朝"/>
          <w:sz w:val="22"/>
        </w:rPr>
      </w:pPr>
    </w:p>
    <w:p w14:paraId="214A2F7C" w14:textId="77777777" w:rsidR="0008471B" w:rsidRPr="00670252" w:rsidRDefault="0008471B">
      <w:pPr>
        <w:rPr>
          <w:rFonts w:ascii="ＭＳ 明朝" w:eastAsia="ＭＳ 明朝" w:hAnsi="ＭＳ 明朝"/>
          <w:sz w:val="22"/>
        </w:rPr>
      </w:pPr>
    </w:p>
    <w:p w14:paraId="360C75AC" w14:textId="77777777" w:rsidR="0036043A" w:rsidRPr="00670252" w:rsidRDefault="009E5DC6">
      <w:pPr>
        <w:rPr>
          <w:rFonts w:ascii="ＭＳ 明朝" w:eastAsia="ＭＳ 明朝" w:hAnsi="ＭＳ 明朝"/>
          <w:sz w:val="22"/>
        </w:rPr>
      </w:pPr>
      <w:r w:rsidRPr="00670252">
        <w:rPr>
          <w:rFonts w:ascii="ＭＳ 明朝" w:eastAsia="ＭＳ 明朝" w:hAnsi="ＭＳ 明朝" w:hint="eastAsia"/>
          <w:sz w:val="22"/>
        </w:rPr>
        <w:t>２　履行期間</w:t>
      </w:r>
    </w:p>
    <w:p w14:paraId="170B2838" w14:textId="4F67056B" w:rsidR="009E5DC6" w:rsidRPr="00670252" w:rsidRDefault="009E5DC6" w:rsidP="0036043A">
      <w:pPr>
        <w:ind w:firstLineChars="100" w:firstLine="220"/>
        <w:rPr>
          <w:rFonts w:ascii="ＭＳ 明朝" w:eastAsia="ＭＳ 明朝" w:hAnsi="ＭＳ 明朝"/>
          <w:sz w:val="22"/>
        </w:rPr>
      </w:pPr>
      <w:r w:rsidRPr="00670252">
        <w:rPr>
          <w:rFonts w:ascii="ＭＳ 明朝" w:eastAsia="ＭＳ 明朝" w:hAnsi="ＭＳ 明朝" w:hint="eastAsia"/>
          <w:sz w:val="22"/>
        </w:rPr>
        <w:t xml:space="preserve">　契約締結日から令和</w:t>
      </w:r>
      <w:r w:rsidR="00CC135F">
        <w:rPr>
          <w:rFonts w:ascii="ＭＳ 明朝" w:eastAsia="ＭＳ 明朝" w:hAnsi="ＭＳ 明朝" w:hint="eastAsia"/>
          <w:sz w:val="22"/>
        </w:rPr>
        <w:t>8</w:t>
      </w:r>
      <w:r w:rsidRPr="00670252">
        <w:rPr>
          <w:rFonts w:ascii="ＭＳ 明朝" w:eastAsia="ＭＳ 明朝" w:hAnsi="ＭＳ 明朝" w:hint="eastAsia"/>
          <w:sz w:val="22"/>
        </w:rPr>
        <w:t>年</w:t>
      </w:r>
      <w:r w:rsidR="00CC135F">
        <w:rPr>
          <w:rFonts w:ascii="ＭＳ 明朝" w:eastAsia="ＭＳ 明朝" w:hAnsi="ＭＳ 明朝" w:hint="eastAsia"/>
          <w:sz w:val="22"/>
        </w:rPr>
        <w:t>9</w:t>
      </w:r>
      <w:r w:rsidRPr="00670252">
        <w:rPr>
          <w:rFonts w:ascii="ＭＳ 明朝" w:eastAsia="ＭＳ 明朝" w:hAnsi="ＭＳ 明朝" w:hint="eastAsia"/>
          <w:sz w:val="22"/>
        </w:rPr>
        <w:t>月</w:t>
      </w:r>
      <w:r w:rsidR="00CC135F">
        <w:rPr>
          <w:rFonts w:ascii="ＭＳ 明朝" w:eastAsia="ＭＳ 明朝" w:hAnsi="ＭＳ 明朝" w:hint="eastAsia"/>
          <w:sz w:val="22"/>
        </w:rPr>
        <w:t>30</w:t>
      </w:r>
      <w:r w:rsidRPr="00670252">
        <w:rPr>
          <w:rFonts w:ascii="ＭＳ 明朝" w:eastAsia="ＭＳ 明朝" w:hAnsi="ＭＳ 明朝" w:hint="eastAsia"/>
          <w:sz w:val="22"/>
        </w:rPr>
        <w:t>日まで</w:t>
      </w:r>
    </w:p>
    <w:p w14:paraId="2212B2EE" w14:textId="77777777" w:rsidR="009E5DC6" w:rsidRPr="00670252" w:rsidRDefault="009E5DC6">
      <w:pPr>
        <w:rPr>
          <w:rFonts w:ascii="ＭＳ 明朝" w:eastAsia="ＭＳ 明朝" w:hAnsi="ＭＳ 明朝"/>
          <w:sz w:val="22"/>
        </w:rPr>
      </w:pPr>
    </w:p>
    <w:p w14:paraId="42670BFC" w14:textId="77777777" w:rsidR="0008471B" w:rsidRPr="00670252" w:rsidRDefault="0008471B">
      <w:pPr>
        <w:rPr>
          <w:rFonts w:ascii="ＭＳ 明朝" w:eastAsia="ＭＳ 明朝" w:hAnsi="ＭＳ 明朝"/>
          <w:sz w:val="22"/>
        </w:rPr>
      </w:pPr>
    </w:p>
    <w:p w14:paraId="06438CE1" w14:textId="77777777" w:rsidR="009E5DC6" w:rsidRPr="00670252" w:rsidRDefault="009E5DC6">
      <w:pPr>
        <w:rPr>
          <w:rFonts w:ascii="ＭＳ 明朝" w:eastAsia="ＭＳ 明朝" w:hAnsi="ＭＳ 明朝"/>
          <w:sz w:val="22"/>
        </w:rPr>
      </w:pPr>
      <w:r w:rsidRPr="00670252">
        <w:rPr>
          <w:rFonts w:ascii="ＭＳ 明朝" w:eastAsia="ＭＳ 明朝" w:hAnsi="ＭＳ 明朝" w:hint="eastAsia"/>
          <w:sz w:val="22"/>
        </w:rPr>
        <w:t>３　業務概要</w:t>
      </w:r>
    </w:p>
    <w:p w14:paraId="68804E68" w14:textId="52FBD3AC" w:rsidR="009E5DC6" w:rsidRPr="00670252" w:rsidRDefault="009E5DC6" w:rsidP="009E5DC6">
      <w:pPr>
        <w:ind w:left="220" w:hangingChars="100" w:hanging="220"/>
        <w:rPr>
          <w:rFonts w:ascii="ＭＳ 明朝" w:eastAsia="ＭＳ 明朝" w:hAnsi="ＭＳ 明朝"/>
          <w:sz w:val="22"/>
        </w:rPr>
      </w:pPr>
      <w:r w:rsidRPr="00670252">
        <w:rPr>
          <w:rFonts w:ascii="ＭＳ 明朝" w:eastAsia="ＭＳ 明朝" w:hAnsi="ＭＳ 明朝" w:hint="eastAsia"/>
          <w:sz w:val="22"/>
        </w:rPr>
        <w:t xml:space="preserve">　　</w:t>
      </w:r>
      <w:r w:rsidR="00CC135F" w:rsidRPr="00CC135F">
        <w:rPr>
          <w:rFonts w:ascii="ＭＳ 明朝" w:eastAsia="ＭＳ 明朝" w:hAnsi="ＭＳ 明朝" w:hint="eastAsia"/>
          <w:sz w:val="22"/>
        </w:rPr>
        <w:t>東大阪市花園ラグビー場</w:t>
      </w:r>
      <w:r w:rsidR="00CC135F">
        <w:rPr>
          <w:rFonts w:ascii="ＭＳ 明朝" w:eastAsia="ＭＳ 明朝" w:hAnsi="ＭＳ 明朝" w:hint="eastAsia"/>
          <w:sz w:val="22"/>
        </w:rPr>
        <w:t>（別紙１）</w:t>
      </w:r>
      <w:r w:rsidR="001F0D11" w:rsidRPr="00670252">
        <w:rPr>
          <w:rFonts w:ascii="ＭＳ 明朝" w:eastAsia="ＭＳ 明朝" w:hAnsi="ＭＳ 明朝" w:hint="eastAsia"/>
          <w:sz w:val="22"/>
        </w:rPr>
        <w:t>について、</w:t>
      </w:r>
      <w:r w:rsidRPr="00670252">
        <w:rPr>
          <w:rFonts w:ascii="ＭＳ 明朝" w:eastAsia="ＭＳ 明朝" w:hAnsi="ＭＳ 明朝" w:hint="eastAsia"/>
          <w:sz w:val="22"/>
        </w:rPr>
        <w:t>構造躯体</w:t>
      </w:r>
      <w:r w:rsidR="00205C9B" w:rsidRPr="00670252">
        <w:rPr>
          <w:rFonts w:ascii="ＭＳ 明朝" w:eastAsia="ＭＳ 明朝" w:hAnsi="ＭＳ 明朝" w:hint="eastAsia"/>
          <w:sz w:val="22"/>
        </w:rPr>
        <w:t>等</w:t>
      </w:r>
      <w:r w:rsidRPr="00670252">
        <w:rPr>
          <w:rFonts w:ascii="ＭＳ 明朝" w:eastAsia="ＭＳ 明朝" w:hAnsi="ＭＳ 明朝" w:hint="eastAsia"/>
          <w:sz w:val="22"/>
        </w:rPr>
        <w:t>の劣化調査を行</w:t>
      </w:r>
      <w:r w:rsidR="00E41FAD" w:rsidRPr="00670252">
        <w:rPr>
          <w:rFonts w:ascii="ＭＳ 明朝" w:eastAsia="ＭＳ 明朝" w:hAnsi="ＭＳ 明朝" w:hint="eastAsia"/>
          <w:sz w:val="22"/>
        </w:rPr>
        <w:t>い</w:t>
      </w:r>
      <w:r w:rsidRPr="00670252">
        <w:rPr>
          <w:rFonts w:ascii="ＭＳ 明朝" w:eastAsia="ＭＳ 明朝" w:hAnsi="ＭＳ 明朝" w:hint="eastAsia"/>
          <w:sz w:val="22"/>
        </w:rPr>
        <w:t>、</w:t>
      </w:r>
      <w:r w:rsidR="001F0D11" w:rsidRPr="00670252">
        <w:rPr>
          <w:rFonts w:ascii="ＭＳ 明朝" w:eastAsia="ＭＳ 明朝" w:hAnsi="ＭＳ 明朝" w:hint="eastAsia"/>
          <w:sz w:val="22"/>
        </w:rPr>
        <w:t>一般財団法人日本建築センターの</w:t>
      </w:r>
      <w:r w:rsidRPr="00670252">
        <w:rPr>
          <w:rFonts w:ascii="ＭＳ 明朝" w:eastAsia="ＭＳ 明朝" w:hAnsi="ＭＳ 明朝" w:hint="eastAsia"/>
          <w:sz w:val="22"/>
        </w:rPr>
        <w:t>耐用年数評価を受け</w:t>
      </w:r>
      <w:r w:rsidR="00F03B2D" w:rsidRPr="00670252">
        <w:rPr>
          <w:rFonts w:ascii="ＭＳ 明朝" w:eastAsia="ＭＳ 明朝" w:hAnsi="ＭＳ 明朝" w:hint="eastAsia"/>
          <w:sz w:val="22"/>
        </w:rPr>
        <w:t>、劣化状況等の</w:t>
      </w:r>
      <w:r w:rsidR="00675A58" w:rsidRPr="00670252">
        <w:rPr>
          <w:rFonts w:ascii="ＭＳ 明朝" w:eastAsia="ＭＳ 明朝" w:hAnsi="ＭＳ 明朝" w:hint="eastAsia"/>
          <w:sz w:val="22"/>
        </w:rPr>
        <w:t>調査結果を報告する</w:t>
      </w:r>
      <w:r w:rsidRPr="00670252">
        <w:rPr>
          <w:rFonts w:ascii="ＭＳ 明朝" w:eastAsia="ＭＳ 明朝" w:hAnsi="ＭＳ 明朝" w:hint="eastAsia"/>
          <w:sz w:val="22"/>
        </w:rPr>
        <w:t>。</w:t>
      </w:r>
    </w:p>
    <w:p w14:paraId="1D4CCE3D" w14:textId="77777777" w:rsidR="009E5DC6" w:rsidRPr="00670252" w:rsidRDefault="009E5DC6">
      <w:pPr>
        <w:rPr>
          <w:rFonts w:ascii="ＭＳ 明朝" w:eastAsia="ＭＳ 明朝" w:hAnsi="ＭＳ 明朝"/>
          <w:sz w:val="22"/>
        </w:rPr>
      </w:pPr>
    </w:p>
    <w:p w14:paraId="2690C790" w14:textId="77777777" w:rsidR="0008471B" w:rsidRPr="00670252" w:rsidRDefault="0008471B">
      <w:pPr>
        <w:rPr>
          <w:rFonts w:ascii="ＭＳ 明朝" w:eastAsia="ＭＳ 明朝" w:hAnsi="ＭＳ 明朝"/>
          <w:sz w:val="22"/>
        </w:rPr>
      </w:pPr>
    </w:p>
    <w:p w14:paraId="1B44AB24" w14:textId="77777777" w:rsidR="009E5DC6" w:rsidRPr="00670252" w:rsidRDefault="009E5DC6">
      <w:pPr>
        <w:rPr>
          <w:rFonts w:ascii="ＭＳ 明朝" w:eastAsia="ＭＳ 明朝" w:hAnsi="ＭＳ 明朝"/>
          <w:sz w:val="22"/>
        </w:rPr>
      </w:pPr>
      <w:r w:rsidRPr="00670252">
        <w:rPr>
          <w:rFonts w:ascii="ＭＳ 明朝" w:eastAsia="ＭＳ 明朝" w:hAnsi="ＭＳ 明朝" w:hint="eastAsia"/>
          <w:sz w:val="22"/>
        </w:rPr>
        <w:t>４　委託内容</w:t>
      </w:r>
    </w:p>
    <w:p w14:paraId="34665706" w14:textId="77777777" w:rsidR="009E5DC6" w:rsidRPr="00670252" w:rsidRDefault="009E5DC6" w:rsidP="00E41FAD">
      <w:pPr>
        <w:ind w:left="220" w:hangingChars="100" w:hanging="220"/>
        <w:rPr>
          <w:rFonts w:ascii="ＭＳ 明朝" w:eastAsia="ＭＳ 明朝" w:hAnsi="ＭＳ 明朝"/>
          <w:sz w:val="22"/>
        </w:rPr>
      </w:pPr>
      <w:r w:rsidRPr="00670252">
        <w:rPr>
          <w:rFonts w:ascii="ＭＳ 明朝" w:eastAsia="ＭＳ 明朝" w:hAnsi="ＭＳ 明朝" w:hint="eastAsia"/>
          <w:sz w:val="22"/>
        </w:rPr>
        <w:t xml:space="preserve">　　別紙</w:t>
      </w:r>
      <w:r w:rsidR="001F0D11" w:rsidRPr="00670252">
        <w:rPr>
          <w:rFonts w:ascii="ＭＳ 明朝" w:eastAsia="ＭＳ 明朝" w:hAnsi="ＭＳ 明朝" w:hint="eastAsia"/>
          <w:sz w:val="22"/>
        </w:rPr>
        <w:t>１</w:t>
      </w:r>
      <w:r w:rsidRPr="00670252">
        <w:rPr>
          <w:rFonts w:ascii="ＭＳ 明朝" w:eastAsia="ＭＳ 明朝" w:hAnsi="ＭＳ 明朝" w:hint="eastAsia"/>
          <w:sz w:val="22"/>
        </w:rPr>
        <w:t>の対象施設に</w:t>
      </w:r>
      <w:r w:rsidR="001F0D11" w:rsidRPr="00670252">
        <w:rPr>
          <w:rFonts w:ascii="ＭＳ 明朝" w:eastAsia="ＭＳ 明朝" w:hAnsi="ＭＳ 明朝" w:hint="eastAsia"/>
          <w:sz w:val="22"/>
        </w:rPr>
        <w:t>つ</w:t>
      </w:r>
      <w:r w:rsidRPr="00670252">
        <w:rPr>
          <w:rFonts w:ascii="ＭＳ 明朝" w:eastAsia="ＭＳ 明朝" w:hAnsi="ＭＳ 明朝" w:hint="eastAsia"/>
          <w:sz w:val="22"/>
        </w:rPr>
        <w:t>いて、構造</w:t>
      </w:r>
      <w:r w:rsidR="00675A58" w:rsidRPr="00670252">
        <w:rPr>
          <w:rFonts w:ascii="ＭＳ 明朝" w:eastAsia="ＭＳ 明朝" w:hAnsi="ＭＳ 明朝" w:hint="eastAsia"/>
          <w:sz w:val="22"/>
        </w:rPr>
        <w:t>躯体</w:t>
      </w:r>
      <w:r w:rsidRPr="00670252">
        <w:rPr>
          <w:rFonts w:ascii="ＭＳ 明朝" w:eastAsia="ＭＳ 明朝" w:hAnsi="ＭＳ 明朝" w:hint="eastAsia"/>
          <w:sz w:val="22"/>
        </w:rPr>
        <w:t>の劣化調査</w:t>
      </w:r>
      <w:r w:rsidR="00E41FAD" w:rsidRPr="00670252">
        <w:rPr>
          <w:rFonts w:ascii="ＭＳ 明朝" w:eastAsia="ＭＳ 明朝" w:hAnsi="ＭＳ 明朝" w:hint="eastAsia"/>
          <w:sz w:val="22"/>
        </w:rPr>
        <w:t>（コア供試体等による調査）</w:t>
      </w:r>
      <w:r w:rsidRPr="00670252">
        <w:rPr>
          <w:rFonts w:ascii="ＭＳ 明朝" w:eastAsia="ＭＳ 明朝" w:hAnsi="ＭＳ 明朝" w:hint="eastAsia"/>
          <w:sz w:val="22"/>
        </w:rPr>
        <w:t>を行い、</w:t>
      </w:r>
      <w:r w:rsidR="00A96AC8" w:rsidRPr="00670252">
        <w:rPr>
          <w:rFonts w:ascii="ＭＳ 明朝" w:eastAsia="ＭＳ 明朝" w:hAnsi="ＭＳ 明朝" w:hint="eastAsia"/>
          <w:sz w:val="22"/>
        </w:rPr>
        <w:t>調査結果を</w:t>
      </w:r>
      <w:r w:rsidRPr="00670252">
        <w:rPr>
          <w:rFonts w:ascii="ＭＳ 明朝" w:eastAsia="ＭＳ 明朝" w:hAnsi="ＭＳ 明朝" w:hint="eastAsia"/>
          <w:sz w:val="22"/>
        </w:rPr>
        <w:t>一般財団法人日本建築センター</w:t>
      </w:r>
      <w:r w:rsidR="00A96AC8" w:rsidRPr="00670252">
        <w:rPr>
          <w:rFonts w:ascii="ＭＳ 明朝" w:eastAsia="ＭＳ 明朝" w:hAnsi="ＭＳ 明朝" w:hint="eastAsia"/>
          <w:sz w:val="22"/>
        </w:rPr>
        <w:t>に提出し、同センター</w:t>
      </w:r>
      <w:r w:rsidRPr="00670252">
        <w:rPr>
          <w:rFonts w:ascii="ＭＳ 明朝" w:eastAsia="ＭＳ 明朝" w:hAnsi="ＭＳ 明朝" w:hint="eastAsia"/>
          <w:sz w:val="22"/>
        </w:rPr>
        <w:t>の「</w:t>
      </w:r>
      <w:r w:rsidR="00205C9B" w:rsidRPr="00670252">
        <w:rPr>
          <w:rFonts w:ascii="ＭＳ 明朝" w:eastAsia="ＭＳ 明朝" w:hAnsi="ＭＳ 明朝" w:hint="eastAsia"/>
          <w:sz w:val="22"/>
        </w:rPr>
        <w:t>鉄筋コンクリート造建築物の</w:t>
      </w:r>
      <w:r w:rsidRPr="00670252">
        <w:rPr>
          <w:rFonts w:ascii="ＭＳ 明朝" w:eastAsia="ＭＳ 明朝" w:hAnsi="ＭＳ 明朝" w:hint="eastAsia"/>
          <w:sz w:val="22"/>
        </w:rPr>
        <w:t>構造体の耐用年数評価</w:t>
      </w:r>
      <w:r w:rsidR="00F26470" w:rsidRPr="00670252">
        <w:rPr>
          <w:rFonts w:ascii="ＭＳ 明朝" w:eastAsia="ＭＳ 明朝" w:hAnsi="ＭＳ 明朝" w:hint="eastAsia"/>
          <w:sz w:val="22"/>
        </w:rPr>
        <w:t>（現況評価）</w:t>
      </w:r>
      <w:r w:rsidRPr="00670252">
        <w:rPr>
          <w:rFonts w:ascii="ＭＳ 明朝" w:eastAsia="ＭＳ 明朝" w:hAnsi="ＭＳ 明朝" w:hint="eastAsia"/>
          <w:sz w:val="22"/>
        </w:rPr>
        <w:t>」を受け</w:t>
      </w:r>
      <w:r w:rsidR="00675A58" w:rsidRPr="00670252">
        <w:rPr>
          <w:rFonts w:ascii="ＭＳ 明朝" w:eastAsia="ＭＳ 明朝" w:hAnsi="ＭＳ 明朝" w:hint="eastAsia"/>
          <w:sz w:val="22"/>
        </w:rPr>
        <w:t>、</w:t>
      </w:r>
      <w:r w:rsidR="00F03B2D" w:rsidRPr="00670252">
        <w:rPr>
          <w:rFonts w:ascii="ＭＳ 明朝" w:eastAsia="ＭＳ 明朝" w:hAnsi="ＭＳ 明朝" w:hint="eastAsia"/>
          <w:sz w:val="22"/>
        </w:rPr>
        <w:t>耐用年数評価書を含む</w:t>
      </w:r>
      <w:r w:rsidR="00A96AC8" w:rsidRPr="00670252">
        <w:rPr>
          <w:rFonts w:ascii="ＭＳ 明朝" w:eastAsia="ＭＳ 明朝" w:hAnsi="ＭＳ 明朝" w:hint="eastAsia"/>
          <w:sz w:val="22"/>
        </w:rPr>
        <w:t>調査結果</w:t>
      </w:r>
      <w:r w:rsidR="00675A58" w:rsidRPr="00670252">
        <w:rPr>
          <w:rFonts w:ascii="ＭＳ 明朝" w:eastAsia="ＭＳ 明朝" w:hAnsi="ＭＳ 明朝" w:hint="eastAsia"/>
          <w:sz w:val="22"/>
        </w:rPr>
        <w:t>を報告す</w:t>
      </w:r>
      <w:r w:rsidRPr="00670252">
        <w:rPr>
          <w:rFonts w:ascii="ＭＳ 明朝" w:eastAsia="ＭＳ 明朝" w:hAnsi="ＭＳ 明朝" w:hint="eastAsia"/>
          <w:sz w:val="22"/>
        </w:rPr>
        <w:t>ること。</w:t>
      </w:r>
    </w:p>
    <w:p w14:paraId="55255DF1" w14:textId="77777777" w:rsidR="009E5DC6" w:rsidRPr="00670252" w:rsidRDefault="009E5DC6">
      <w:pPr>
        <w:rPr>
          <w:rFonts w:ascii="ＭＳ 明朝" w:eastAsia="ＭＳ 明朝" w:hAnsi="ＭＳ 明朝"/>
          <w:sz w:val="22"/>
        </w:rPr>
      </w:pPr>
    </w:p>
    <w:p w14:paraId="1591BB73" w14:textId="77777777" w:rsidR="00E41FAD" w:rsidRPr="00670252" w:rsidRDefault="00E41FAD">
      <w:pPr>
        <w:rPr>
          <w:rFonts w:ascii="ＭＳ 明朝" w:eastAsia="ＭＳ 明朝" w:hAnsi="ＭＳ 明朝"/>
          <w:sz w:val="22"/>
        </w:rPr>
      </w:pPr>
      <w:r w:rsidRPr="00670252">
        <w:rPr>
          <w:rFonts w:ascii="ＭＳ 明朝" w:eastAsia="ＭＳ 明朝" w:hAnsi="ＭＳ 明朝" w:hint="eastAsia"/>
          <w:sz w:val="22"/>
        </w:rPr>
        <w:t>（１）劣化調査の</w:t>
      </w:r>
      <w:r w:rsidR="001F0D11" w:rsidRPr="00670252">
        <w:rPr>
          <w:rFonts w:ascii="ＭＳ 明朝" w:eastAsia="ＭＳ 明朝" w:hAnsi="ＭＳ 明朝" w:hint="eastAsia"/>
          <w:sz w:val="22"/>
        </w:rPr>
        <w:t>調査</w:t>
      </w:r>
      <w:r w:rsidRPr="00670252">
        <w:rPr>
          <w:rFonts w:ascii="ＭＳ 明朝" w:eastAsia="ＭＳ 明朝" w:hAnsi="ＭＳ 明朝" w:hint="eastAsia"/>
          <w:sz w:val="22"/>
        </w:rPr>
        <w:t>項目</w:t>
      </w:r>
      <w:r w:rsidR="00A03A74" w:rsidRPr="00670252">
        <w:rPr>
          <w:rFonts w:ascii="ＭＳ 明朝" w:eastAsia="ＭＳ 明朝" w:hAnsi="ＭＳ 明朝" w:hint="eastAsia"/>
          <w:sz w:val="22"/>
        </w:rPr>
        <w:t xml:space="preserve"> </w:t>
      </w:r>
      <w:r w:rsidR="00A03A74" w:rsidRPr="00670252">
        <w:rPr>
          <w:rFonts w:ascii="ＭＳ 明朝" w:eastAsia="ＭＳ 明朝" w:hAnsi="ＭＳ 明朝"/>
          <w:sz w:val="22"/>
        </w:rPr>
        <w:t xml:space="preserve">    </w:t>
      </w:r>
      <w:r w:rsidR="00F639D4" w:rsidRPr="00670252">
        <w:rPr>
          <w:rFonts w:ascii="ＭＳ 明朝" w:eastAsia="ＭＳ 明朝" w:hAnsi="ＭＳ 明朝" w:hint="eastAsia"/>
          <w:sz w:val="22"/>
        </w:rPr>
        <w:t>（</w:t>
      </w:r>
      <w:r w:rsidR="00A03A74" w:rsidRPr="00670252">
        <w:rPr>
          <w:rFonts w:ascii="ＭＳ 明朝" w:eastAsia="ＭＳ 明朝" w:hAnsi="ＭＳ 明朝" w:hint="eastAsia"/>
          <w:sz w:val="22"/>
        </w:rPr>
        <w:t>※</w:t>
      </w:r>
      <w:r w:rsidR="00FC26D2" w:rsidRPr="00670252">
        <w:rPr>
          <w:rFonts w:ascii="ＭＳ 明朝" w:eastAsia="ＭＳ 明朝" w:hAnsi="ＭＳ 明朝" w:hint="eastAsia"/>
          <w:sz w:val="22"/>
        </w:rPr>
        <w:t>調査</w:t>
      </w:r>
      <w:r w:rsidR="00F639D4" w:rsidRPr="00670252">
        <w:rPr>
          <w:rFonts w:ascii="ＭＳ 明朝" w:eastAsia="ＭＳ 明朝" w:hAnsi="ＭＳ 明朝" w:hint="eastAsia"/>
          <w:sz w:val="22"/>
        </w:rPr>
        <w:t>位置が分かるように図面及び写真を示すこと）</w:t>
      </w:r>
    </w:p>
    <w:p w14:paraId="12D0D68A" w14:textId="74B4690B" w:rsidR="00205C9B" w:rsidRPr="00670252" w:rsidRDefault="00205C9B" w:rsidP="00205C9B">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①</w:t>
      </w:r>
      <w:r w:rsidRPr="00670252">
        <w:rPr>
          <w:rFonts w:ascii="ＭＳ 明朝" w:eastAsia="ＭＳ 明朝" w:hAnsi="ＭＳ 明朝"/>
          <w:sz w:val="22"/>
        </w:rPr>
        <w:t xml:space="preserve"> </w:t>
      </w:r>
      <w:r w:rsidR="000F15A1" w:rsidRPr="00670252">
        <w:rPr>
          <w:rFonts w:ascii="ＭＳ 明朝" w:eastAsia="ＭＳ 明朝" w:hAnsi="ＭＳ 明朝"/>
          <w:sz w:val="22"/>
        </w:rPr>
        <w:t>コンクリートコア（原則として、</w:t>
      </w:r>
      <w:r w:rsidR="000F15A1" w:rsidRPr="00670252">
        <w:rPr>
          <w:rFonts w:ascii="ＭＳ 明朝" w:eastAsia="ＭＳ 明朝" w:hAnsi="ＭＳ 明朝" w:hint="eastAsia"/>
          <w:sz w:val="22"/>
        </w:rPr>
        <w:t>内</w:t>
      </w:r>
      <w:r w:rsidR="000F15A1" w:rsidRPr="00670252">
        <w:rPr>
          <w:rFonts w:ascii="ＭＳ 明朝" w:eastAsia="ＭＳ 明朝" w:hAnsi="ＭＳ 明朝"/>
          <w:sz w:val="22"/>
        </w:rPr>
        <w:t>径75mm以上とする</w:t>
      </w:r>
      <w:r w:rsidR="000F15A1" w:rsidRPr="00670252">
        <w:rPr>
          <w:rFonts w:ascii="ＭＳ 明朝" w:eastAsia="ＭＳ 明朝" w:hAnsi="ＭＳ 明朝" w:hint="eastAsia"/>
          <w:sz w:val="22"/>
        </w:rPr>
        <w:t>。以下、単に「コア」という。</w:t>
      </w:r>
      <w:r w:rsidR="000F15A1" w:rsidRPr="00670252">
        <w:rPr>
          <w:rFonts w:ascii="ＭＳ 明朝" w:eastAsia="ＭＳ 明朝" w:hAnsi="ＭＳ 明朝"/>
          <w:sz w:val="22"/>
        </w:rPr>
        <w:t>）を採取し、</w:t>
      </w:r>
      <w:r w:rsidRPr="00670252">
        <w:rPr>
          <w:rFonts w:ascii="ＭＳ 明朝" w:eastAsia="ＭＳ 明朝" w:hAnsi="ＭＳ 明朝"/>
          <w:sz w:val="22"/>
        </w:rPr>
        <w:t>以下の試験等を行う。なお、当該試験等は採取した同一のコアにより実施できるものとする。</w:t>
      </w:r>
      <w:r w:rsidR="00BC3C9B" w:rsidRPr="00670252">
        <w:rPr>
          <w:rFonts w:ascii="ＭＳ 明朝" w:eastAsia="ＭＳ 明朝" w:hAnsi="ＭＳ 明朝" w:hint="eastAsia"/>
          <w:sz w:val="22"/>
          <w:u w:val="single"/>
        </w:rPr>
        <w:t>コア採取は、屋外側からの採取により貫通または筒先側のモルタル等との界面で折取ること（以下、「仕上界面折取」という。）を原則とするが、屋内側からの採取による貫通または仕上界面折取も可とする。必ず屋外側の中性化深さを測定できる採取方法とすること。</w:t>
      </w:r>
    </w:p>
    <w:p w14:paraId="70C3229A" w14:textId="77777777" w:rsidR="00205C9B" w:rsidRPr="00670252" w:rsidRDefault="00205C9B" w:rsidP="00205C9B">
      <w:pPr>
        <w:ind w:firstLineChars="100" w:firstLine="220"/>
        <w:rPr>
          <w:rFonts w:ascii="ＭＳ 明朝" w:eastAsia="ＭＳ 明朝" w:hAnsi="ＭＳ 明朝"/>
          <w:sz w:val="22"/>
        </w:rPr>
      </w:pPr>
      <w:r w:rsidRPr="00670252">
        <w:rPr>
          <w:rFonts w:ascii="ＭＳ 明朝" w:eastAsia="ＭＳ 明朝" w:hAnsi="ＭＳ 明朝"/>
          <w:sz w:val="22"/>
        </w:rPr>
        <w:t xml:space="preserve">　・コンクリートの圧縮強度試験（JIS A 1107</w:t>
      </w:r>
      <w:r w:rsidR="0046225B" w:rsidRPr="00670252">
        <w:rPr>
          <w:rFonts w:ascii="ＭＳ 明朝" w:eastAsia="ＭＳ 明朝" w:hAnsi="ＭＳ 明朝" w:hint="eastAsia"/>
          <w:sz w:val="22"/>
        </w:rPr>
        <w:t>。見かけ密度の測定を含む</w:t>
      </w:r>
      <w:r w:rsidRPr="00670252">
        <w:rPr>
          <w:rFonts w:ascii="ＭＳ 明朝" w:eastAsia="ＭＳ 明朝" w:hAnsi="ＭＳ 明朝"/>
          <w:sz w:val="22"/>
        </w:rPr>
        <w:t>）</w:t>
      </w:r>
    </w:p>
    <w:p w14:paraId="0913702D" w14:textId="77777777" w:rsidR="00205C9B" w:rsidRPr="00670252" w:rsidRDefault="00205C9B" w:rsidP="00205C9B">
      <w:pPr>
        <w:ind w:firstLineChars="200" w:firstLine="440"/>
        <w:rPr>
          <w:rFonts w:ascii="ＭＳ 明朝" w:eastAsia="ＭＳ 明朝" w:hAnsi="ＭＳ 明朝"/>
          <w:sz w:val="22"/>
        </w:rPr>
      </w:pPr>
      <w:r w:rsidRPr="00670252">
        <w:rPr>
          <w:rFonts w:ascii="ＭＳ 明朝" w:eastAsia="ＭＳ 明朝" w:hAnsi="ＭＳ 明朝" w:hint="eastAsia"/>
          <w:sz w:val="22"/>
        </w:rPr>
        <w:t>・コンクリート表面の仕上げ材の種類</w:t>
      </w:r>
      <w:r w:rsidR="00611496" w:rsidRPr="00670252">
        <w:rPr>
          <w:rFonts w:ascii="ＭＳ 明朝" w:eastAsia="ＭＳ 明朝" w:hAnsi="ＭＳ 明朝" w:hint="eastAsia"/>
          <w:sz w:val="22"/>
        </w:rPr>
        <w:t>および</w:t>
      </w:r>
      <w:r w:rsidRPr="00670252">
        <w:rPr>
          <w:rFonts w:ascii="ＭＳ 明朝" w:eastAsia="ＭＳ 明朝" w:hAnsi="ＭＳ 明朝" w:hint="eastAsia"/>
          <w:sz w:val="22"/>
        </w:rPr>
        <w:t>厚さ</w:t>
      </w:r>
      <w:r w:rsidR="00611496" w:rsidRPr="00670252">
        <w:rPr>
          <w:rFonts w:ascii="ＭＳ 明朝" w:eastAsia="ＭＳ 明朝" w:hAnsi="ＭＳ 明朝" w:hint="eastAsia"/>
          <w:sz w:val="22"/>
        </w:rPr>
        <w:t>の</w:t>
      </w:r>
      <w:r w:rsidRPr="00670252">
        <w:rPr>
          <w:rFonts w:ascii="ＭＳ 明朝" w:eastAsia="ＭＳ 明朝" w:hAnsi="ＭＳ 明朝" w:hint="eastAsia"/>
          <w:sz w:val="22"/>
        </w:rPr>
        <w:t>測定</w:t>
      </w:r>
    </w:p>
    <w:p w14:paraId="49C31622" w14:textId="45E5B8E5" w:rsidR="00205C9B" w:rsidRPr="00670252" w:rsidRDefault="00205C9B" w:rsidP="00CF2734">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・コンクリートの中性化深さ測定（</w:t>
      </w:r>
      <w:r w:rsidRPr="00670252">
        <w:rPr>
          <w:rFonts w:ascii="ＭＳ 明朝" w:eastAsia="ＭＳ 明朝" w:hAnsi="ＭＳ 明朝"/>
          <w:sz w:val="22"/>
        </w:rPr>
        <w:t>JIS A 1152</w:t>
      </w:r>
      <w:r w:rsidR="0046225B" w:rsidRPr="00670252">
        <w:rPr>
          <w:rFonts w:ascii="ＭＳ 明朝" w:eastAsia="ＭＳ 明朝" w:hAnsi="ＭＳ 明朝" w:hint="eastAsia"/>
          <w:sz w:val="22"/>
        </w:rPr>
        <w:t>。割裂面で測定</w:t>
      </w:r>
      <w:r w:rsidR="00CF2734" w:rsidRPr="00670252">
        <w:rPr>
          <w:rFonts w:ascii="ＭＳ 明朝" w:eastAsia="ＭＳ 明朝" w:hAnsi="ＭＳ 明朝" w:hint="eastAsia"/>
          <w:sz w:val="22"/>
        </w:rPr>
        <w:t>し、貫通又は仕上界面折取したコアは、筒元側と筒先側の中性化深さを測定すること。</w:t>
      </w:r>
      <w:r w:rsidRPr="00670252">
        <w:rPr>
          <w:rFonts w:ascii="ＭＳ 明朝" w:eastAsia="ＭＳ 明朝" w:hAnsi="ＭＳ 明朝"/>
          <w:sz w:val="22"/>
        </w:rPr>
        <w:t>）</w:t>
      </w:r>
    </w:p>
    <w:p w14:paraId="73DE7A34" w14:textId="1F6B48A7" w:rsidR="00BC3C9B" w:rsidRPr="00670252" w:rsidRDefault="00BC3C9B" w:rsidP="00BC3C9B">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・コアの本数は、別紙１に掲げる「調査数量の目安」を参照すること。</w:t>
      </w:r>
    </w:p>
    <w:p w14:paraId="78875B98" w14:textId="4F20EA7D" w:rsidR="00205C9B" w:rsidRPr="00670252" w:rsidRDefault="00205C9B" w:rsidP="00205C9B">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・コンクリート中の塩化物イオンの試験（</w:t>
      </w:r>
      <w:r w:rsidRPr="00670252">
        <w:rPr>
          <w:rFonts w:ascii="ＭＳ 明朝" w:eastAsia="ＭＳ 明朝" w:hAnsi="ＭＳ 明朝"/>
          <w:sz w:val="22"/>
        </w:rPr>
        <w:t>JIS A 1154</w:t>
      </w:r>
      <w:r w:rsidRPr="00670252">
        <w:rPr>
          <w:rFonts w:ascii="ＭＳ 明朝" w:eastAsia="ＭＳ 明朝" w:hAnsi="ＭＳ 明朝" w:hint="eastAsia"/>
          <w:sz w:val="22"/>
        </w:rPr>
        <w:t>。</w:t>
      </w:r>
      <w:r w:rsidR="004B4B05" w:rsidRPr="00670252">
        <w:rPr>
          <w:rFonts w:ascii="ＭＳ 明朝" w:eastAsia="ＭＳ 明朝" w:hAnsi="ＭＳ 明朝" w:hint="eastAsia"/>
          <w:sz w:val="22"/>
        </w:rPr>
        <w:t>単位容積当たりの塩化物イオン量（k</w:t>
      </w:r>
      <w:r w:rsidR="004B4B05" w:rsidRPr="00670252">
        <w:rPr>
          <w:rFonts w:ascii="ＭＳ 明朝" w:eastAsia="ＭＳ 明朝" w:hAnsi="ＭＳ 明朝"/>
          <w:sz w:val="22"/>
        </w:rPr>
        <w:t>g/</w:t>
      </w:r>
      <w:r w:rsidR="004B4B05" w:rsidRPr="00670252">
        <w:rPr>
          <w:rFonts w:ascii="ＭＳ 明朝" w:eastAsia="ＭＳ 明朝" w:hAnsi="ＭＳ 明朝" w:hint="eastAsia"/>
          <w:sz w:val="22"/>
        </w:rPr>
        <w:t>m</w:t>
      </w:r>
      <w:r w:rsidR="004B4B05" w:rsidRPr="00670252">
        <w:rPr>
          <w:rFonts w:ascii="ＭＳ 明朝" w:eastAsia="ＭＳ 明朝" w:hAnsi="ＭＳ 明朝"/>
          <w:sz w:val="22"/>
          <w:vertAlign w:val="superscript"/>
        </w:rPr>
        <w:t>3</w:t>
      </w:r>
      <w:r w:rsidR="004B4B05" w:rsidRPr="00670252">
        <w:rPr>
          <w:rFonts w:ascii="ＭＳ 明朝" w:eastAsia="ＭＳ 明朝" w:hAnsi="ＭＳ 明朝" w:hint="eastAsia"/>
          <w:sz w:val="22"/>
        </w:rPr>
        <w:t>）を求めること。</w:t>
      </w:r>
      <w:r w:rsidR="00BC3C9B" w:rsidRPr="00670252">
        <w:rPr>
          <w:rFonts w:ascii="ＭＳ 明朝" w:eastAsia="ＭＳ 明朝" w:hAnsi="ＭＳ 明朝" w:hint="eastAsia"/>
          <w:sz w:val="22"/>
        </w:rPr>
        <w:t>調査数量は、別紙１に掲げる「調査数量の目安」を参照すること。</w:t>
      </w:r>
    </w:p>
    <w:p w14:paraId="7BD1DD16" w14:textId="463BE88F" w:rsidR="00131BCB" w:rsidRPr="00670252" w:rsidRDefault="00205C9B" w:rsidP="00131BCB">
      <w:pPr>
        <w:ind w:leftChars="150" w:left="535" w:hangingChars="100" w:hanging="220"/>
        <w:rPr>
          <w:rFonts w:ascii="ＭＳ 明朝" w:eastAsia="ＭＳ 明朝" w:hAnsi="ＭＳ 明朝"/>
          <w:sz w:val="22"/>
        </w:rPr>
      </w:pPr>
      <w:r w:rsidRPr="00670252">
        <w:rPr>
          <w:rFonts w:ascii="ＭＳ 明朝" w:eastAsia="ＭＳ 明朝" w:hAnsi="ＭＳ 明朝" w:hint="eastAsia"/>
          <w:sz w:val="22"/>
        </w:rPr>
        <w:t>②</w:t>
      </w:r>
      <w:r w:rsidRPr="00670252">
        <w:rPr>
          <w:rFonts w:ascii="ＭＳ 明朝" w:eastAsia="ＭＳ 明朝" w:hAnsi="ＭＳ 明朝"/>
          <w:sz w:val="22"/>
        </w:rPr>
        <w:t xml:space="preserve"> 含水率測定調査（JIS A 1476）（</w:t>
      </w:r>
      <w:r w:rsidR="008B56A6" w:rsidRPr="00670252">
        <w:rPr>
          <w:rFonts w:ascii="ＭＳ 明朝" w:eastAsia="ＭＳ 明朝" w:hAnsi="ＭＳ 明朝" w:hint="eastAsia"/>
          <w:sz w:val="22"/>
        </w:rPr>
        <w:t>乾式コアとし、</w:t>
      </w:r>
      <w:r w:rsidRPr="00670252">
        <w:rPr>
          <w:rFonts w:ascii="ＭＳ 明朝" w:eastAsia="ＭＳ 明朝" w:hAnsi="ＭＳ 明朝"/>
          <w:sz w:val="22"/>
        </w:rPr>
        <w:t>①のコアとは別に採取する。</w:t>
      </w:r>
      <w:r w:rsidR="00BC3C9B" w:rsidRPr="00670252">
        <w:rPr>
          <w:rFonts w:ascii="ＭＳ 明朝" w:eastAsia="ＭＳ 明朝" w:hAnsi="ＭＳ 明朝" w:hint="eastAsia"/>
          <w:sz w:val="22"/>
        </w:rPr>
        <w:t>調査数量は、別紙１に掲げる「調査数量の目安」を参照すること。</w:t>
      </w:r>
    </w:p>
    <w:p w14:paraId="3D1B9366" w14:textId="20E6E66C" w:rsidR="00205C9B" w:rsidRPr="00670252" w:rsidRDefault="00205C9B" w:rsidP="008B56A6">
      <w:pPr>
        <w:ind w:leftChars="150" w:left="535" w:hangingChars="100" w:hanging="220"/>
        <w:rPr>
          <w:rFonts w:ascii="ＭＳ 明朝" w:eastAsia="ＭＳ 明朝" w:hAnsi="ＭＳ 明朝"/>
          <w:sz w:val="22"/>
        </w:rPr>
      </w:pPr>
      <w:r w:rsidRPr="00670252">
        <w:rPr>
          <w:rFonts w:ascii="ＭＳ 明朝" w:eastAsia="ＭＳ 明朝" w:hAnsi="ＭＳ 明朝" w:hint="eastAsia"/>
          <w:sz w:val="22"/>
        </w:rPr>
        <w:t>③</w:t>
      </w:r>
      <w:r w:rsidRPr="00670252">
        <w:rPr>
          <w:rFonts w:ascii="ＭＳ 明朝" w:eastAsia="ＭＳ 明朝" w:hAnsi="ＭＳ 明朝"/>
          <w:sz w:val="22"/>
        </w:rPr>
        <w:t xml:space="preserve"> </w:t>
      </w:r>
      <w:r w:rsidR="008B56A6" w:rsidRPr="00670252">
        <w:rPr>
          <w:rFonts w:ascii="ＭＳ 明朝" w:eastAsia="ＭＳ 明朝" w:hAnsi="ＭＳ 明朝" w:hint="eastAsia"/>
          <w:sz w:val="22"/>
        </w:rPr>
        <w:t>はつり</w:t>
      </w:r>
      <w:r w:rsidRPr="00670252">
        <w:rPr>
          <w:rFonts w:ascii="ＭＳ 明朝" w:eastAsia="ＭＳ 明朝" w:hAnsi="ＭＳ 明朝"/>
          <w:sz w:val="22"/>
        </w:rPr>
        <w:t>調査（</w:t>
      </w:r>
      <w:r w:rsidR="008B56A6" w:rsidRPr="00670252">
        <w:rPr>
          <w:rFonts w:ascii="ＭＳ 明朝" w:eastAsia="ＭＳ 明朝" w:hAnsi="ＭＳ 明朝" w:hint="eastAsia"/>
          <w:sz w:val="22"/>
        </w:rPr>
        <w:t>鉄筋腐食度、中性化深さ、</w:t>
      </w:r>
      <w:r w:rsidR="00CC5686" w:rsidRPr="00670252">
        <w:rPr>
          <w:rFonts w:ascii="ＭＳ 明朝" w:eastAsia="ＭＳ 明朝" w:hAnsi="ＭＳ 明朝" w:hint="eastAsia"/>
          <w:sz w:val="22"/>
        </w:rPr>
        <w:t>鉄筋の</w:t>
      </w:r>
      <w:r w:rsidR="008B56A6" w:rsidRPr="00670252">
        <w:rPr>
          <w:rFonts w:ascii="ＭＳ 明朝" w:eastAsia="ＭＳ 明朝" w:hAnsi="ＭＳ 明朝" w:hint="eastAsia"/>
          <w:sz w:val="22"/>
        </w:rPr>
        <w:t>かぶり厚さ、</w:t>
      </w:r>
      <w:r w:rsidR="00611496" w:rsidRPr="00670252">
        <w:rPr>
          <w:rFonts w:ascii="ＭＳ 明朝" w:eastAsia="ＭＳ 明朝" w:hAnsi="ＭＳ 明朝" w:hint="eastAsia"/>
          <w:sz w:val="22"/>
        </w:rPr>
        <w:t>仕上材の種類</w:t>
      </w:r>
      <w:r w:rsidR="00BC3C9B" w:rsidRPr="00670252">
        <w:rPr>
          <w:rFonts w:ascii="ＭＳ 明朝" w:eastAsia="ＭＳ 明朝" w:hAnsi="ＭＳ 明朝" w:hint="eastAsia"/>
          <w:sz w:val="22"/>
        </w:rPr>
        <w:t>および</w:t>
      </w:r>
      <w:r w:rsidR="008B56A6" w:rsidRPr="00670252">
        <w:rPr>
          <w:rFonts w:ascii="ＭＳ 明朝" w:eastAsia="ＭＳ 明朝" w:hAnsi="ＭＳ 明朝" w:hint="eastAsia"/>
          <w:sz w:val="22"/>
        </w:rPr>
        <w:t>厚さを調査。</w:t>
      </w:r>
      <w:r w:rsidR="00BC3C9B" w:rsidRPr="00670252">
        <w:rPr>
          <w:rFonts w:ascii="ＭＳ 明朝" w:eastAsia="ＭＳ 明朝" w:hAnsi="ＭＳ 明朝" w:hint="eastAsia"/>
          <w:sz w:val="22"/>
        </w:rPr>
        <w:t>調査数量は、別紙１に掲げる「調査数量の目安」を参照すること。</w:t>
      </w:r>
      <w:r w:rsidRPr="00670252">
        <w:rPr>
          <w:rFonts w:ascii="ＭＳ 明朝" w:eastAsia="ＭＳ 明朝" w:hAnsi="ＭＳ 明朝" w:hint="eastAsia"/>
          <w:sz w:val="22"/>
        </w:rPr>
        <w:t>）</w:t>
      </w:r>
    </w:p>
    <w:p w14:paraId="65F27403" w14:textId="77777777" w:rsidR="009B26C2" w:rsidRPr="00670252" w:rsidRDefault="009B26C2">
      <w:pPr>
        <w:rPr>
          <w:rFonts w:ascii="ＭＳ 明朝" w:eastAsia="ＭＳ 明朝" w:hAnsi="ＭＳ 明朝"/>
          <w:sz w:val="22"/>
        </w:rPr>
      </w:pPr>
    </w:p>
    <w:p w14:paraId="21598DA1" w14:textId="77777777" w:rsidR="009C613C" w:rsidRPr="00670252" w:rsidRDefault="009C613C">
      <w:pPr>
        <w:rPr>
          <w:rFonts w:ascii="ＭＳ 明朝" w:eastAsia="ＭＳ 明朝" w:hAnsi="ＭＳ 明朝"/>
          <w:sz w:val="22"/>
        </w:rPr>
      </w:pPr>
      <w:r w:rsidRPr="00670252">
        <w:rPr>
          <w:rFonts w:ascii="ＭＳ 明朝" w:eastAsia="ＭＳ 明朝" w:hAnsi="ＭＳ 明朝" w:hint="eastAsia"/>
          <w:sz w:val="22"/>
        </w:rPr>
        <w:t>（２）コア供試体ごとの記録</w:t>
      </w:r>
      <w:r w:rsidR="001F0D11" w:rsidRPr="00670252">
        <w:rPr>
          <w:rFonts w:ascii="ＭＳ 明朝" w:eastAsia="ＭＳ 明朝" w:hAnsi="ＭＳ 明朝" w:hint="eastAsia"/>
          <w:sz w:val="22"/>
        </w:rPr>
        <w:t>内容</w:t>
      </w:r>
    </w:p>
    <w:p w14:paraId="039B1A9B" w14:textId="77777777" w:rsidR="009C613C" w:rsidRPr="00670252" w:rsidRDefault="009C613C">
      <w:pPr>
        <w:rPr>
          <w:rFonts w:ascii="ＭＳ 明朝" w:eastAsia="ＭＳ 明朝" w:hAnsi="ＭＳ 明朝"/>
          <w:sz w:val="22"/>
        </w:rPr>
      </w:pPr>
      <w:r w:rsidRPr="00670252">
        <w:rPr>
          <w:rFonts w:ascii="ＭＳ 明朝" w:eastAsia="ＭＳ 明朝" w:hAnsi="ＭＳ 明朝" w:hint="eastAsia"/>
          <w:sz w:val="22"/>
        </w:rPr>
        <w:t xml:space="preserve">　　① 採取日</w:t>
      </w:r>
    </w:p>
    <w:p w14:paraId="705859DD" w14:textId="77777777" w:rsidR="009C613C" w:rsidRPr="00670252" w:rsidRDefault="009C613C">
      <w:pPr>
        <w:rPr>
          <w:rFonts w:ascii="ＭＳ 明朝" w:eastAsia="ＭＳ 明朝" w:hAnsi="ＭＳ 明朝"/>
          <w:sz w:val="22"/>
        </w:rPr>
      </w:pPr>
      <w:r w:rsidRPr="00670252">
        <w:rPr>
          <w:rFonts w:ascii="ＭＳ 明朝" w:eastAsia="ＭＳ 明朝" w:hAnsi="ＭＳ 明朝" w:hint="eastAsia"/>
          <w:sz w:val="22"/>
        </w:rPr>
        <w:t xml:space="preserve">　　② 筒元又は筒先の別、採取階及び採取位置（平面位置</w:t>
      </w:r>
      <w:r w:rsidR="0036072C" w:rsidRPr="00670252">
        <w:rPr>
          <w:rFonts w:ascii="ＭＳ 明朝" w:eastAsia="ＭＳ 明朝" w:hAnsi="ＭＳ 明朝" w:hint="eastAsia"/>
          <w:sz w:val="22"/>
        </w:rPr>
        <w:t>・高さ</w:t>
      </w:r>
      <w:r w:rsidRPr="00670252">
        <w:rPr>
          <w:rFonts w:ascii="ＭＳ 明朝" w:eastAsia="ＭＳ 明朝" w:hAnsi="ＭＳ 明朝" w:hint="eastAsia"/>
          <w:sz w:val="22"/>
        </w:rPr>
        <w:t>・室名）</w:t>
      </w:r>
    </w:p>
    <w:p w14:paraId="087C5DE9" w14:textId="77777777" w:rsidR="009C613C" w:rsidRPr="00670252" w:rsidRDefault="009C613C">
      <w:pPr>
        <w:rPr>
          <w:rFonts w:ascii="ＭＳ 明朝" w:eastAsia="ＭＳ 明朝" w:hAnsi="ＭＳ 明朝"/>
          <w:sz w:val="22"/>
        </w:rPr>
      </w:pPr>
      <w:r w:rsidRPr="00670252">
        <w:rPr>
          <w:rFonts w:ascii="ＭＳ 明朝" w:eastAsia="ＭＳ 明朝" w:hAnsi="ＭＳ 明朝" w:hint="eastAsia"/>
          <w:sz w:val="22"/>
        </w:rPr>
        <w:t xml:space="preserve">　　③ 部材名：壁／柱／梁／床</w:t>
      </w:r>
      <w:r w:rsidR="00611496" w:rsidRPr="00670252">
        <w:rPr>
          <w:rFonts w:ascii="ＭＳ 明朝" w:eastAsia="ＭＳ 明朝" w:hAnsi="ＭＳ 明朝" w:hint="eastAsia"/>
          <w:sz w:val="22"/>
        </w:rPr>
        <w:t>など</w:t>
      </w:r>
    </w:p>
    <w:p w14:paraId="408CF6A2" w14:textId="01EA96F6" w:rsidR="00455652" w:rsidRPr="00670252" w:rsidRDefault="00455652" w:rsidP="00455652">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④ 壁の厚さ：</w:t>
      </w:r>
      <w:r w:rsidR="00FC05D7" w:rsidRPr="00670252">
        <w:rPr>
          <w:rFonts w:ascii="ＭＳ 明朝" w:eastAsia="ＭＳ 明朝" w:hAnsi="ＭＳ 明朝" w:hint="eastAsia"/>
          <w:sz w:val="22"/>
        </w:rPr>
        <w:t>躯体の厚さ</w:t>
      </w:r>
      <w:bookmarkStart w:id="0" w:name="_Hlk216178241"/>
      <w:r w:rsidR="00FC05D7" w:rsidRPr="00670252">
        <w:rPr>
          <w:rFonts w:ascii="ＭＳ 明朝" w:eastAsia="ＭＳ 明朝" w:hAnsi="ＭＳ 明朝" w:hint="eastAsia"/>
          <w:sz w:val="22"/>
        </w:rPr>
        <w:t>（貫通採取又は仕上界面折取りしたコアは、コアの長さ。折取りの場合は不明で可。不明の場合、構造図上の壁厚が分かる場合はその旨と共に記載する。）</w:t>
      </w:r>
      <w:bookmarkEnd w:id="0"/>
      <w:r w:rsidR="00FC05D7" w:rsidRPr="00670252">
        <w:rPr>
          <w:rFonts w:ascii="ＭＳ 明朝" w:eastAsia="ＭＳ 明朝" w:hAnsi="ＭＳ 明朝" w:hint="eastAsia"/>
          <w:sz w:val="22"/>
        </w:rPr>
        <w:t>および仕上材を含む壁の厚さ（開口部からの測定等。測定不可の場合はその旨記載）。</w:t>
      </w:r>
    </w:p>
    <w:p w14:paraId="262B7968" w14:textId="04EF244B" w:rsidR="009C613C" w:rsidRPr="00670252" w:rsidRDefault="00455652" w:rsidP="00455652">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⑤</w:t>
      </w:r>
      <w:r w:rsidR="009C613C" w:rsidRPr="00670252">
        <w:rPr>
          <w:rFonts w:ascii="ＭＳ 明朝" w:eastAsia="ＭＳ 明朝" w:hAnsi="ＭＳ 明朝" w:hint="eastAsia"/>
          <w:sz w:val="22"/>
        </w:rPr>
        <w:t xml:space="preserve"> </w:t>
      </w:r>
      <w:r w:rsidRPr="00670252">
        <w:rPr>
          <w:rFonts w:ascii="ＭＳ 明朝" w:eastAsia="ＭＳ 明朝" w:hAnsi="ＭＳ 明朝" w:hint="eastAsia"/>
          <w:sz w:val="22"/>
        </w:rPr>
        <w:t>下地モルタルの厚さ、</w:t>
      </w:r>
      <w:r w:rsidR="009C613C" w:rsidRPr="00670252">
        <w:rPr>
          <w:rFonts w:ascii="ＭＳ 明朝" w:eastAsia="ＭＳ 明朝" w:hAnsi="ＭＳ 明朝" w:hint="eastAsia"/>
          <w:sz w:val="22"/>
        </w:rPr>
        <w:t>仕上材の種類</w:t>
      </w:r>
      <w:r w:rsidRPr="00670252">
        <w:rPr>
          <w:rFonts w:ascii="ＭＳ 明朝" w:eastAsia="ＭＳ 明朝" w:hAnsi="ＭＳ 明朝" w:hint="eastAsia"/>
          <w:sz w:val="22"/>
        </w:rPr>
        <w:t>（</w:t>
      </w:r>
      <w:r w:rsidR="009C613C" w:rsidRPr="00670252">
        <w:rPr>
          <w:rFonts w:ascii="ＭＳ 明朝" w:eastAsia="ＭＳ 明朝" w:hAnsi="ＭＳ 明朝" w:hint="eastAsia"/>
          <w:sz w:val="22"/>
        </w:rPr>
        <w:t>打放し／</w:t>
      </w:r>
      <w:r w:rsidR="00FC05D7" w:rsidRPr="00670252">
        <w:rPr>
          <w:rFonts w:ascii="ＭＳ 明朝" w:eastAsia="ＭＳ 明朝" w:hAnsi="ＭＳ 明朝" w:hint="eastAsia"/>
          <w:sz w:val="22"/>
        </w:rPr>
        <w:t>リシン／</w:t>
      </w:r>
      <w:r w:rsidR="0036072C" w:rsidRPr="00670252">
        <w:rPr>
          <w:rFonts w:ascii="ＭＳ 明朝" w:eastAsia="ＭＳ 明朝" w:hAnsi="ＭＳ 明朝" w:hint="eastAsia"/>
          <w:sz w:val="22"/>
        </w:rPr>
        <w:t>仕上塗材</w:t>
      </w:r>
      <w:r w:rsidR="009C613C" w:rsidRPr="00670252">
        <w:rPr>
          <w:rFonts w:ascii="ＭＳ 明朝" w:eastAsia="ＭＳ 明朝" w:hAnsi="ＭＳ 明朝" w:hint="eastAsia"/>
          <w:sz w:val="22"/>
        </w:rPr>
        <w:t>／タイル</w:t>
      </w:r>
      <w:r w:rsidR="00611496" w:rsidRPr="00670252">
        <w:rPr>
          <w:rFonts w:ascii="ＭＳ 明朝" w:eastAsia="ＭＳ 明朝" w:hAnsi="ＭＳ 明朝" w:hint="eastAsia"/>
          <w:sz w:val="22"/>
        </w:rPr>
        <w:t>など</w:t>
      </w:r>
      <w:r w:rsidRPr="00670252">
        <w:rPr>
          <w:rFonts w:ascii="ＭＳ 明朝" w:eastAsia="ＭＳ 明朝" w:hAnsi="ＭＳ 明朝" w:hint="eastAsia"/>
          <w:sz w:val="22"/>
        </w:rPr>
        <w:t>）と厚さ：</w:t>
      </w:r>
    </w:p>
    <w:p w14:paraId="48175A71" w14:textId="77777777" w:rsidR="00FC05D7" w:rsidRPr="00670252" w:rsidRDefault="00FC05D7" w:rsidP="00FC05D7">
      <w:pPr>
        <w:ind w:leftChars="300" w:left="630" w:firstLineChars="100" w:firstLine="220"/>
        <w:rPr>
          <w:rFonts w:ascii="ＭＳ 明朝" w:eastAsia="ＭＳ 明朝" w:hAnsi="ＭＳ 明朝"/>
          <w:sz w:val="22"/>
        </w:rPr>
      </w:pPr>
      <w:r w:rsidRPr="00670252">
        <w:rPr>
          <w:rFonts w:ascii="ＭＳ 明朝" w:eastAsia="ＭＳ 明朝" w:hAnsi="ＭＳ 明朝" w:hint="eastAsia"/>
          <w:sz w:val="22"/>
        </w:rPr>
        <w:t>仕上材が複数重ねられている場合は、各層の種類と厚さを記録すること。なお、仕上界面折取の筒先側は、総厚（窓等の開口部から壁の総厚を測定のうえ、筒元側の仕上材を含</w:t>
      </w:r>
      <w:r w:rsidRPr="00670252">
        <w:rPr>
          <w:rFonts w:ascii="ＭＳ 明朝" w:eastAsia="ＭＳ 明朝" w:hAnsi="ＭＳ 明朝" w:hint="eastAsia"/>
          <w:sz w:val="22"/>
        </w:rPr>
        <w:lastRenderedPageBreak/>
        <w:t>めたコアの長さを差し引いて、筒先側の仕上材の総厚を求める）でも可とする。特に、屋外側の仕上材の厚さは、屋外側の中性化深さと共に重要なデータとなるため、必ず記録すること。</w:t>
      </w:r>
    </w:p>
    <w:p w14:paraId="42F57352" w14:textId="77777777" w:rsidR="00FC05D7" w:rsidRPr="00670252" w:rsidRDefault="00FC05D7" w:rsidP="00FC05D7">
      <w:pPr>
        <w:ind w:leftChars="300" w:left="630"/>
        <w:rPr>
          <w:rFonts w:ascii="ＭＳ 明朝" w:eastAsia="ＭＳ 明朝" w:hAnsi="ＭＳ 明朝"/>
          <w:sz w:val="22"/>
        </w:rPr>
      </w:pPr>
      <w:r w:rsidRPr="00670252">
        <w:rPr>
          <w:rFonts w:ascii="ＭＳ 明朝" w:eastAsia="ＭＳ 明朝" w:hAnsi="ＭＳ 明朝" w:hint="eastAsia"/>
          <w:sz w:val="22"/>
        </w:rPr>
        <w:t>例）「モルタル</w:t>
      </w:r>
      <w:r w:rsidRPr="00670252">
        <w:rPr>
          <w:rFonts w:ascii="ＭＳ 明朝" w:eastAsia="ＭＳ 明朝" w:hAnsi="ＭＳ 明朝"/>
          <w:sz w:val="22"/>
        </w:rPr>
        <w:t>20mm＋仕上塗材1mm」「打放し＋仕上塗材2mm」「モルタル15mm＋タイル7mm」</w:t>
      </w:r>
    </w:p>
    <w:p w14:paraId="1E0C4720" w14:textId="19CB1D94" w:rsidR="00455652" w:rsidRPr="00670252" w:rsidRDefault="00FC05D7" w:rsidP="00FC05D7">
      <w:pPr>
        <w:ind w:leftChars="300" w:left="630" w:firstLineChars="100" w:firstLine="220"/>
        <w:rPr>
          <w:rFonts w:ascii="ＭＳ 明朝" w:eastAsia="ＭＳ 明朝" w:hAnsi="ＭＳ 明朝"/>
          <w:sz w:val="22"/>
        </w:rPr>
      </w:pPr>
      <w:r w:rsidRPr="00670252">
        <w:rPr>
          <w:rFonts w:ascii="ＭＳ 明朝" w:eastAsia="ＭＳ 明朝" w:hAnsi="ＭＳ 明朝"/>
          <w:sz w:val="22"/>
        </w:rPr>
        <w:t>「仕上塗材（仕上材の総厚21mm）」「タイル（仕上材の総厚22mm）」</w:t>
      </w:r>
    </w:p>
    <w:p w14:paraId="6CDD4260" w14:textId="0CF30EC5" w:rsidR="009C613C" w:rsidRPr="00670252" w:rsidRDefault="009C613C">
      <w:pPr>
        <w:rPr>
          <w:rFonts w:ascii="ＭＳ 明朝" w:eastAsia="ＭＳ 明朝" w:hAnsi="ＭＳ 明朝"/>
          <w:sz w:val="22"/>
        </w:rPr>
      </w:pPr>
      <w:r w:rsidRPr="00670252">
        <w:rPr>
          <w:rFonts w:ascii="ＭＳ 明朝" w:eastAsia="ＭＳ 明朝" w:hAnsi="ＭＳ 明朝" w:hint="eastAsia"/>
          <w:sz w:val="22"/>
        </w:rPr>
        <w:t xml:space="preserve">　　</w:t>
      </w:r>
      <w:r w:rsidR="00455652" w:rsidRPr="00670252">
        <w:rPr>
          <w:rFonts w:ascii="ＭＳ 明朝" w:eastAsia="ＭＳ 明朝" w:hAnsi="ＭＳ 明朝" w:hint="eastAsia"/>
          <w:sz w:val="22"/>
        </w:rPr>
        <w:t>⑥</w:t>
      </w:r>
      <w:r w:rsidR="00205C9B" w:rsidRPr="00670252">
        <w:rPr>
          <w:rFonts w:ascii="ＭＳ 明朝" w:eastAsia="ＭＳ 明朝" w:hAnsi="ＭＳ 明朝" w:hint="eastAsia"/>
          <w:sz w:val="22"/>
        </w:rPr>
        <w:t xml:space="preserve"> </w:t>
      </w:r>
      <w:r w:rsidRPr="00670252">
        <w:rPr>
          <w:rFonts w:ascii="ＭＳ 明朝" w:eastAsia="ＭＳ 明朝" w:hAnsi="ＭＳ 明朝" w:hint="eastAsia"/>
          <w:sz w:val="22"/>
        </w:rPr>
        <w:t>屋外／屋内</w:t>
      </w:r>
      <w:r w:rsidR="00611496" w:rsidRPr="00670252">
        <w:rPr>
          <w:rFonts w:ascii="ＭＳ 明朝" w:eastAsia="ＭＳ 明朝" w:hAnsi="ＭＳ 明朝" w:hint="eastAsia"/>
          <w:sz w:val="22"/>
        </w:rPr>
        <w:t>など</w:t>
      </w:r>
      <w:r w:rsidR="00205C9B" w:rsidRPr="00670252">
        <w:rPr>
          <w:rFonts w:ascii="ＭＳ 明朝" w:eastAsia="ＭＳ 明朝" w:hAnsi="ＭＳ 明朝" w:hint="eastAsia"/>
          <w:sz w:val="22"/>
        </w:rPr>
        <w:t>の別</w:t>
      </w:r>
    </w:p>
    <w:p w14:paraId="52AC58CF" w14:textId="65153614" w:rsidR="00BE4D1A" w:rsidRPr="00670252" w:rsidRDefault="00BE4D1A">
      <w:pPr>
        <w:rPr>
          <w:rFonts w:ascii="ＭＳ 明朝" w:eastAsia="ＭＳ 明朝" w:hAnsi="ＭＳ 明朝"/>
          <w:sz w:val="22"/>
        </w:rPr>
      </w:pPr>
      <w:r w:rsidRPr="00670252">
        <w:rPr>
          <w:rFonts w:ascii="ＭＳ 明朝" w:eastAsia="ＭＳ 明朝" w:hAnsi="ＭＳ 明朝" w:hint="eastAsia"/>
          <w:sz w:val="22"/>
        </w:rPr>
        <w:t xml:space="preserve">　　</w:t>
      </w:r>
      <w:r w:rsidR="00455652" w:rsidRPr="00670252">
        <w:rPr>
          <w:rFonts w:ascii="ＭＳ 明朝" w:eastAsia="ＭＳ 明朝" w:hAnsi="ＭＳ 明朝" w:hint="eastAsia"/>
          <w:sz w:val="22"/>
        </w:rPr>
        <w:t>⑦</w:t>
      </w:r>
      <w:r w:rsidRPr="00670252">
        <w:rPr>
          <w:rFonts w:ascii="ＭＳ 明朝" w:eastAsia="ＭＳ 明朝" w:hAnsi="ＭＳ 明朝" w:hint="eastAsia"/>
          <w:sz w:val="22"/>
        </w:rPr>
        <w:t xml:space="preserve"> その他、一般財団法人日本建築センターが指定した内容</w:t>
      </w:r>
    </w:p>
    <w:p w14:paraId="7F485488" w14:textId="77777777" w:rsidR="009B26C2" w:rsidRPr="00670252" w:rsidRDefault="009B26C2">
      <w:pPr>
        <w:rPr>
          <w:rFonts w:ascii="ＭＳ 明朝" w:eastAsia="ＭＳ 明朝" w:hAnsi="ＭＳ 明朝"/>
          <w:sz w:val="22"/>
        </w:rPr>
      </w:pPr>
    </w:p>
    <w:p w14:paraId="14DFE8C2" w14:textId="77777777" w:rsidR="001F0D11" w:rsidRPr="00670252" w:rsidRDefault="001F0D11">
      <w:pPr>
        <w:rPr>
          <w:rFonts w:ascii="ＭＳ 明朝" w:eastAsia="ＭＳ 明朝" w:hAnsi="ＭＳ 明朝"/>
          <w:sz w:val="22"/>
        </w:rPr>
      </w:pPr>
      <w:r w:rsidRPr="00670252">
        <w:rPr>
          <w:rFonts w:ascii="ＭＳ 明朝" w:eastAsia="ＭＳ 明朝" w:hAnsi="ＭＳ 明朝" w:hint="eastAsia"/>
          <w:sz w:val="22"/>
        </w:rPr>
        <w:t>（３）その他</w:t>
      </w:r>
    </w:p>
    <w:p w14:paraId="79183FA2" w14:textId="202C891F" w:rsidR="004C39F9" w:rsidRPr="00670252" w:rsidRDefault="00FC05D7" w:rsidP="004C39F9">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ア</w:t>
      </w:r>
      <w:r w:rsidR="008E335A" w:rsidRPr="00670252">
        <w:rPr>
          <w:rFonts w:ascii="ＭＳ 明朝" w:eastAsia="ＭＳ 明朝" w:hAnsi="ＭＳ 明朝" w:hint="eastAsia"/>
          <w:sz w:val="22"/>
        </w:rPr>
        <w:t xml:space="preserve">　</w:t>
      </w:r>
      <w:r w:rsidRPr="00670252">
        <w:rPr>
          <w:rFonts w:ascii="ＭＳ 明朝" w:eastAsia="ＭＳ 明朝" w:hAnsi="ＭＳ 明朝" w:hint="eastAsia"/>
          <w:sz w:val="22"/>
        </w:rPr>
        <w:t>別紙１に掲げる「調査数量の目安」は現時点で想定する調査数量であり、実際の</w:t>
      </w:r>
      <w:r w:rsidR="004C39F9" w:rsidRPr="00670252">
        <w:rPr>
          <w:rFonts w:ascii="ＭＳ 明朝" w:eastAsia="ＭＳ 明朝" w:hAnsi="ＭＳ 明朝" w:hint="eastAsia"/>
          <w:sz w:val="22"/>
        </w:rPr>
        <w:t>調査箇所</w:t>
      </w:r>
      <w:r w:rsidR="00DE1A7D" w:rsidRPr="00670252">
        <w:rPr>
          <w:rFonts w:ascii="ＭＳ 明朝" w:eastAsia="ＭＳ 明朝" w:hAnsi="ＭＳ 明朝" w:hint="eastAsia"/>
          <w:sz w:val="22"/>
        </w:rPr>
        <w:t>及び調査項目</w:t>
      </w:r>
      <w:r w:rsidR="00AC3BBA" w:rsidRPr="00670252">
        <w:rPr>
          <w:rFonts w:ascii="ＭＳ 明朝" w:eastAsia="ＭＳ 明朝" w:hAnsi="ＭＳ 明朝" w:hint="eastAsia"/>
          <w:sz w:val="22"/>
        </w:rPr>
        <w:t>並びに調査方法</w:t>
      </w:r>
      <w:r w:rsidR="004C39F9" w:rsidRPr="00670252">
        <w:rPr>
          <w:rFonts w:ascii="ＭＳ 明朝" w:eastAsia="ＭＳ 明朝" w:hAnsi="ＭＳ 明朝" w:hint="eastAsia"/>
          <w:sz w:val="22"/>
        </w:rPr>
        <w:t>、</w:t>
      </w:r>
      <w:r w:rsidR="002E6DA7" w:rsidRPr="00670252">
        <w:rPr>
          <w:rFonts w:ascii="ＭＳ 明朝" w:eastAsia="ＭＳ 明朝" w:hAnsi="ＭＳ 明朝" w:hint="eastAsia"/>
          <w:sz w:val="22"/>
        </w:rPr>
        <w:t>検体</w:t>
      </w:r>
      <w:r w:rsidR="00DE1A7D" w:rsidRPr="00670252">
        <w:rPr>
          <w:rFonts w:ascii="ＭＳ 明朝" w:eastAsia="ＭＳ 明朝" w:hAnsi="ＭＳ 明朝" w:hint="eastAsia"/>
          <w:sz w:val="22"/>
        </w:rPr>
        <w:t>の</w:t>
      </w:r>
      <w:r w:rsidR="002E6DA7" w:rsidRPr="00670252">
        <w:rPr>
          <w:rFonts w:ascii="ＭＳ 明朝" w:eastAsia="ＭＳ 明朝" w:hAnsi="ＭＳ 明朝" w:hint="eastAsia"/>
          <w:sz w:val="22"/>
        </w:rPr>
        <w:t>数</w:t>
      </w:r>
      <w:r w:rsidR="00DE1A7D" w:rsidRPr="00670252">
        <w:rPr>
          <w:rFonts w:ascii="ＭＳ 明朝" w:eastAsia="ＭＳ 明朝" w:hAnsi="ＭＳ 明朝" w:hint="eastAsia"/>
          <w:sz w:val="22"/>
        </w:rPr>
        <w:t>及びカット方法</w:t>
      </w:r>
      <w:r w:rsidR="004B4B05" w:rsidRPr="00670252">
        <w:rPr>
          <w:rFonts w:ascii="ＭＳ 明朝" w:eastAsia="ＭＳ 明朝" w:hAnsi="ＭＳ 明朝" w:hint="eastAsia"/>
          <w:sz w:val="22"/>
        </w:rPr>
        <w:t>、</w:t>
      </w:r>
      <w:r w:rsidR="004C39F9" w:rsidRPr="00670252">
        <w:rPr>
          <w:rFonts w:ascii="ＭＳ 明朝" w:eastAsia="ＭＳ 明朝" w:hAnsi="ＭＳ 明朝" w:hint="eastAsia"/>
          <w:sz w:val="22"/>
        </w:rPr>
        <w:t>試験仕様</w:t>
      </w:r>
      <w:r w:rsidR="00FC26D2" w:rsidRPr="00670252">
        <w:rPr>
          <w:rFonts w:ascii="ＭＳ 明朝" w:eastAsia="ＭＳ 明朝" w:hAnsi="ＭＳ 明朝" w:hint="eastAsia"/>
          <w:sz w:val="22"/>
        </w:rPr>
        <w:t>等</w:t>
      </w:r>
      <w:r w:rsidR="007770BD" w:rsidRPr="00670252">
        <w:rPr>
          <w:rFonts w:ascii="ＭＳ 明朝" w:eastAsia="ＭＳ 明朝" w:hAnsi="ＭＳ 明朝" w:hint="eastAsia"/>
          <w:sz w:val="22"/>
        </w:rPr>
        <w:t>は、</w:t>
      </w:r>
      <w:r w:rsidR="002E6DA7" w:rsidRPr="00670252">
        <w:rPr>
          <w:rFonts w:ascii="ＭＳ 明朝" w:eastAsia="ＭＳ 明朝" w:hAnsi="ＭＳ 明朝" w:hint="eastAsia"/>
          <w:sz w:val="22"/>
        </w:rPr>
        <w:t>劣化</w:t>
      </w:r>
      <w:r w:rsidR="00205C9B" w:rsidRPr="00670252">
        <w:rPr>
          <w:rFonts w:ascii="ＭＳ 明朝" w:eastAsia="ＭＳ 明朝" w:hAnsi="ＭＳ 明朝" w:hint="eastAsia"/>
          <w:sz w:val="22"/>
        </w:rPr>
        <w:t>調査に先立って行われる一般財団法人日本建築センターによる現地確認の結果</w:t>
      </w:r>
      <w:r w:rsidR="007770BD" w:rsidRPr="00670252">
        <w:rPr>
          <w:rFonts w:ascii="ＭＳ 明朝" w:eastAsia="ＭＳ 明朝" w:hAnsi="ＭＳ 明朝" w:hint="eastAsia"/>
          <w:sz w:val="22"/>
        </w:rPr>
        <w:t>に基づき</w:t>
      </w:r>
      <w:r w:rsidR="002E6DA7" w:rsidRPr="00670252">
        <w:rPr>
          <w:rFonts w:ascii="ＭＳ 明朝" w:eastAsia="ＭＳ 明朝" w:hAnsi="ＭＳ 明朝" w:hint="eastAsia"/>
          <w:sz w:val="22"/>
        </w:rPr>
        <w:t>、</w:t>
      </w:r>
      <w:r w:rsidR="00CC135F">
        <w:rPr>
          <w:rFonts w:ascii="ＭＳ 明朝" w:eastAsia="ＭＳ 明朝" w:hAnsi="ＭＳ 明朝" w:hint="eastAsia"/>
          <w:sz w:val="22"/>
        </w:rPr>
        <w:t>発注者</w:t>
      </w:r>
      <w:r w:rsidR="002E6DA7" w:rsidRPr="00670252">
        <w:rPr>
          <w:rFonts w:ascii="ＭＳ 明朝" w:eastAsia="ＭＳ 明朝" w:hAnsi="ＭＳ 明朝" w:hint="eastAsia"/>
          <w:sz w:val="22"/>
        </w:rPr>
        <w:t>と協議の上、決定する。</w:t>
      </w:r>
      <w:r w:rsidR="008664F0" w:rsidRPr="00670252">
        <w:rPr>
          <w:rFonts w:ascii="ＭＳ 明朝" w:eastAsia="ＭＳ 明朝" w:hAnsi="ＭＳ 明朝" w:hint="eastAsia"/>
          <w:sz w:val="22"/>
        </w:rPr>
        <w:t>現地確認</w:t>
      </w:r>
      <w:r w:rsidR="00F011BF" w:rsidRPr="00670252">
        <w:rPr>
          <w:rFonts w:ascii="ＭＳ 明朝" w:eastAsia="ＭＳ 明朝" w:hAnsi="ＭＳ 明朝" w:hint="eastAsia"/>
          <w:sz w:val="22"/>
        </w:rPr>
        <w:t>に</w:t>
      </w:r>
      <w:r w:rsidR="00CC135F">
        <w:rPr>
          <w:rFonts w:ascii="ＭＳ 明朝" w:eastAsia="ＭＳ 明朝" w:hAnsi="ＭＳ 明朝" w:hint="eastAsia"/>
          <w:sz w:val="22"/>
        </w:rPr>
        <w:t>受注者</w:t>
      </w:r>
      <w:r w:rsidR="00F011BF" w:rsidRPr="00670252">
        <w:rPr>
          <w:rFonts w:ascii="ＭＳ 明朝" w:eastAsia="ＭＳ 明朝" w:hAnsi="ＭＳ 明朝" w:hint="eastAsia"/>
          <w:sz w:val="22"/>
        </w:rPr>
        <w:t>は</w:t>
      </w:r>
      <w:r w:rsidR="008664F0" w:rsidRPr="00670252">
        <w:rPr>
          <w:rFonts w:ascii="ＭＳ 明朝" w:eastAsia="ＭＳ 明朝" w:hAnsi="ＭＳ 明朝" w:hint="eastAsia"/>
          <w:sz w:val="22"/>
        </w:rPr>
        <w:t>立会</w:t>
      </w:r>
      <w:r w:rsidR="00F011BF" w:rsidRPr="00670252">
        <w:rPr>
          <w:rFonts w:ascii="ＭＳ 明朝" w:eastAsia="ＭＳ 明朝" w:hAnsi="ＭＳ 明朝" w:hint="eastAsia"/>
          <w:sz w:val="22"/>
        </w:rPr>
        <w:t>うこと</w:t>
      </w:r>
      <w:r w:rsidR="00205C9B" w:rsidRPr="00670252">
        <w:rPr>
          <w:rFonts w:ascii="ＭＳ 明朝" w:eastAsia="ＭＳ 明朝" w:hAnsi="ＭＳ 明朝" w:hint="eastAsia"/>
          <w:sz w:val="22"/>
        </w:rPr>
        <w:t>。</w:t>
      </w:r>
    </w:p>
    <w:p w14:paraId="6C21C7F9" w14:textId="60B39589" w:rsidR="00FC05D7" w:rsidRPr="00670252" w:rsidRDefault="00FC05D7" w:rsidP="00FC05D7">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イ　一般財団法人日本建築センターによる現地確認の結果、仮設足場等が必要となる場合は、別途</w:t>
      </w:r>
      <w:r w:rsidR="00CC135F">
        <w:rPr>
          <w:rFonts w:ascii="ＭＳ 明朝" w:eastAsia="ＭＳ 明朝" w:hAnsi="ＭＳ 明朝" w:hint="eastAsia"/>
          <w:sz w:val="22"/>
        </w:rPr>
        <w:t>発注者</w:t>
      </w:r>
      <w:r w:rsidRPr="00670252">
        <w:rPr>
          <w:rFonts w:ascii="ＭＳ 明朝" w:eastAsia="ＭＳ 明朝" w:hAnsi="ＭＳ 明朝" w:hint="eastAsia"/>
          <w:sz w:val="22"/>
        </w:rPr>
        <w:t>と協議の上対応すること。ただし、現地状況等より仮設足場等が必要となることが事前に明らかである場合は、あらかじめ所要額を含め入札金額を見積もること。</w:t>
      </w:r>
    </w:p>
    <w:p w14:paraId="324E2A0E" w14:textId="77777777" w:rsidR="00971054" w:rsidRPr="00670252" w:rsidRDefault="008E335A" w:rsidP="004C39F9">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ウ</w:t>
      </w:r>
      <w:r w:rsidR="00971054" w:rsidRPr="00670252">
        <w:rPr>
          <w:rFonts w:ascii="ＭＳ 明朝" w:eastAsia="ＭＳ 明朝" w:hAnsi="ＭＳ 明朝" w:hint="eastAsia"/>
          <w:sz w:val="22"/>
        </w:rPr>
        <w:t xml:space="preserve">　破壊試験を行った</w:t>
      </w:r>
      <w:r w:rsidR="008D073A" w:rsidRPr="00670252">
        <w:rPr>
          <w:rFonts w:ascii="ＭＳ 明朝" w:eastAsia="ＭＳ 明朝" w:hAnsi="ＭＳ 明朝" w:hint="eastAsia"/>
          <w:sz w:val="22"/>
        </w:rPr>
        <w:t>箇所</w:t>
      </w:r>
      <w:r w:rsidR="00971054" w:rsidRPr="00670252">
        <w:rPr>
          <w:rFonts w:ascii="ＭＳ 明朝" w:eastAsia="ＭＳ 明朝" w:hAnsi="ＭＳ 明朝" w:hint="eastAsia"/>
          <w:sz w:val="22"/>
        </w:rPr>
        <w:t>の補修</w:t>
      </w:r>
    </w:p>
    <w:p w14:paraId="7BB02CD4" w14:textId="77777777" w:rsidR="00971054" w:rsidRPr="00670252" w:rsidRDefault="00971054" w:rsidP="00971054">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(ｱ)</w:t>
      </w:r>
      <w:r w:rsidRPr="00670252">
        <w:rPr>
          <w:rFonts w:ascii="ＭＳ 明朝" w:eastAsia="ＭＳ 明朝" w:hAnsi="ＭＳ 明朝"/>
          <w:sz w:val="22"/>
        </w:rPr>
        <w:t xml:space="preserve"> </w:t>
      </w:r>
      <w:r w:rsidRPr="00670252">
        <w:rPr>
          <w:rFonts w:ascii="ＭＳ 明朝" w:eastAsia="ＭＳ 明朝" w:hAnsi="ＭＳ 明朝" w:hint="eastAsia"/>
          <w:sz w:val="22"/>
        </w:rPr>
        <w:t>コンクリート部分は無収縮モルタルを充填すること。</w:t>
      </w:r>
    </w:p>
    <w:p w14:paraId="30B4C7BD" w14:textId="7B2EBF0F" w:rsidR="00971054" w:rsidRPr="00670252" w:rsidRDefault="00971054" w:rsidP="00971054">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(ｲ)</w:t>
      </w:r>
      <w:r w:rsidRPr="00670252">
        <w:rPr>
          <w:rFonts w:ascii="ＭＳ 明朝" w:eastAsia="ＭＳ 明朝" w:hAnsi="ＭＳ 明朝"/>
          <w:sz w:val="22"/>
        </w:rPr>
        <w:t xml:space="preserve"> </w:t>
      </w:r>
      <w:r w:rsidRPr="00670252">
        <w:rPr>
          <w:rFonts w:ascii="ＭＳ 明朝" w:eastAsia="ＭＳ 明朝" w:hAnsi="ＭＳ 明朝" w:hint="eastAsia"/>
          <w:sz w:val="22"/>
        </w:rPr>
        <w:t>鉄筋は切断しない</w:t>
      </w:r>
      <w:r w:rsidR="009F1549" w:rsidRPr="00670252">
        <w:rPr>
          <w:rFonts w:ascii="ＭＳ 明朝" w:eastAsia="ＭＳ 明朝" w:hAnsi="ＭＳ 明朝" w:hint="eastAsia"/>
          <w:sz w:val="22"/>
        </w:rPr>
        <w:t>こと。</w:t>
      </w:r>
      <w:r w:rsidRPr="00670252">
        <w:rPr>
          <w:rFonts w:ascii="ＭＳ 明朝" w:eastAsia="ＭＳ 明朝" w:hAnsi="ＭＳ 明朝" w:hint="eastAsia"/>
          <w:sz w:val="22"/>
        </w:rPr>
        <w:t>万一切断した場合は、構造上問題が</w:t>
      </w:r>
      <w:r w:rsidR="00205C9B" w:rsidRPr="00670252">
        <w:rPr>
          <w:rFonts w:ascii="ＭＳ 明朝" w:eastAsia="ＭＳ 明朝" w:hAnsi="ＭＳ 明朝" w:hint="eastAsia"/>
          <w:sz w:val="22"/>
        </w:rPr>
        <w:t>ないよう</w:t>
      </w:r>
      <w:r w:rsidRPr="00670252">
        <w:rPr>
          <w:rFonts w:ascii="ＭＳ 明朝" w:eastAsia="ＭＳ 明朝" w:hAnsi="ＭＳ 明朝" w:hint="eastAsia"/>
          <w:sz w:val="22"/>
        </w:rPr>
        <w:t>補強すること。</w:t>
      </w:r>
    </w:p>
    <w:p w14:paraId="225F67EB" w14:textId="77777777" w:rsidR="00971054" w:rsidRPr="00670252" w:rsidRDefault="00971054" w:rsidP="00971054">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w:t>
      </w:r>
      <w:r w:rsidR="00B91F47" w:rsidRPr="00670252">
        <w:rPr>
          <w:rFonts w:ascii="ＭＳ 明朝" w:eastAsia="ＭＳ 明朝" w:hAnsi="ＭＳ 明朝" w:hint="eastAsia"/>
          <w:sz w:val="22"/>
        </w:rPr>
        <w:t xml:space="preserve">　</w:t>
      </w:r>
      <w:r w:rsidRPr="00670252">
        <w:rPr>
          <w:rFonts w:ascii="ＭＳ 明朝" w:eastAsia="ＭＳ 明朝" w:hAnsi="ＭＳ 明朝" w:hint="eastAsia"/>
          <w:sz w:val="22"/>
        </w:rPr>
        <w:t xml:space="preserve">　(ｳ)</w:t>
      </w:r>
      <w:r w:rsidRPr="00670252">
        <w:rPr>
          <w:rFonts w:ascii="ＭＳ 明朝" w:eastAsia="ＭＳ 明朝" w:hAnsi="ＭＳ 明朝"/>
          <w:sz w:val="22"/>
        </w:rPr>
        <w:t xml:space="preserve"> </w:t>
      </w:r>
      <w:r w:rsidR="00B91F47" w:rsidRPr="00670252">
        <w:rPr>
          <w:rFonts w:ascii="ＭＳ 明朝" w:eastAsia="ＭＳ 明朝" w:hAnsi="ＭＳ 明朝" w:hint="eastAsia"/>
          <w:sz w:val="22"/>
        </w:rPr>
        <w:t>仕上げは、現況と同等の仕様とすること。</w:t>
      </w:r>
    </w:p>
    <w:p w14:paraId="41225612" w14:textId="77777777" w:rsidR="00B91F47" w:rsidRPr="00670252" w:rsidRDefault="00B91F47" w:rsidP="00971054">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w:t>
      </w:r>
      <w:r w:rsidRPr="00670252">
        <w:rPr>
          <w:rFonts w:ascii="ＭＳ 明朝" w:eastAsia="ＭＳ 明朝" w:hAnsi="ＭＳ 明朝"/>
          <w:sz w:val="22"/>
        </w:rPr>
        <w:t>(</w:t>
      </w:r>
      <w:r w:rsidRPr="00670252">
        <w:rPr>
          <w:rFonts w:ascii="ＭＳ 明朝" w:eastAsia="ＭＳ 明朝" w:hAnsi="ＭＳ 明朝" w:hint="eastAsia"/>
          <w:sz w:val="22"/>
        </w:rPr>
        <w:t>ｴ)</w:t>
      </w:r>
      <w:r w:rsidRPr="00670252">
        <w:rPr>
          <w:rFonts w:ascii="ＭＳ 明朝" w:eastAsia="ＭＳ 明朝" w:hAnsi="ＭＳ 明朝"/>
          <w:sz w:val="22"/>
        </w:rPr>
        <w:t xml:space="preserve"> </w:t>
      </w:r>
      <w:r w:rsidRPr="00670252">
        <w:rPr>
          <w:rFonts w:ascii="ＭＳ 明朝" w:eastAsia="ＭＳ 明朝" w:hAnsi="ＭＳ 明朝" w:hint="eastAsia"/>
          <w:sz w:val="22"/>
        </w:rPr>
        <w:t>外壁等は必ず漏水等の不具合がないことを確認すること。</w:t>
      </w:r>
    </w:p>
    <w:p w14:paraId="5D4CD71D" w14:textId="7FD90027" w:rsidR="00B91F47" w:rsidRPr="00670252" w:rsidRDefault="00B91F47" w:rsidP="008D073A">
      <w:pPr>
        <w:ind w:leftChars="100" w:left="650" w:hangingChars="200" w:hanging="440"/>
        <w:rPr>
          <w:rFonts w:ascii="ＭＳ 明朝" w:eastAsia="ＭＳ 明朝" w:hAnsi="ＭＳ 明朝"/>
          <w:sz w:val="22"/>
        </w:rPr>
      </w:pPr>
      <w:r w:rsidRPr="00670252">
        <w:rPr>
          <w:rFonts w:ascii="ＭＳ 明朝" w:eastAsia="ＭＳ 明朝" w:hAnsi="ＭＳ 明朝" w:hint="eastAsia"/>
          <w:sz w:val="22"/>
        </w:rPr>
        <w:t xml:space="preserve">　　(ｵ)</w:t>
      </w:r>
      <w:r w:rsidR="008D073A" w:rsidRPr="00670252">
        <w:rPr>
          <w:rFonts w:ascii="ＭＳ 明朝" w:eastAsia="ＭＳ 明朝" w:hAnsi="ＭＳ 明朝"/>
          <w:sz w:val="22"/>
        </w:rPr>
        <w:t xml:space="preserve"> </w:t>
      </w:r>
      <w:r w:rsidRPr="00670252">
        <w:rPr>
          <w:rFonts w:ascii="ＭＳ 明朝" w:eastAsia="ＭＳ 明朝" w:hAnsi="ＭＳ 明朝" w:hint="eastAsia"/>
          <w:sz w:val="22"/>
        </w:rPr>
        <w:t>すべての調査</w:t>
      </w:r>
      <w:r w:rsidR="008D073A" w:rsidRPr="00670252">
        <w:rPr>
          <w:rFonts w:ascii="ＭＳ 明朝" w:eastAsia="ＭＳ 明朝" w:hAnsi="ＭＳ 明朝" w:hint="eastAsia"/>
          <w:sz w:val="22"/>
        </w:rPr>
        <w:t>箇所</w:t>
      </w:r>
      <w:r w:rsidRPr="00670252">
        <w:rPr>
          <w:rFonts w:ascii="ＭＳ 明朝" w:eastAsia="ＭＳ 明朝" w:hAnsi="ＭＳ 明朝" w:hint="eastAsia"/>
          <w:sz w:val="22"/>
        </w:rPr>
        <w:t>において、現況復旧を行い、問題のないことを確認すること。</w:t>
      </w:r>
    </w:p>
    <w:p w14:paraId="42E7D8E5" w14:textId="77777777" w:rsidR="00DE2972" w:rsidRPr="00670252" w:rsidRDefault="00DE2972" w:rsidP="008D073A">
      <w:pPr>
        <w:ind w:leftChars="100" w:left="650" w:hangingChars="200" w:hanging="440"/>
        <w:rPr>
          <w:rFonts w:ascii="ＭＳ 明朝" w:eastAsia="ＭＳ 明朝" w:hAnsi="ＭＳ 明朝"/>
          <w:sz w:val="22"/>
        </w:rPr>
      </w:pPr>
    </w:p>
    <w:p w14:paraId="25169CB4" w14:textId="33A5E496" w:rsidR="00DE2972" w:rsidRPr="00670252" w:rsidRDefault="00DE2972" w:rsidP="00DE2972">
      <w:pPr>
        <w:rPr>
          <w:rFonts w:ascii="ＭＳ 明朝" w:eastAsia="ＭＳ 明朝" w:hAnsi="ＭＳ 明朝"/>
          <w:sz w:val="22"/>
        </w:rPr>
      </w:pPr>
      <w:r w:rsidRPr="00670252">
        <w:rPr>
          <w:rFonts w:ascii="ＭＳ 明朝" w:eastAsia="ＭＳ 明朝" w:hAnsi="ＭＳ 明朝" w:hint="eastAsia"/>
          <w:sz w:val="22"/>
        </w:rPr>
        <w:t>（４）アスベスト含有塗材の取扱い</w:t>
      </w:r>
    </w:p>
    <w:p w14:paraId="13A6C4CF" w14:textId="76AF2C95" w:rsidR="00DE2972" w:rsidRPr="00670252" w:rsidRDefault="00DE2972" w:rsidP="00DE2972">
      <w:pPr>
        <w:ind w:leftChars="202" w:left="424" w:firstLineChars="65" w:firstLine="143"/>
        <w:rPr>
          <w:rFonts w:ascii="ＭＳ 明朝" w:eastAsia="ＭＳ 明朝" w:hAnsi="ＭＳ 明朝"/>
          <w:sz w:val="22"/>
        </w:rPr>
      </w:pPr>
      <w:r w:rsidRPr="00670252">
        <w:rPr>
          <w:rFonts w:ascii="ＭＳ 明朝" w:eastAsia="ＭＳ 明朝" w:hAnsi="ＭＳ 明朝" w:hint="eastAsia"/>
          <w:sz w:val="22"/>
        </w:rPr>
        <w:t>本調査は、構造躯体の劣化状況把握及び耐用年数評価を主目的とするものであり、建材中のアスベスト含有塗材の有無に関する法定調査（建築物等の解体等工事に係る石綿事前調査）は含まれない。このため、本調査において外壁・内壁等の仕上塗材のアスベスト含有の有無については、特定調査の対象外とし、含有の有無の判断は行わないものと</w:t>
      </w:r>
      <w:r w:rsidR="00657165" w:rsidRPr="00670252">
        <w:rPr>
          <w:rFonts w:ascii="ＭＳ 明朝" w:eastAsia="ＭＳ 明朝" w:hAnsi="ＭＳ 明朝" w:hint="eastAsia"/>
          <w:sz w:val="22"/>
        </w:rPr>
        <w:t>し、</w:t>
      </w:r>
      <w:r w:rsidRPr="00670252">
        <w:rPr>
          <w:rFonts w:ascii="ＭＳ 明朝" w:eastAsia="ＭＳ 明朝" w:hAnsi="ＭＳ 明朝" w:hint="eastAsia"/>
          <w:sz w:val="22"/>
        </w:rPr>
        <w:t>「みなし」</w:t>
      </w:r>
      <w:r w:rsidR="00657165" w:rsidRPr="00670252">
        <w:rPr>
          <w:rFonts w:ascii="ＭＳ 明朝" w:eastAsia="ＭＳ 明朝" w:hAnsi="ＭＳ 明朝" w:hint="eastAsia"/>
          <w:sz w:val="22"/>
        </w:rPr>
        <w:t>とし</w:t>
      </w:r>
      <w:r w:rsidRPr="00670252">
        <w:rPr>
          <w:rFonts w:ascii="ＭＳ 明朝" w:eastAsia="ＭＳ 明朝" w:hAnsi="ＭＳ 明朝" w:hint="eastAsia"/>
          <w:sz w:val="22"/>
        </w:rPr>
        <w:t>て業務を遂行する</w:t>
      </w:r>
      <w:r w:rsidR="00BB101C" w:rsidRPr="00670252">
        <w:rPr>
          <w:rFonts w:ascii="ＭＳ 明朝" w:eastAsia="ＭＳ 明朝" w:hAnsi="ＭＳ 明朝" w:hint="eastAsia"/>
          <w:sz w:val="22"/>
        </w:rPr>
        <w:t>こと</w:t>
      </w:r>
      <w:r w:rsidRPr="00670252">
        <w:rPr>
          <w:rFonts w:ascii="ＭＳ 明朝" w:eastAsia="ＭＳ 明朝" w:hAnsi="ＭＳ 明朝" w:hint="eastAsia"/>
          <w:sz w:val="22"/>
        </w:rPr>
        <w:t>。なお、本仕様書に基づき採取するコア、またはつり調査の検体について、アスベストの有無を確認する必要が生じた場合は、別途、監督員と協議のうえ、対応を決定するものとする。</w:t>
      </w:r>
    </w:p>
    <w:p w14:paraId="67E566EC" w14:textId="77777777" w:rsidR="001F0D11" w:rsidRPr="00670252" w:rsidRDefault="001F0D11">
      <w:pPr>
        <w:rPr>
          <w:rFonts w:ascii="ＭＳ 明朝" w:eastAsia="ＭＳ 明朝" w:hAnsi="ＭＳ 明朝"/>
          <w:sz w:val="22"/>
        </w:rPr>
      </w:pPr>
    </w:p>
    <w:p w14:paraId="66AA6172" w14:textId="77777777" w:rsidR="0008471B" w:rsidRPr="00670252" w:rsidRDefault="0008471B">
      <w:pPr>
        <w:rPr>
          <w:rFonts w:ascii="ＭＳ 明朝" w:eastAsia="ＭＳ 明朝" w:hAnsi="ＭＳ 明朝"/>
          <w:sz w:val="22"/>
        </w:rPr>
      </w:pPr>
    </w:p>
    <w:p w14:paraId="316939F7" w14:textId="77777777" w:rsidR="009E5DC6" w:rsidRPr="00670252" w:rsidRDefault="009E5DC6">
      <w:pPr>
        <w:rPr>
          <w:rFonts w:ascii="ＭＳ 明朝" w:eastAsia="ＭＳ 明朝" w:hAnsi="ＭＳ 明朝"/>
          <w:sz w:val="22"/>
        </w:rPr>
      </w:pPr>
      <w:r w:rsidRPr="00670252">
        <w:rPr>
          <w:rFonts w:ascii="ＭＳ 明朝" w:eastAsia="ＭＳ 明朝" w:hAnsi="ＭＳ 明朝" w:hint="eastAsia"/>
          <w:sz w:val="22"/>
        </w:rPr>
        <w:t xml:space="preserve">５　</w:t>
      </w:r>
      <w:r w:rsidR="00D4058D" w:rsidRPr="00670252">
        <w:rPr>
          <w:rFonts w:ascii="ＭＳ 明朝" w:eastAsia="ＭＳ 明朝" w:hAnsi="ＭＳ 明朝" w:hint="eastAsia"/>
          <w:sz w:val="22"/>
        </w:rPr>
        <w:t>報告書の内容</w:t>
      </w:r>
    </w:p>
    <w:p w14:paraId="2CE1939F" w14:textId="35FCC016" w:rsidR="00D4058D" w:rsidRPr="00670252" w:rsidRDefault="00D4058D">
      <w:pPr>
        <w:rPr>
          <w:rFonts w:ascii="ＭＳ 明朝" w:eastAsia="ＭＳ 明朝" w:hAnsi="ＭＳ 明朝"/>
          <w:sz w:val="22"/>
        </w:rPr>
      </w:pPr>
      <w:r w:rsidRPr="00670252">
        <w:rPr>
          <w:rFonts w:ascii="ＭＳ 明朝" w:eastAsia="ＭＳ 明朝" w:hAnsi="ＭＳ 明朝" w:hint="eastAsia"/>
          <w:sz w:val="22"/>
        </w:rPr>
        <w:t>（１）図面類　　案内図、配置図、平面図</w:t>
      </w:r>
      <w:r w:rsidR="006D796C" w:rsidRPr="00670252">
        <w:rPr>
          <w:rFonts w:ascii="ＭＳ 明朝" w:eastAsia="ＭＳ 明朝" w:hAnsi="ＭＳ 明朝" w:hint="eastAsia"/>
          <w:sz w:val="22"/>
        </w:rPr>
        <w:t>（調査位置図）</w:t>
      </w:r>
      <w:r w:rsidRPr="00670252">
        <w:rPr>
          <w:rFonts w:ascii="ＭＳ 明朝" w:eastAsia="ＭＳ 明朝" w:hAnsi="ＭＳ 明朝" w:hint="eastAsia"/>
          <w:sz w:val="22"/>
        </w:rPr>
        <w:t>、断面図</w:t>
      </w:r>
    </w:p>
    <w:p w14:paraId="6887806B" w14:textId="77777777" w:rsidR="006D796C" w:rsidRPr="00670252" w:rsidRDefault="006D796C" w:rsidP="006D796C">
      <w:pPr>
        <w:tabs>
          <w:tab w:val="left" w:pos="1680"/>
        </w:tabs>
        <w:ind w:left="1650" w:hangingChars="750" w:hanging="1650"/>
        <w:rPr>
          <w:rFonts w:ascii="ＭＳ 明朝" w:eastAsia="ＭＳ 明朝" w:hAnsi="ＭＳ 明朝"/>
          <w:sz w:val="22"/>
        </w:rPr>
      </w:pPr>
      <w:r w:rsidRPr="00670252">
        <w:rPr>
          <w:rFonts w:ascii="ＭＳ 明朝" w:eastAsia="ＭＳ 明朝" w:hAnsi="ＭＳ 明朝" w:hint="eastAsia"/>
          <w:sz w:val="22"/>
        </w:rPr>
        <w:t xml:space="preserve">　　　　　　　　平面図（調査位置図）には、コア採取等の調査内容がわかるよう、以下の情報を記載すること。</w:t>
      </w:r>
      <w:r w:rsidRPr="00670252">
        <w:rPr>
          <w:rFonts w:ascii="ＭＳ 明朝" w:eastAsia="ＭＳ 明朝" w:hAnsi="ＭＳ 明朝"/>
          <w:sz w:val="22"/>
        </w:rPr>
        <w:br/>
      </w:r>
      <w:r w:rsidRPr="00670252">
        <w:rPr>
          <w:rFonts w:ascii="ＭＳ 明朝" w:eastAsia="ＭＳ 明朝" w:hAnsi="ＭＳ 明朝" w:hint="eastAsia"/>
          <w:sz w:val="22"/>
        </w:rPr>
        <w:t>・</w:t>
      </w:r>
      <w:r w:rsidRPr="00670252">
        <w:rPr>
          <w:rFonts w:ascii="ＭＳ 明朝" w:eastAsia="ＭＳ 明朝" w:hAnsi="ＭＳ 明朝"/>
          <w:sz w:val="22"/>
        </w:rPr>
        <w:t>階、方位、室名</w:t>
      </w:r>
      <w:r w:rsidRPr="00670252">
        <w:rPr>
          <w:rFonts w:ascii="ＭＳ 明朝" w:eastAsia="ＭＳ 明朝" w:hAnsi="ＭＳ 明朝"/>
          <w:sz w:val="22"/>
        </w:rPr>
        <w:br/>
      </w:r>
      <w:r w:rsidRPr="00670252">
        <w:rPr>
          <w:rFonts w:ascii="ＭＳ 明朝" w:eastAsia="ＭＳ 明朝" w:hAnsi="ＭＳ 明朝" w:hint="eastAsia"/>
          <w:sz w:val="22"/>
        </w:rPr>
        <w:t>・</w:t>
      </w:r>
      <w:r w:rsidRPr="00670252">
        <w:rPr>
          <w:rFonts w:ascii="ＭＳ 明朝" w:eastAsia="ＭＳ 明朝" w:hAnsi="ＭＳ 明朝"/>
          <w:sz w:val="22"/>
        </w:rPr>
        <w:t>調査位置：平面位置、</w:t>
      </w:r>
      <w:r w:rsidRPr="00670252">
        <w:rPr>
          <w:rFonts w:ascii="ＭＳ 明朝" w:eastAsia="ＭＳ 明朝" w:hAnsi="ＭＳ 明朝" w:hint="eastAsia"/>
          <w:sz w:val="22"/>
        </w:rPr>
        <w:t>方向、</w:t>
      </w:r>
      <w:r w:rsidRPr="00670252">
        <w:rPr>
          <w:rFonts w:ascii="ＭＳ 明朝" w:eastAsia="ＭＳ 明朝" w:hAnsi="ＭＳ 明朝"/>
          <w:sz w:val="22"/>
        </w:rPr>
        <w:t>高さ位置、部材（壁、柱、梁など）</w:t>
      </w:r>
      <w:r w:rsidRPr="00670252">
        <w:rPr>
          <w:rFonts w:ascii="ＭＳ 明朝" w:eastAsia="ＭＳ 明朝" w:hAnsi="ＭＳ 明朝"/>
          <w:sz w:val="22"/>
        </w:rPr>
        <w:br/>
      </w:r>
      <w:r w:rsidRPr="00670252">
        <w:rPr>
          <w:rFonts w:ascii="ＭＳ 明朝" w:eastAsia="ＭＳ 明朝" w:hAnsi="ＭＳ 明朝" w:hint="eastAsia"/>
          <w:sz w:val="22"/>
        </w:rPr>
        <w:t>・</w:t>
      </w:r>
      <w:r w:rsidRPr="00670252">
        <w:rPr>
          <w:rFonts w:ascii="ＭＳ 明朝" w:eastAsia="ＭＳ 明朝" w:hAnsi="ＭＳ 明朝"/>
          <w:sz w:val="22"/>
        </w:rPr>
        <w:t>調査内容：圧縮強度、中性化深さ、塩化物、はつり、含水率など</w:t>
      </w:r>
      <w:r w:rsidRPr="00670252">
        <w:rPr>
          <w:rFonts w:ascii="ＭＳ 明朝" w:eastAsia="ＭＳ 明朝" w:hAnsi="ＭＳ 明朝"/>
          <w:sz w:val="22"/>
        </w:rPr>
        <w:br/>
      </w:r>
      <w:r w:rsidRPr="00670252">
        <w:rPr>
          <w:rFonts w:ascii="ＭＳ 明朝" w:eastAsia="ＭＳ 明朝" w:hAnsi="ＭＳ 明朝" w:hint="eastAsia"/>
          <w:sz w:val="22"/>
        </w:rPr>
        <w:t>・</w:t>
      </w:r>
      <w:r w:rsidRPr="00670252">
        <w:rPr>
          <w:rFonts w:ascii="ＭＳ 明朝" w:eastAsia="ＭＳ 明朝" w:hAnsi="ＭＳ 明朝"/>
          <w:sz w:val="22"/>
        </w:rPr>
        <w:t>コア採取の場合：供試体番号、「貫通」「仕上界面折取」「折取」の別</w:t>
      </w:r>
      <w:r w:rsidRPr="00670252">
        <w:rPr>
          <w:rFonts w:ascii="ＭＳ 明朝" w:eastAsia="ＭＳ 明朝" w:hAnsi="ＭＳ 明朝"/>
          <w:sz w:val="22"/>
        </w:rPr>
        <w:br/>
      </w:r>
      <w:r w:rsidRPr="00670252">
        <w:rPr>
          <w:rFonts w:ascii="ＭＳ 明朝" w:eastAsia="ＭＳ 明朝" w:hAnsi="ＭＳ 明朝" w:hint="eastAsia"/>
          <w:sz w:val="22"/>
        </w:rPr>
        <w:t>・</w:t>
      </w:r>
      <w:r w:rsidRPr="00670252">
        <w:rPr>
          <w:rFonts w:ascii="ＭＳ 明朝" w:eastAsia="ＭＳ 明朝" w:hAnsi="ＭＳ 明朝"/>
          <w:sz w:val="22"/>
        </w:rPr>
        <w:t>その他：</w:t>
      </w:r>
      <w:r w:rsidRPr="00670252">
        <w:rPr>
          <w:rFonts w:ascii="ＭＳ 明朝" w:eastAsia="ＭＳ 明朝" w:hAnsi="ＭＳ 明朝" w:hint="eastAsia"/>
          <w:sz w:val="22"/>
        </w:rPr>
        <w:t>一般財団法人日本建築センターが</w:t>
      </w:r>
      <w:r w:rsidRPr="00670252">
        <w:rPr>
          <w:rFonts w:ascii="ＭＳ 明朝" w:eastAsia="ＭＳ 明朝" w:hAnsi="ＭＳ 明朝"/>
          <w:sz w:val="22"/>
        </w:rPr>
        <w:t>指定</w:t>
      </w:r>
      <w:r w:rsidRPr="00670252">
        <w:rPr>
          <w:rFonts w:ascii="ＭＳ 明朝" w:eastAsia="ＭＳ 明朝" w:hAnsi="ＭＳ 明朝" w:hint="eastAsia"/>
          <w:sz w:val="22"/>
        </w:rPr>
        <w:t>し</w:t>
      </w:r>
      <w:r w:rsidRPr="00670252">
        <w:rPr>
          <w:rFonts w:ascii="ＭＳ 明朝" w:eastAsia="ＭＳ 明朝" w:hAnsi="ＭＳ 明朝"/>
          <w:sz w:val="22"/>
        </w:rPr>
        <w:t>た内容</w:t>
      </w:r>
    </w:p>
    <w:p w14:paraId="64E8FAE6" w14:textId="77777777" w:rsidR="00D4058D" w:rsidRPr="00670252" w:rsidRDefault="00D4058D" w:rsidP="00877B0C">
      <w:pPr>
        <w:ind w:left="1760" w:hangingChars="800" w:hanging="1760"/>
        <w:rPr>
          <w:rFonts w:ascii="ＭＳ 明朝" w:eastAsia="ＭＳ 明朝" w:hAnsi="ＭＳ 明朝"/>
          <w:sz w:val="22"/>
        </w:rPr>
      </w:pPr>
      <w:r w:rsidRPr="00670252">
        <w:rPr>
          <w:rFonts w:ascii="ＭＳ 明朝" w:eastAsia="ＭＳ 明朝" w:hAnsi="ＭＳ 明朝" w:hint="eastAsia"/>
          <w:sz w:val="22"/>
        </w:rPr>
        <w:t>（２）調査書　　４（１）の</w:t>
      </w:r>
      <w:r w:rsidR="00877B0C" w:rsidRPr="00670252">
        <w:rPr>
          <w:rFonts w:ascii="ＭＳ 明朝" w:eastAsia="ＭＳ 明朝" w:hAnsi="ＭＳ 明朝" w:hint="eastAsia"/>
          <w:sz w:val="22"/>
        </w:rPr>
        <w:t>調査項目に係る</w:t>
      </w:r>
      <w:r w:rsidRPr="00670252">
        <w:rPr>
          <w:rFonts w:ascii="ＭＳ 明朝" w:eastAsia="ＭＳ 明朝" w:hAnsi="ＭＳ 明朝" w:hint="eastAsia"/>
          <w:sz w:val="22"/>
        </w:rPr>
        <w:t>調査結果</w:t>
      </w:r>
      <w:r w:rsidR="001C0AE2" w:rsidRPr="00670252">
        <w:rPr>
          <w:rFonts w:ascii="ＭＳ 明朝" w:eastAsia="ＭＳ 明朝" w:hAnsi="ＭＳ 明朝" w:hint="eastAsia"/>
          <w:sz w:val="22"/>
        </w:rPr>
        <w:t>（コンクリートコア試験報告書、塩分分析試験報告書、測定位置図等）</w:t>
      </w:r>
      <w:r w:rsidRPr="00670252">
        <w:rPr>
          <w:rFonts w:ascii="ＭＳ 明朝" w:eastAsia="ＭＳ 明朝" w:hAnsi="ＭＳ 明朝" w:hint="eastAsia"/>
          <w:sz w:val="22"/>
        </w:rPr>
        <w:t>。コア供試体ごとの記録</w:t>
      </w:r>
      <w:r w:rsidR="00877B0C" w:rsidRPr="00670252">
        <w:rPr>
          <w:rFonts w:ascii="ＭＳ 明朝" w:eastAsia="ＭＳ 明朝" w:hAnsi="ＭＳ 明朝" w:hint="eastAsia"/>
          <w:sz w:val="22"/>
        </w:rPr>
        <w:t>内容</w:t>
      </w:r>
      <w:r w:rsidRPr="00670252">
        <w:rPr>
          <w:rFonts w:ascii="ＭＳ 明朝" w:eastAsia="ＭＳ 明朝" w:hAnsi="ＭＳ 明朝" w:hint="eastAsia"/>
          <w:sz w:val="22"/>
        </w:rPr>
        <w:t>は、４（２）を参照</w:t>
      </w:r>
      <w:r w:rsidR="00877B0C" w:rsidRPr="00670252">
        <w:rPr>
          <w:rFonts w:ascii="ＭＳ 明朝" w:eastAsia="ＭＳ 明朝" w:hAnsi="ＭＳ 明朝" w:hint="eastAsia"/>
          <w:sz w:val="22"/>
        </w:rPr>
        <w:t>のこと</w:t>
      </w:r>
      <w:r w:rsidRPr="00670252">
        <w:rPr>
          <w:rFonts w:ascii="ＭＳ 明朝" w:eastAsia="ＭＳ 明朝" w:hAnsi="ＭＳ 明朝" w:hint="eastAsia"/>
          <w:sz w:val="22"/>
        </w:rPr>
        <w:t>。</w:t>
      </w:r>
    </w:p>
    <w:p w14:paraId="58EE35FA" w14:textId="77777777" w:rsidR="00D4058D" w:rsidRPr="00670252" w:rsidRDefault="00D4058D" w:rsidP="00D4058D">
      <w:pPr>
        <w:ind w:left="1760" w:hangingChars="800" w:hanging="1760"/>
        <w:rPr>
          <w:rFonts w:ascii="ＭＳ 明朝" w:eastAsia="ＭＳ 明朝" w:hAnsi="ＭＳ 明朝"/>
          <w:sz w:val="22"/>
        </w:rPr>
      </w:pPr>
      <w:r w:rsidRPr="00670252">
        <w:rPr>
          <w:rFonts w:ascii="ＭＳ 明朝" w:eastAsia="ＭＳ 明朝" w:hAnsi="ＭＳ 明朝" w:hint="eastAsia"/>
          <w:sz w:val="22"/>
        </w:rPr>
        <w:t>（３）写真　　　建物全景、</w:t>
      </w:r>
      <w:r w:rsidR="001C0AE2" w:rsidRPr="00670252">
        <w:rPr>
          <w:rFonts w:ascii="ＭＳ 明朝" w:eastAsia="ＭＳ 明朝" w:hAnsi="ＭＳ 明朝" w:hint="eastAsia"/>
          <w:sz w:val="22"/>
        </w:rPr>
        <w:t>４（１）の調査項目、及び</w:t>
      </w:r>
      <w:r w:rsidR="00005035" w:rsidRPr="00670252">
        <w:rPr>
          <w:rFonts w:ascii="ＭＳ 明朝" w:eastAsia="ＭＳ 明朝" w:hAnsi="ＭＳ 明朝" w:hint="eastAsia"/>
          <w:sz w:val="22"/>
        </w:rPr>
        <w:t>監督員</w:t>
      </w:r>
      <w:r w:rsidR="001C0AE2" w:rsidRPr="00670252">
        <w:rPr>
          <w:rFonts w:ascii="ＭＳ 明朝" w:eastAsia="ＭＳ 明朝" w:hAnsi="ＭＳ 明朝" w:hint="eastAsia"/>
          <w:sz w:val="22"/>
        </w:rPr>
        <w:t>の指示によるものについて、</w:t>
      </w:r>
      <w:r w:rsidRPr="00670252">
        <w:rPr>
          <w:rFonts w:ascii="ＭＳ 明朝" w:eastAsia="ＭＳ 明朝" w:hAnsi="ＭＳ 明朝" w:hint="eastAsia"/>
          <w:sz w:val="22"/>
        </w:rPr>
        <w:t>カラー写真で提出すること。</w:t>
      </w:r>
    </w:p>
    <w:p w14:paraId="45998B4A" w14:textId="18F31D9A" w:rsidR="00877B0C" w:rsidRPr="00670252" w:rsidRDefault="00D4058D" w:rsidP="00BE7F66">
      <w:pPr>
        <w:ind w:left="1760" w:hangingChars="800" w:hanging="1760"/>
        <w:rPr>
          <w:rFonts w:ascii="ＭＳ 明朝" w:eastAsia="ＭＳ 明朝" w:hAnsi="ＭＳ 明朝"/>
          <w:sz w:val="22"/>
        </w:rPr>
      </w:pPr>
      <w:r w:rsidRPr="00670252">
        <w:rPr>
          <w:rFonts w:ascii="ＭＳ 明朝" w:eastAsia="ＭＳ 明朝" w:hAnsi="ＭＳ 明朝" w:hint="eastAsia"/>
          <w:sz w:val="22"/>
        </w:rPr>
        <w:t>（４）</w:t>
      </w:r>
      <w:r w:rsidR="00877B0C" w:rsidRPr="00670252">
        <w:rPr>
          <w:rFonts w:ascii="ＭＳ 明朝" w:eastAsia="ＭＳ 明朝" w:hAnsi="ＭＳ 明朝" w:hint="eastAsia"/>
          <w:sz w:val="22"/>
        </w:rPr>
        <w:t xml:space="preserve">評価書　　</w:t>
      </w:r>
      <w:r w:rsidR="0036043A" w:rsidRPr="00670252">
        <w:rPr>
          <w:rFonts w:ascii="ＭＳ 明朝" w:eastAsia="ＭＳ 明朝" w:hAnsi="ＭＳ 明朝" w:hint="eastAsia"/>
          <w:sz w:val="22"/>
        </w:rPr>
        <w:t>一般財団法人日本建築センターの「</w:t>
      </w:r>
      <w:r w:rsidR="00BE7F66" w:rsidRPr="00670252">
        <w:rPr>
          <w:rFonts w:ascii="ＭＳ 明朝" w:eastAsia="ＭＳ 明朝" w:hAnsi="ＭＳ 明朝" w:hint="eastAsia"/>
          <w:sz w:val="22"/>
        </w:rPr>
        <w:t>鉄筋コンクリート造建築物の</w:t>
      </w:r>
      <w:r w:rsidR="0036043A" w:rsidRPr="00670252">
        <w:rPr>
          <w:rFonts w:ascii="ＭＳ 明朝" w:eastAsia="ＭＳ 明朝" w:hAnsi="ＭＳ 明朝" w:hint="eastAsia"/>
          <w:sz w:val="22"/>
        </w:rPr>
        <w:t>構造体の耐用年数評価（現況評価）」</w:t>
      </w:r>
      <w:r w:rsidR="00BE7F66" w:rsidRPr="00670252">
        <w:rPr>
          <w:rFonts w:ascii="ＭＳ 明朝" w:eastAsia="ＭＳ 明朝" w:hAnsi="ＭＳ 明朝" w:hint="eastAsia"/>
          <w:sz w:val="22"/>
        </w:rPr>
        <w:t>の評価書</w:t>
      </w:r>
      <w:r w:rsidR="00F01621" w:rsidRPr="00670252">
        <w:rPr>
          <w:rFonts w:ascii="ＭＳ 明朝" w:eastAsia="ＭＳ 明朝" w:hAnsi="ＭＳ 明朝" w:hint="eastAsia"/>
          <w:sz w:val="22"/>
        </w:rPr>
        <w:t>原本</w:t>
      </w:r>
      <w:r w:rsidR="00BE7F66" w:rsidRPr="00670252">
        <w:rPr>
          <w:rFonts w:ascii="ＭＳ 明朝" w:eastAsia="ＭＳ 明朝" w:hAnsi="ＭＳ 明朝" w:hint="eastAsia"/>
          <w:sz w:val="22"/>
        </w:rPr>
        <w:t>（宛名は</w:t>
      </w:r>
      <w:r w:rsidR="00CC135F">
        <w:rPr>
          <w:rFonts w:ascii="ＭＳ 明朝" w:eastAsia="ＭＳ 明朝" w:hAnsi="ＭＳ 明朝" w:hint="eastAsia"/>
          <w:sz w:val="22"/>
        </w:rPr>
        <w:t>発注者</w:t>
      </w:r>
      <w:r w:rsidR="00BE7F66" w:rsidRPr="00670252">
        <w:rPr>
          <w:rFonts w:ascii="ＭＳ 明朝" w:eastAsia="ＭＳ 明朝" w:hAnsi="ＭＳ 明朝" w:hint="eastAsia"/>
          <w:sz w:val="22"/>
        </w:rPr>
        <w:t>とすること）。</w:t>
      </w:r>
    </w:p>
    <w:p w14:paraId="2E817D0F" w14:textId="77777777" w:rsidR="00D4058D" w:rsidRPr="00670252" w:rsidRDefault="00877B0C">
      <w:pPr>
        <w:rPr>
          <w:rFonts w:ascii="ＭＳ 明朝" w:eastAsia="ＭＳ 明朝" w:hAnsi="ＭＳ 明朝"/>
          <w:sz w:val="22"/>
        </w:rPr>
      </w:pPr>
      <w:r w:rsidRPr="00670252">
        <w:rPr>
          <w:rFonts w:ascii="ＭＳ 明朝" w:eastAsia="ＭＳ 明朝" w:hAnsi="ＭＳ 明朝" w:hint="eastAsia"/>
          <w:sz w:val="22"/>
        </w:rPr>
        <w:t>（５）</w:t>
      </w:r>
      <w:r w:rsidR="00D4058D" w:rsidRPr="00670252">
        <w:rPr>
          <w:rFonts w:ascii="ＭＳ 明朝" w:eastAsia="ＭＳ 明朝" w:hAnsi="ＭＳ 明朝" w:hint="eastAsia"/>
          <w:sz w:val="22"/>
        </w:rPr>
        <w:t>その他　　契約書、委託契約約款及びこれらに基づく要綱・要領等に定める書類等</w:t>
      </w:r>
    </w:p>
    <w:p w14:paraId="38A786DC" w14:textId="77777777" w:rsidR="00877B0C" w:rsidRPr="00670252" w:rsidRDefault="00877B0C">
      <w:pPr>
        <w:rPr>
          <w:rFonts w:ascii="ＭＳ 明朝" w:eastAsia="ＭＳ 明朝" w:hAnsi="ＭＳ 明朝"/>
          <w:sz w:val="22"/>
        </w:rPr>
      </w:pPr>
    </w:p>
    <w:p w14:paraId="0DED7AAB" w14:textId="77777777" w:rsidR="0008471B" w:rsidRPr="00670252" w:rsidRDefault="0008471B">
      <w:pPr>
        <w:rPr>
          <w:rFonts w:ascii="ＭＳ 明朝" w:eastAsia="ＭＳ 明朝" w:hAnsi="ＭＳ 明朝"/>
          <w:sz w:val="22"/>
        </w:rPr>
      </w:pPr>
    </w:p>
    <w:p w14:paraId="6A87B64E" w14:textId="77777777" w:rsidR="00877B0C" w:rsidRPr="00670252" w:rsidRDefault="00877B0C">
      <w:pPr>
        <w:rPr>
          <w:rFonts w:ascii="ＭＳ 明朝" w:eastAsia="ＭＳ 明朝" w:hAnsi="ＭＳ 明朝"/>
          <w:sz w:val="22"/>
        </w:rPr>
      </w:pPr>
      <w:r w:rsidRPr="00670252">
        <w:rPr>
          <w:rFonts w:ascii="ＭＳ 明朝" w:eastAsia="ＭＳ 明朝" w:hAnsi="ＭＳ 明朝" w:hint="eastAsia"/>
          <w:sz w:val="22"/>
        </w:rPr>
        <w:t>６　成果品・提出部数</w:t>
      </w:r>
    </w:p>
    <w:p w14:paraId="7369B369" w14:textId="77777777" w:rsidR="00877B0C" w:rsidRPr="00670252" w:rsidRDefault="00877B0C">
      <w:pPr>
        <w:rPr>
          <w:rFonts w:ascii="ＭＳ 明朝" w:eastAsia="ＭＳ 明朝" w:hAnsi="ＭＳ 明朝"/>
          <w:sz w:val="22"/>
        </w:rPr>
      </w:pPr>
      <w:r w:rsidRPr="00670252">
        <w:rPr>
          <w:rFonts w:ascii="ＭＳ 明朝" w:eastAsia="ＭＳ 明朝" w:hAnsi="ＭＳ 明朝" w:hint="eastAsia"/>
          <w:sz w:val="22"/>
        </w:rPr>
        <w:t>（１）報告書　　別紙１の対象施設ごとに各１部</w:t>
      </w:r>
    </w:p>
    <w:p w14:paraId="3914C49F" w14:textId="77777777" w:rsidR="00877B0C" w:rsidRPr="00670252" w:rsidRDefault="00877B0C">
      <w:pPr>
        <w:rPr>
          <w:rFonts w:ascii="ＭＳ 明朝" w:eastAsia="ＭＳ 明朝" w:hAnsi="ＭＳ 明朝"/>
          <w:sz w:val="22"/>
        </w:rPr>
      </w:pPr>
      <w:r w:rsidRPr="00670252">
        <w:rPr>
          <w:rFonts w:ascii="ＭＳ 明朝" w:eastAsia="ＭＳ 明朝" w:hAnsi="ＭＳ 明朝" w:hint="eastAsia"/>
          <w:sz w:val="22"/>
        </w:rPr>
        <w:t>（２）上記報告書の電子データ（CD-R</w:t>
      </w:r>
      <w:r w:rsidR="008E7AC3" w:rsidRPr="00670252">
        <w:rPr>
          <w:rFonts w:ascii="ＭＳ 明朝" w:eastAsia="ＭＳ 明朝" w:hAnsi="ＭＳ 明朝" w:hint="eastAsia"/>
          <w:sz w:val="22"/>
        </w:rPr>
        <w:t>又はDVD</w:t>
      </w:r>
      <w:r w:rsidRPr="00670252">
        <w:rPr>
          <w:rFonts w:ascii="ＭＳ 明朝" w:eastAsia="ＭＳ 明朝" w:hAnsi="ＭＳ 明朝" w:hint="eastAsia"/>
          <w:sz w:val="22"/>
        </w:rPr>
        <w:t>）　１部</w:t>
      </w:r>
    </w:p>
    <w:p w14:paraId="6CC7DCCE" w14:textId="77777777" w:rsidR="00877B0C" w:rsidRPr="00670252" w:rsidRDefault="00877B0C">
      <w:pPr>
        <w:rPr>
          <w:rFonts w:ascii="ＭＳ 明朝" w:eastAsia="ＭＳ 明朝" w:hAnsi="ＭＳ 明朝"/>
          <w:sz w:val="22"/>
        </w:rPr>
      </w:pPr>
      <w:r w:rsidRPr="00670252">
        <w:rPr>
          <w:rFonts w:ascii="ＭＳ 明朝" w:eastAsia="ＭＳ 明朝" w:hAnsi="ＭＳ 明朝" w:hint="eastAsia"/>
          <w:sz w:val="22"/>
        </w:rPr>
        <w:t xml:space="preserve">　　　「MS-Word、M</w:t>
      </w:r>
      <w:r w:rsidRPr="00670252">
        <w:rPr>
          <w:rFonts w:ascii="ＭＳ 明朝" w:eastAsia="ＭＳ 明朝" w:hAnsi="ＭＳ 明朝"/>
          <w:sz w:val="22"/>
        </w:rPr>
        <w:t>S-Excel</w:t>
      </w:r>
      <w:r w:rsidRPr="00670252">
        <w:rPr>
          <w:rFonts w:ascii="ＭＳ 明朝" w:eastAsia="ＭＳ 明朝" w:hAnsi="ＭＳ 明朝" w:hint="eastAsia"/>
          <w:sz w:val="22"/>
        </w:rPr>
        <w:t>形式（オリジナル）及び</w:t>
      </w:r>
      <w:r w:rsidR="00205C9B" w:rsidRPr="00670252">
        <w:rPr>
          <w:rFonts w:ascii="ＭＳ 明朝" w:eastAsia="ＭＳ 明朝" w:hAnsi="ＭＳ 明朝" w:hint="eastAsia"/>
          <w:sz w:val="22"/>
        </w:rPr>
        <w:t>P</w:t>
      </w:r>
      <w:r w:rsidRPr="00670252">
        <w:rPr>
          <w:rFonts w:ascii="ＭＳ 明朝" w:eastAsia="ＭＳ 明朝" w:hAnsi="ＭＳ 明朝" w:hint="eastAsia"/>
          <w:sz w:val="22"/>
        </w:rPr>
        <w:t>DF形式」</w:t>
      </w:r>
    </w:p>
    <w:p w14:paraId="4A6EAAE5" w14:textId="77777777" w:rsidR="00877B0C" w:rsidRPr="00670252" w:rsidRDefault="00877B0C">
      <w:pPr>
        <w:rPr>
          <w:rFonts w:ascii="ＭＳ 明朝" w:eastAsia="ＭＳ 明朝" w:hAnsi="ＭＳ 明朝"/>
          <w:sz w:val="22"/>
        </w:rPr>
      </w:pPr>
    </w:p>
    <w:p w14:paraId="129EE7F0" w14:textId="77777777" w:rsidR="0008471B" w:rsidRPr="00670252" w:rsidRDefault="0008471B">
      <w:pPr>
        <w:rPr>
          <w:rFonts w:ascii="ＭＳ 明朝" w:eastAsia="ＭＳ 明朝" w:hAnsi="ＭＳ 明朝"/>
          <w:sz w:val="22"/>
        </w:rPr>
      </w:pPr>
    </w:p>
    <w:p w14:paraId="7534A65F" w14:textId="77777777" w:rsidR="00F01621" w:rsidRPr="00670252" w:rsidRDefault="00877B0C">
      <w:pPr>
        <w:rPr>
          <w:rFonts w:ascii="ＭＳ 明朝" w:eastAsia="ＭＳ 明朝" w:hAnsi="ＭＳ 明朝"/>
          <w:sz w:val="22"/>
        </w:rPr>
      </w:pPr>
      <w:r w:rsidRPr="00670252">
        <w:rPr>
          <w:rFonts w:ascii="ＭＳ 明朝" w:eastAsia="ＭＳ 明朝" w:hAnsi="ＭＳ 明朝" w:hint="eastAsia"/>
          <w:sz w:val="22"/>
        </w:rPr>
        <w:t xml:space="preserve">７　</w:t>
      </w:r>
      <w:r w:rsidR="00F01621" w:rsidRPr="00670252">
        <w:rPr>
          <w:rFonts w:ascii="ＭＳ 明朝" w:eastAsia="ＭＳ 明朝" w:hAnsi="ＭＳ 明朝" w:hint="eastAsia"/>
          <w:sz w:val="22"/>
        </w:rPr>
        <w:t>業務の実施</w:t>
      </w:r>
    </w:p>
    <w:p w14:paraId="7FDF6F96" w14:textId="77777777" w:rsidR="00F01621" w:rsidRPr="00670252" w:rsidRDefault="00F01621">
      <w:pPr>
        <w:rPr>
          <w:rFonts w:ascii="ＭＳ 明朝" w:eastAsia="ＭＳ 明朝" w:hAnsi="ＭＳ 明朝"/>
          <w:sz w:val="22"/>
        </w:rPr>
      </w:pPr>
      <w:r w:rsidRPr="00670252">
        <w:rPr>
          <w:rFonts w:ascii="ＭＳ 明朝" w:eastAsia="ＭＳ 明朝" w:hAnsi="ＭＳ 明朝" w:hint="eastAsia"/>
          <w:sz w:val="22"/>
        </w:rPr>
        <w:t>（１）業務の着手</w:t>
      </w:r>
    </w:p>
    <w:p w14:paraId="39C8CF0B" w14:textId="741D3AC2"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w:t>
      </w:r>
      <w:r w:rsidR="00CC135F">
        <w:rPr>
          <w:rFonts w:ascii="ＭＳ 明朝" w:eastAsia="ＭＳ 明朝" w:hAnsi="ＭＳ 明朝" w:hint="eastAsia"/>
          <w:sz w:val="22"/>
        </w:rPr>
        <w:t>受注者</w:t>
      </w:r>
      <w:r w:rsidRPr="00670252">
        <w:rPr>
          <w:rFonts w:ascii="ＭＳ 明朝" w:eastAsia="ＭＳ 明朝" w:hAnsi="ＭＳ 明朝" w:hint="eastAsia"/>
          <w:sz w:val="22"/>
        </w:rPr>
        <w:t>は</w:t>
      </w:r>
      <w:r w:rsidR="00CC135F">
        <w:rPr>
          <w:rFonts w:ascii="ＭＳ 明朝" w:eastAsia="ＭＳ 明朝" w:hAnsi="ＭＳ 明朝" w:hint="eastAsia"/>
          <w:sz w:val="22"/>
        </w:rPr>
        <w:t>、</w:t>
      </w:r>
      <w:r w:rsidRPr="00670252">
        <w:rPr>
          <w:rFonts w:ascii="ＭＳ 明朝" w:eastAsia="ＭＳ 明朝" w:hAnsi="ＭＳ 明朝" w:hint="eastAsia"/>
          <w:sz w:val="22"/>
        </w:rPr>
        <w:t>契約書を提出する際に内訳書を提出し、契約締結後５日以内に契約履行着手届出書及び工程表を</w:t>
      </w:r>
      <w:r w:rsidR="00CC135F">
        <w:rPr>
          <w:rFonts w:ascii="ＭＳ 明朝" w:eastAsia="ＭＳ 明朝" w:hAnsi="ＭＳ 明朝" w:hint="eastAsia"/>
          <w:sz w:val="22"/>
        </w:rPr>
        <w:t>発注者</w:t>
      </w:r>
      <w:r w:rsidRPr="00670252">
        <w:rPr>
          <w:rFonts w:ascii="ＭＳ 明朝" w:eastAsia="ＭＳ 明朝" w:hAnsi="ＭＳ 明朝" w:hint="eastAsia"/>
          <w:sz w:val="22"/>
        </w:rPr>
        <w:t>に提出のうえ、業務に着手しなければならない。この場合において、着手とは現場責任者が本委託業務の実施のため、</w:t>
      </w:r>
      <w:r w:rsidR="00CC135F">
        <w:rPr>
          <w:rFonts w:ascii="ＭＳ 明朝" w:eastAsia="ＭＳ 明朝" w:hAnsi="ＭＳ 明朝" w:hint="eastAsia"/>
          <w:sz w:val="22"/>
        </w:rPr>
        <w:t>発注者</w:t>
      </w:r>
      <w:r w:rsidRPr="00670252">
        <w:rPr>
          <w:rFonts w:ascii="ＭＳ 明朝" w:eastAsia="ＭＳ 明朝" w:hAnsi="ＭＳ 明朝" w:hint="eastAsia"/>
          <w:sz w:val="22"/>
        </w:rPr>
        <w:t>との打合せを開始することをいう。</w:t>
      </w:r>
    </w:p>
    <w:p w14:paraId="67BBB515" w14:textId="77777777" w:rsidR="00F01621" w:rsidRPr="00670252" w:rsidRDefault="00F01621" w:rsidP="00F01621">
      <w:pPr>
        <w:ind w:left="440" w:hangingChars="200" w:hanging="440"/>
        <w:rPr>
          <w:rFonts w:ascii="ＭＳ 明朝" w:eastAsia="ＭＳ 明朝" w:hAnsi="ＭＳ 明朝"/>
          <w:sz w:val="22"/>
        </w:rPr>
      </w:pPr>
    </w:p>
    <w:p w14:paraId="271EC989"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（２）提出書類</w:t>
      </w:r>
    </w:p>
    <w:p w14:paraId="63265D9E" w14:textId="3D2AB599"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w:t>
      </w:r>
      <w:r w:rsidR="00CC135F">
        <w:rPr>
          <w:rFonts w:ascii="ＭＳ 明朝" w:eastAsia="ＭＳ 明朝" w:hAnsi="ＭＳ 明朝" w:hint="eastAsia"/>
          <w:sz w:val="22"/>
        </w:rPr>
        <w:t>受注者</w:t>
      </w:r>
      <w:r w:rsidRPr="00670252">
        <w:rPr>
          <w:rFonts w:ascii="ＭＳ 明朝" w:eastAsia="ＭＳ 明朝" w:hAnsi="ＭＳ 明朝" w:hint="eastAsia"/>
          <w:sz w:val="22"/>
        </w:rPr>
        <w:t>は、契約締結後に下記の書類を、</w:t>
      </w:r>
      <w:r w:rsidR="00CC135F">
        <w:rPr>
          <w:rFonts w:ascii="ＭＳ 明朝" w:eastAsia="ＭＳ 明朝" w:hAnsi="ＭＳ 明朝" w:hint="eastAsia"/>
          <w:sz w:val="22"/>
        </w:rPr>
        <w:t>発注者</w:t>
      </w:r>
      <w:r w:rsidRPr="00670252">
        <w:rPr>
          <w:rFonts w:ascii="ＭＳ 明朝" w:eastAsia="ＭＳ 明朝" w:hAnsi="ＭＳ 明朝" w:hint="eastAsia"/>
          <w:sz w:val="22"/>
        </w:rPr>
        <w:t>に提出しなければならない。</w:t>
      </w:r>
    </w:p>
    <w:p w14:paraId="51E24FDD"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① 内訳書</w:t>
      </w:r>
    </w:p>
    <w:p w14:paraId="721EA67A"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② 工程表</w:t>
      </w:r>
    </w:p>
    <w:p w14:paraId="1CE58451"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③ 契約履行着手届出書</w:t>
      </w:r>
    </w:p>
    <w:p w14:paraId="2C11E3C7"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④ 現場責任者等選定通知書</w:t>
      </w:r>
    </w:p>
    <w:p w14:paraId="455C26A7"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⑤ 再委託承諾願書</w:t>
      </w:r>
    </w:p>
    <w:p w14:paraId="7B43BAF1"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 xml:space="preserve">　　⑥ 個人情報保護に関する誓約書</w:t>
      </w:r>
    </w:p>
    <w:p w14:paraId="7067AD6D" w14:textId="77777777" w:rsidR="00F01621" w:rsidRPr="00670252" w:rsidRDefault="00F01621" w:rsidP="00F01621">
      <w:pPr>
        <w:ind w:left="440" w:hangingChars="200" w:hanging="440"/>
        <w:rPr>
          <w:rFonts w:ascii="ＭＳ 明朝" w:eastAsia="ＭＳ 明朝" w:hAnsi="ＭＳ 明朝"/>
          <w:sz w:val="22"/>
        </w:rPr>
      </w:pPr>
    </w:p>
    <w:p w14:paraId="547534CB"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（３）守秘義務及び個人情報の保護</w:t>
      </w:r>
    </w:p>
    <w:p w14:paraId="2F7735E0" w14:textId="362ECA28" w:rsidR="00DD79B5" w:rsidRPr="00670252" w:rsidRDefault="00DD79B5" w:rsidP="00DD79B5">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ア　</w:t>
      </w:r>
      <w:r w:rsidR="00CC135F">
        <w:rPr>
          <w:rFonts w:ascii="ＭＳ 明朝" w:eastAsia="ＭＳ 明朝" w:hAnsi="ＭＳ 明朝" w:hint="eastAsia"/>
          <w:sz w:val="22"/>
        </w:rPr>
        <w:t>受注者</w:t>
      </w:r>
      <w:r w:rsidR="00F01621" w:rsidRPr="00670252">
        <w:rPr>
          <w:rFonts w:ascii="ＭＳ 明朝" w:eastAsia="ＭＳ 明朝" w:hAnsi="ＭＳ 明朝" w:hint="eastAsia"/>
          <w:sz w:val="22"/>
        </w:rPr>
        <w:t>は、業務の実施過程で知り得た秘密を第三者に漏らしてはならない。</w:t>
      </w:r>
    </w:p>
    <w:p w14:paraId="0B5A9BF5" w14:textId="071C0BA0" w:rsidR="00F01621" w:rsidRPr="00670252" w:rsidRDefault="00DD79B5" w:rsidP="00DD79B5">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 xml:space="preserve">イ　</w:t>
      </w:r>
      <w:r w:rsidR="00CC135F">
        <w:rPr>
          <w:rFonts w:ascii="ＭＳ 明朝" w:eastAsia="ＭＳ 明朝" w:hAnsi="ＭＳ 明朝" w:hint="eastAsia"/>
          <w:sz w:val="22"/>
        </w:rPr>
        <w:t>受注者</w:t>
      </w:r>
      <w:r w:rsidRPr="00670252">
        <w:rPr>
          <w:rFonts w:ascii="ＭＳ 明朝" w:eastAsia="ＭＳ 明朝" w:hAnsi="ＭＳ 明朝" w:hint="eastAsia"/>
          <w:sz w:val="22"/>
        </w:rPr>
        <w:t>は、</w:t>
      </w:r>
      <w:r w:rsidR="00F01621" w:rsidRPr="00670252">
        <w:rPr>
          <w:rFonts w:ascii="ＭＳ 明朝" w:eastAsia="ＭＳ 明朝" w:hAnsi="ＭＳ 明朝" w:hint="eastAsia"/>
          <w:sz w:val="22"/>
        </w:rPr>
        <w:t>個人情報を取り扱う業務を行なう場合は、その取り扱いについて、</w:t>
      </w:r>
      <w:r w:rsidR="00F6193B" w:rsidRPr="00670252">
        <w:rPr>
          <w:rFonts w:ascii="ＭＳ 明朝" w:eastAsia="ＭＳ 明朝" w:hAnsi="ＭＳ 明朝" w:hint="eastAsia"/>
          <w:sz w:val="22"/>
        </w:rPr>
        <w:t>東大阪市</w:t>
      </w:r>
      <w:r w:rsidR="00F01621" w:rsidRPr="00670252">
        <w:rPr>
          <w:rFonts w:ascii="ＭＳ 明朝" w:eastAsia="ＭＳ 明朝" w:hAnsi="ＭＳ 明朝" w:hint="eastAsia"/>
          <w:sz w:val="22"/>
        </w:rPr>
        <w:t>個人情報の保護に関する条例に基づく「個人情報取扱特記事項」を遵守しなければならない。</w:t>
      </w:r>
    </w:p>
    <w:p w14:paraId="2E1DC7B8" w14:textId="77777777" w:rsidR="00F01621" w:rsidRPr="00670252" w:rsidRDefault="00F01621" w:rsidP="00F01621">
      <w:pPr>
        <w:ind w:left="440" w:hangingChars="200" w:hanging="440"/>
        <w:rPr>
          <w:rFonts w:ascii="ＭＳ 明朝" w:eastAsia="ＭＳ 明朝" w:hAnsi="ＭＳ 明朝"/>
          <w:sz w:val="22"/>
        </w:rPr>
      </w:pPr>
    </w:p>
    <w:p w14:paraId="47839CC9" w14:textId="77777777" w:rsidR="00F01621" w:rsidRPr="00670252" w:rsidRDefault="00F01621"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（４）再委託</w:t>
      </w:r>
    </w:p>
    <w:p w14:paraId="1F2294AD" w14:textId="65B313DA" w:rsidR="00DD79B5" w:rsidRPr="00670252" w:rsidRDefault="00DD79B5" w:rsidP="00DD79B5">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ア　</w:t>
      </w:r>
      <w:r w:rsidR="00CC135F">
        <w:rPr>
          <w:rFonts w:ascii="ＭＳ 明朝" w:eastAsia="ＭＳ 明朝" w:hAnsi="ＭＳ 明朝" w:hint="eastAsia"/>
          <w:sz w:val="22"/>
        </w:rPr>
        <w:t>受注者</w:t>
      </w:r>
      <w:r w:rsidR="00F01621" w:rsidRPr="00670252">
        <w:rPr>
          <w:rFonts w:ascii="ＭＳ 明朝" w:eastAsia="ＭＳ 明朝" w:hAnsi="ＭＳ 明朝" w:hint="eastAsia"/>
          <w:sz w:val="22"/>
        </w:rPr>
        <w:t>は、</w:t>
      </w:r>
      <w:r w:rsidR="00CC135F">
        <w:rPr>
          <w:rFonts w:ascii="ＭＳ 明朝" w:eastAsia="ＭＳ 明朝" w:hAnsi="ＭＳ 明朝" w:hint="eastAsia"/>
          <w:sz w:val="22"/>
        </w:rPr>
        <w:t>契約書</w:t>
      </w:r>
      <w:r w:rsidR="0008471B" w:rsidRPr="00670252">
        <w:rPr>
          <w:rFonts w:ascii="ＭＳ 明朝" w:eastAsia="ＭＳ 明朝" w:hAnsi="ＭＳ 明朝" w:hint="eastAsia"/>
          <w:sz w:val="22"/>
        </w:rPr>
        <w:t>第</w:t>
      </w:r>
      <w:r w:rsidR="00CC135F">
        <w:rPr>
          <w:rFonts w:ascii="ＭＳ 明朝" w:eastAsia="ＭＳ 明朝" w:hAnsi="ＭＳ 明朝" w:hint="eastAsia"/>
          <w:sz w:val="22"/>
        </w:rPr>
        <w:t>10</w:t>
      </w:r>
      <w:r w:rsidR="0008471B" w:rsidRPr="00670252">
        <w:rPr>
          <w:rFonts w:ascii="ＭＳ 明朝" w:eastAsia="ＭＳ 明朝" w:hAnsi="ＭＳ 明朝" w:hint="eastAsia"/>
          <w:sz w:val="22"/>
        </w:rPr>
        <w:t>条に基づく再委託を行う場合は、再委託承諾願書を提出しなければならない。</w:t>
      </w:r>
    </w:p>
    <w:p w14:paraId="0CAE7988" w14:textId="78BCBE04" w:rsidR="00F01621" w:rsidRPr="00670252" w:rsidRDefault="00DD79B5" w:rsidP="00DD79B5">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 xml:space="preserve">イ　</w:t>
      </w:r>
      <w:r w:rsidR="00CC135F">
        <w:rPr>
          <w:rFonts w:ascii="ＭＳ 明朝" w:eastAsia="ＭＳ 明朝" w:hAnsi="ＭＳ 明朝" w:hint="eastAsia"/>
          <w:sz w:val="22"/>
        </w:rPr>
        <w:t>受注者</w:t>
      </w:r>
      <w:r w:rsidR="0008471B" w:rsidRPr="00670252">
        <w:rPr>
          <w:rFonts w:ascii="ＭＳ 明朝" w:eastAsia="ＭＳ 明朝" w:hAnsi="ＭＳ 明朝" w:hint="eastAsia"/>
          <w:sz w:val="22"/>
        </w:rPr>
        <w:t>は、再委託業務を統括管理しなければならない。また、複数の段階で再委託が行われる場合についても必要な措置を講じなければならない。</w:t>
      </w:r>
    </w:p>
    <w:p w14:paraId="1C79113A" w14:textId="77777777" w:rsidR="00F01621" w:rsidRPr="00670252" w:rsidRDefault="00F01621" w:rsidP="00F01621">
      <w:pPr>
        <w:ind w:left="440" w:hangingChars="200" w:hanging="440"/>
        <w:rPr>
          <w:rFonts w:ascii="ＭＳ 明朝" w:eastAsia="ＭＳ 明朝" w:hAnsi="ＭＳ 明朝"/>
          <w:sz w:val="22"/>
        </w:rPr>
      </w:pPr>
    </w:p>
    <w:p w14:paraId="6B96A819" w14:textId="77777777" w:rsidR="0008471B" w:rsidRPr="00670252" w:rsidRDefault="0008471B" w:rsidP="00F01621">
      <w:pPr>
        <w:ind w:left="440" w:hangingChars="200" w:hanging="440"/>
        <w:rPr>
          <w:rFonts w:ascii="ＭＳ 明朝" w:eastAsia="ＭＳ 明朝" w:hAnsi="ＭＳ 明朝"/>
          <w:sz w:val="22"/>
        </w:rPr>
      </w:pPr>
      <w:r w:rsidRPr="00670252">
        <w:rPr>
          <w:rFonts w:ascii="ＭＳ 明朝" w:eastAsia="ＭＳ 明朝" w:hAnsi="ＭＳ 明朝" w:hint="eastAsia"/>
          <w:sz w:val="22"/>
        </w:rPr>
        <w:t>（５）現場責任者</w:t>
      </w:r>
    </w:p>
    <w:p w14:paraId="0DBBB29C" w14:textId="5C3A7229" w:rsidR="00DD79B5" w:rsidRPr="00670252" w:rsidRDefault="0008471B" w:rsidP="00DD79B5">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w:t>
      </w:r>
      <w:r w:rsidR="00DD79B5" w:rsidRPr="00670252">
        <w:rPr>
          <w:rFonts w:ascii="ＭＳ 明朝" w:eastAsia="ＭＳ 明朝" w:hAnsi="ＭＳ 明朝" w:hint="eastAsia"/>
          <w:sz w:val="22"/>
        </w:rPr>
        <w:t>ア</w:t>
      </w:r>
      <w:r w:rsidRPr="00670252">
        <w:rPr>
          <w:rFonts w:ascii="ＭＳ 明朝" w:eastAsia="ＭＳ 明朝" w:hAnsi="ＭＳ 明朝" w:hint="eastAsia"/>
          <w:sz w:val="22"/>
        </w:rPr>
        <w:t xml:space="preserve">　</w:t>
      </w:r>
      <w:r w:rsidR="00CC135F">
        <w:rPr>
          <w:rFonts w:ascii="ＭＳ 明朝" w:eastAsia="ＭＳ 明朝" w:hAnsi="ＭＳ 明朝" w:hint="eastAsia"/>
          <w:sz w:val="22"/>
        </w:rPr>
        <w:t>受注者</w:t>
      </w:r>
      <w:r w:rsidRPr="00670252">
        <w:rPr>
          <w:rFonts w:ascii="ＭＳ 明朝" w:eastAsia="ＭＳ 明朝" w:hAnsi="ＭＳ 明朝" w:hint="eastAsia"/>
          <w:sz w:val="22"/>
        </w:rPr>
        <w:t>は、現場責任者（日本語に堪能でなければならず、契約図書等に基づき業務の技術上の管理を行う）を定め、その氏名その他必要事項を</w:t>
      </w:r>
      <w:r w:rsidR="00CC135F">
        <w:rPr>
          <w:rFonts w:ascii="ＭＳ 明朝" w:eastAsia="ＭＳ 明朝" w:hAnsi="ＭＳ 明朝" w:hint="eastAsia"/>
          <w:sz w:val="22"/>
        </w:rPr>
        <w:t>発注者</w:t>
      </w:r>
      <w:r w:rsidRPr="00670252">
        <w:rPr>
          <w:rFonts w:ascii="ＭＳ 明朝" w:eastAsia="ＭＳ 明朝" w:hAnsi="ＭＳ 明朝" w:hint="eastAsia"/>
          <w:sz w:val="22"/>
        </w:rPr>
        <w:t>に通知しなければならない。</w:t>
      </w:r>
    </w:p>
    <w:p w14:paraId="74BFB0F5" w14:textId="16924E83" w:rsidR="0008471B" w:rsidRPr="00670252" w:rsidRDefault="00DD79B5" w:rsidP="00DD79B5">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 xml:space="preserve">イ　</w:t>
      </w:r>
      <w:r w:rsidR="0008471B" w:rsidRPr="00670252">
        <w:rPr>
          <w:rFonts w:ascii="ＭＳ 明朝" w:eastAsia="ＭＳ 明朝" w:hAnsi="ＭＳ 明朝" w:hint="eastAsia"/>
          <w:sz w:val="22"/>
        </w:rPr>
        <w:t>現場責任者は、関連する他の業務が発注されている場合は、円滑に業務を遂行するために、相互に協力しつつ、その</w:t>
      </w:r>
      <w:r w:rsidR="00CC135F">
        <w:rPr>
          <w:rFonts w:ascii="ＭＳ 明朝" w:eastAsia="ＭＳ 明朝" w:hAnsi="ＭＳ 明朝" w:hint="eastAsia"/>
          <w:sz w:val="22"/>
        </w:rPr>
        <w:t>受注者</w:t>
      </w:r>
      <w:r w:rsidR="0008471B" w:rsidRPr="00670252">
        <w:rPr>
          <w:rFonts w:ascii="ＭＳ 明朝" w:eastAsia="ＭＳ 明朝" w:hAnsi="ＭＳ 明朝" w:hint="eastAsia"/>
          <w:sz w:val="22"/>
        </w:rPr>
        <w:t>と必要な協議を行わなければならない。</w:t>
      </w:r>
    </w:p>
    <w:p w14:paraId="78F4A03C" w14:textId="77777777" w:rsidR="0008471B" w:rsidRPr="00670252" w:rsidRDefault="0008471B" w:rsidP="0008471B">
      <w:pPr>
        <w:ind w:left="440" w:hangingChars="200" w:hanging="440"/>
        <w:rPr>
          <w:rFonts w:ascii="ＭＳ 明朝" w:eastAsia="ＭＳ 明朝" w:hAnsi="ＭＳ 明朝"/>
          <w:sz w:val="22"/>
        </w:rPr>
      </w:pPr>
    </w:p>
    <w:p w14:paraId="5BB41A1A" w14:textId="77777777" w:rsidR="0008471B" w:rsidRPr="00670252" w:rsidRDefault="0008471B" w:rsidP="0008471B">
      <w:pPr>
        <w:ind w:left="440" w:hangingChars="200" w:hanging="440"/>
        <w:rPr>
          <w:rFonts w:ascii="ＭＳ 明朝" w:eastAsia="ＭＳ 明朝" w:hAnsi="ＭＳ 明朝"/>
          <w:sz w:val="22"/>
        </w:rPr>
      </w:pPr>
      <w:r w:rsidRPr="00670252">
        <w:rPr>
          <w:rFonts w:ascii="ＭＳ 明朝" w:eastAsia="ＭＳ 明朝" w:hAnsi="ＭＳ 明朝" w:hint="eastAsia"/>
          <w:sz w:val="22"/>
        </w:rPr>
        <w:t>（６）打合せ及び記録と報告</w:t>
      </w:r>
    </w:p>
    <w:p w14:paraId="275A3E79" w14:textId="392531D6" w:rsidR="00DD79B5" w:rsidRPr="00670252" w:rsidRDefault="00DD79B5" w:rsidP="00DD79B5">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ア　</w:t>
      </w:r>
      <w:r w:rsidR="00CC135F">
        <w:rPr>
          <w:rFonts w:ascii="ＭＳ 明朝" w:eastAsia="ＭＳ 明朝" w:hAnsi="ＭＳ 明朝" w:hint="eastAsia"/>
          <w:sz w:val="22"/>
        </w:rPr>
        <w:t>受注者</w:t>
      </w:r>
      <w:r w:rsidR="0008471B" w:rsidRPr="00670252">
        <w:rPr>
          <w:rFonts w:ascii="ＭＳ 明朝" w:eastAsia="ＭＳ 明朝" w:hAnsi="ＭＳ 明朝" w:hint="eastAsia"/>
          <w:sz w:val="22"/>
        </w:rPr>
        <w:t>は、業務の方針、条件等に疑義が生じた場合は、</w:t>
      </w:r>
      <w:r w:rsidR="00CC135F">
        <w:rPr>
          <w:rFonts w:ascii="ＭＳ 明朝" w:eastAsia="ＭＳ 明朝" w:hAnsi="ＭＳ 明朝" w:hint="eastAsia"/>
          <w:sz w:val="22"/>
        </w:rPr>
        <w:t>発注者</w:t>
      </w:r>
      <w:r w:rsidR="0008471B" w:rsidRPr="00670252">
        <w:rPr>
          <w:rFonts w:ascii="ＭＳ 明朝" w:eastAsia="ＭＳ 明朝" w:hAnsi="ＭＳ 明朝" w:hint="eastAsia"/>
          <w:sz w:val="22"/>
        </w:rPr>
        <w:t>と書面により協議しなければならない。この場合、</w:t>
      </w:r>
      <w:r w:rsidR="00CC135F">
        <w:rPr>
          <w:rFonts w:ascii="ＭＳ 明朝" w:eastAsia="ＭＳ 明朝" w:hAnsi="ＭＳ 明朝" w:hint="eastAsia"/>
          <w:sz w:val="22"/>
        </w:rPr>
        <w:t>発注者</w:t>
      </w:r>
      <w:r w:rsidR="0008471B" w:rsidRPr="00670252">
        <w:rPr>
          <w:rFonts w:ascii="ＭＳ 明朝" w:eastAsia="ＭＳ 明朝" w:hAnsi="ＭＳ 明朝" w:hint="eastAsia"/>
          <w:sz w:val="22"/>
        </w:rPr>
        <w:t>は速やかに協議に応じるものとする。</w:t>
      </w:r>
    </w:p>
    <w:p w14:paraId="4C1B786E" w14:textId="0AAE2B86" w:rsidR="0008471B" w:rsidRPr="00670252" w:rsidRDefault="00DD79B5" w:rsidP="00DD79B5">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 xml:space="preserve">イ　</w:t>
      </w:r>
      <w:r w:rsidR="00CC135F">
        <w:rPr>
          <w:rFonts w:ascii="ＭＳ 明朝" w:eastAsia="ＭＳ 明朝" w:hAnsi="ＭＳ 明朝" w:hint="eastAsia"/>
          <w:sz w:val="22"/>
        </w:rPr>
        <w:t>受注者</w:t>
      </w:r>
      <w:r w:rsidR="0008471B" w:rsidRPr="00670252">
        <w:rPr>
          <w:rFonts w:ascii="ＭＳ 明朝" w:eastAsia="ＭＳ 明朝" w:hAnsi="ＭＳ 明朝" w:hint="eastAsia"/>
          <w:sz w:val="22"/>
        </w:rPr>
        <w:t>は、月毎の委託業務の進捗状況を翌月の５日までに、書面により</w:t>
      </w:r>
      <w:r w:rsidR="00CC135F">
        <w:rPr>
          <w:rFonts w:ascii="ＭＳ 明朝" w:eastAsia="ＭＳ 明朝" w:hAnsi="ＭＳ 明朝" w:hint="eastAsia"/>
          <w:sz w:val="22"/>
        </w:rPr>
        <w:t>発注者</w:t>
      </w:r>
      <w:r w:rsidR="0008471B" w:rsidRPr="00670252">
        <w:rPr>
          <w:rFonts w:ascii="ＭＳ 明朝" w:eastAsia="ＭＳ 明朝" w:hAnsi="ＭＳ 明朝" w:hint="eastAsia"/>
          <w:sz w:val="22"/>
        </w:rPr>
        <w:t>に報告しなければならない。</w:t>
      </w:r>
    </w:p>
    <w:p w14:paraId="54E7F0F2" w14:textId="77777777" w:rsidR="0008471B" w:rsidRPr="00670252" w:rsidRDefault="0008471B" w:rsidP="0008471B">
      <w:pPr>
        <w:ind w:left="440" w:hangingChars="200" w:hanging="440"/>
        <w:rPr>
          <w:rFonts w:ascii="ＭＳ 明朝" w:eastAsia="ＭＳ 明朝" w:hAnsi="ＭＳ 明朝"/>
          <w:sz w:val="22"/>
        </w:rPr>
      </w:pPr>
    </w:p>
    <w:p w14:paraId="61135DB6" w14:textId="77777777" w:rsidR="0008471B" w:rsidRPr="00670252" w:rsidRDefault="0008471B" w:rsidP="0008471B">
      <w:pPr>
        <w:ind w:left="440" w:hangingChars="200" w:hanging="440"/>
        <w:rPr>
          <w:rFonts w:ascii="ＭＳ 明朝" w:eastAsia="ＭＳ 明朝" w:hAnsi="ＭＳ 明朝"/>
          <w:sz w:val="22"/>
        </w:rPr>
      </w:pPr>
      <w:r w:rsidRPr="00670252">
        <w:rPr>
          <w:rFonts w:ascii="ＭＳ 明朝" w:eastAsia="ＭＳ 明朝" w:hAnsi="ＭＳ 明朝" w:hint="eastAsia"/>
          <w:sz w:val="22"/>
        </w:rPr>
        <w:t>（７）検査</w:t>
      </w:r>
    </w:p>
    <w:p w14:paraId="3EFEFB3D" w14:textId="625AED7E" w:rsidR="00DD79B5" w:rsidRPr="00670252" w:rsidRDefault="0008471B" w:rsidP="00DD79B5">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w:t>
      </w:r>
      <w:r w:rsidR="00DD79B5" w:rsidRPr="00670252">
        <w:rPr>
          <w:rFonts w:ascii="ＭＳ 明朝" w:eastAsia="ＭＳ 明朝" w:hAnsi="ＭＳ 明朝" w:hint="eastAsia"/>
          <w:sz w:val="22"/>
        </w:rPr>
        <w:t>ア</w:t>
      </w:r>
      <w:r w:rsidRPr="00670252">
        <w:rPr>
          <w:rFonts w:ascii="ＭＳ 明朝" w:eastAsia="ＭＳ 明朝" w:hAnsi="ＭＳ 明朝" w:hint="eastAsia"/>
          <w:sz w:val="22"/>
        </w:rPr>
        <w:t xml:space="preserve">　</w:t>
      </w:r>
      <w:r w:rsidR="00CC135F">
        <w:rPr>
          <w:rFonts w:ascii="ＭＳ 明朝" w:eastAsia="ＭＳ 明朝" w:hAnsi="ＭＳ 明朝" w:hint="eastAsia"/>
          <w:sz w:val="22"/>
        </w:rPr>
        <w:t>受注者</w:t>
      </w:r>
      <w:r w:rsidRPr="00670252">
        <w:rPr>
          <w:rFonts w:ascii="ＭＳ 明朝" w:eastAsia="ＭＳ 明朝" w:hAnsi="ＭＳ 明朝" w:hint="eastAsia"/>
          <w:sz w:val="22"/>
        </w:rPr>
        <w:t>は、調査業務が全部完了したときは、</w:t>
      </w:r>
      <w:r w:rsidR="00CC135F">
        <w:rPr>
          <w:rFonts w:ascii="ＭＳ 明朝" w:eastAsia="ＭＳ 明朝" w:hAnsi="ＭＳ 明朝" w:hint="eastAsia"/>
          <w:sz w:val="22"/>
        </w:rPr>
        <w:t>発注者</w:t>
      </w:r>
      <w:r w:rsidRPr="00670252">
        <w:rPr>
          <w:rFonts w:ascii="ＭＳ 明朝" w:eastAsia="ＭＳ 明朝" w:hAnsi="ＭＳ 明朝" w:hint="eastAsia"/>
          <w:sz w:val="22"/>
        </w:rPr>
        <w:t>に契約履行完了届出書を提出し検査を受けなければならない。</w:t>
      </w:r>
    </w:p>
    <w:p w14:paraId="56F9311F" w14:textId="5C3FB4E0" w:rsidR="0008471B" w:rsidRPr="00670252" w:rsidRDefault="00DD79B5" w:rsidP="00DD79B5">
      <w:pPr>
        <w:ind w:leftChars="200" w:left="640" w:hangingChars="100" w:hanging="220"/>
        <w:rPr>
          <w:rFonts w:ascii="ＭＳ 明朝" w:eastAsia="ＭＳ 明朝" w:hAnsi="ＭＳ 明朝"/>
          <w:sz w:val="22"/>
        </w:rPr>
      </w:pPr>
      <w:r w:rsidRPr="00670252">
        <w:rPr>
          <w:rFonts w:ascii="ＭＳ 明朝" w:eastAsia="ＭＳ 明朝" w:hAnsi="ＭＳ 明朝" w:hint="eastAsia"/>
          <w:sz w:val="22"/>
        </w:rPr>
        <w:t xml:space="preserve">イ　</w:t>
      </w:r>
      <w:r w:rsidR="00CC135F">
        <w:rPr>
          <w:rFonts w:ascii="ＭＳ 明朝" w:eastAsia="ＭＳ 明朝" w:hAnsi="ＭＳ 明朝" w:hint="eastAsia"/>
          <w:sz w:val="22"/>
        </w:rPr>
        <w:t>受注者</w:t>
      </w:r>
      <w:r w:rsidR="0008471B" w:rsidRPr="00670252">
        <w:rPr>
          <w:rFonts w:ascii="ＭＳ 明朝" w:eastAsia="ＭＳ 明朝" w:hAnsi="ＭＳ 明朝" w:hint="eastAsia"/>
          <w:sz w:val="22"/>
        </w:rPr>
        <w:t>は、検査を受ける場合は、あらかじめ成果物、打合せ記録、その他検査に必要な資料を整備し、</w:t>
      </w:r>
      <w:r w:rsidR="00CC135F">
        <w:rPr>
          <w:rFonts w:ascii="ＭＳ 明朝" w:eastAsia="ＭＳ 明朝" w:hAnsi="ＭＳ 明朝" w:hint="eastAsia"/>
          <w:sz w:val="22"/>
        </w:rPr>
        <w:t>発注者</w:t>
      </w:r>
      <w:r w:rsidR="0008471B" w:rsidRPr="00670252">
        <w:rPr>
          <w:rFonts w:ascii="ＭＳ 明朝" w:eastAsia="ＭＳ 明朝" w:hAnsi="ＭＳ 明朝" w:hint="eastAsia"/>
          <w:sz w:val="22"/>
        </w:rPr>
        <w:t>に提出しておかなければならない。</w:t>
      </w:r>
    </w:p>
    <w:p w14:paraId="30DE438F" w14:textId="77777777" w:rsidR="00DD79B5" w:rsidRPr="00670252" w:rsidRDefault="00DD79B5" w:rsidP="00DD79B5">
      <w:pPr>
        <w:rPr>
          <w:rFonts w:ascii="ＭＳ 明朝" w:eastAsia="ＭＳ 明朝" w:hAnsi="ＭＳ 明朝"/>
          <w:sz w:val="22"/>
        </w:rPr>
      </w:pPr>
    </w:p>
    <w:p w14:paraId="59D2A1DC" w14:textId="77777777" w:rsidR="00DD79B5" w:rsidRPr="00670252" w:rsidRDefault="00DD79B5" w:rsidP="00DD79B5">
      <w:pPr>
        <w:rPr>
          <w:rFonts w:ascii="ＭＳ 明朝" w:eastAsia="ＭＳ 明朝" w:hAnsi="ＭＳ 明朝"/>
          <w:sz w:val="22"/>
        </w:rPr>
      </w:pPr>
      <w:r w:rsidRPr="00670252">
        <w:rPr>
          <w:rFonts w:ascii="ＭＳ 明朝" w:eastAsia="ＭＳ 明朝" w:hAnsi="ＭＳ 明朝" w:hint="eastAsia"/>
          <w:sz w:val="22"/>
        </w:rPr>
        <w:t>（８）安全等の確保</w:t>
      </w:r>
    </w:p>
    <w:p w14:paraId="009857C2" w14:textId="4924D999" w:rsidR="00DD79B5" w:rsidRPr="00670252" w:rsidRDefault="00DD79B5" w:rsidP="00DD79B5">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ア　</w:t>
      </w:r>
      <w:r w:rsidR="00CC135F">
        <w:rPr>
          <w:rFonts w:ascii="ＭＳ 明朝" w:eastAsia="ＭＳ 明朝" w:hAnsi="ＭＳ 明朝" w:hint="eastAsia"/>
          <w:sz w:val="22"/>
        </w:rPr>
        <w:t>受注者</w:t>
      </w:r>
      <w:r w:rsidRPr="00670252">
        <w:rPr>
          <w:rFonts w:ascii="ＭＳ 明朝" w:eastAsia="ＭＳ 明朝" w:hAnsi="ＭＳ 明朝" w:hint="eastAsia"/>
          <w:sz w:val="22"/>
        </w:rPr>
        <w:t>は、履行場所で行う業務等の実施に際しては、業務等関係者だけでなく、施設管理者、施設利用者、付近住民、通行者、通行車両等の第三者の安全確保に努めなければならない。</w:t>
      </w:r>
    </w:p>
    <w:p w14:paraId="6F6B50FD" w14:textId="52C36AA2" w:rsidR="00DD79B5" w:rsidRPr="00670252" w:rsidRDefault="00DD79B5" w:rsidP="00DD79B5">
      <w:pPr>
        <w:ind w:left="660" w:hangingChars="300" w:hanging="660"/>
        <w:rPr>
          <w:rFonts w:ascii="ＭＳ 明朝" w:eastAsia="ＭＳ 明朝" w:hAnsi="ＭＳ 明朝"/>
          <w:sz w:val="22"/>
        </w:rPr>
      </w:pPr>
      <w:r w:rsidRPr="00670252">
        <w:rPr>
          <w:rFonts w:ascii="ＭＳ 明朝" w:eastAsia="ＭＳ 明朝" w:hAnsi="ＭＳ 明朝" w:hint="eastAsia"/>
          <w:sz w:val="22"/>
        </w:rPr>
        <w:t xml:space="preserve">　　イ　</w:t>
      </w:r>
      <w:r w:rsidR="00CC135F">
        <w:rPr>
          <w:rFonts w:ascii="ＭＳ 明朝" w:eastAsia="ＭＳ 明朝" w:hAnsi="ＭＳ 明朝" w:hint="eastAsia"/>
          <w:sz w:val="22"/>
        </w:rPr>
        <w:t>受注者</w:t>
      </w:r>
      <w:r w:rsidRPr="00670252">
        <w:rPr>
          <w:rFonts w:ascii="ＭＳ 明朝" w:eastAsia="ＭＳ 明朝" w:hAnsi="ＭＳ 明朝" w:hint="eastAsia"/>
          <w:sz w:val="22"/>
        </w:rPr>
        <w:t>は、履行場所で行う業務等の実施に当たり、事故が発生しないよう業務等関係者に安全教育の徹底を図り、指導、監督に努めなければならない。</w:t>
      </w:r>
    </w:p>
    <w:p w14:paraId="31353853" w14:textId="77777777" w:rsidR="00AC3BBA" w:rsidRPr="00670252" w:rsidRDefault="00AC3BBA" w:rsidP="00DD79B5">
      <w:pPr>
        <w:ind w:left="660" w:hangingChars="300" w:hanging="660"/>
        <w:rPr>
          <w:rFonts w:ascii="ＭＳ 明朝" w:eastAsia="ＭＳ 明朝" w:hAnsi="ＭＳ 明朝"/>
          <w:sz w:val="22"/>
        </w:rPr>
      </w:pPr>
    </w:p>
    <w:p w14:paraId="3FA1F86F" w14:textId="4C3CDD33" w:rsidR="00AC3BBA" w:rsidRPr="00670252" w:rsidRDefault="00AC3BBA" w:rsidP="00AC3BBA">
      <w:pPr>
        <w:rPr>
          <w:rFonts w:ascii="ＭＳ 明朝" w:eastAsia="ＭＳ 明朝" w:hAnsi="ＭＳ 明朝"/>
          <w:sz w:val="22"/>
        </w:rPr>
      </w:pPr>
      <w:r w:rsidRPr="00670252">
        <w:rPr>
          <w:rFonts w:ascii="ＭＳ 明朝" w:eastAsia="ＭＳ 明朝" w:hAnsi="ＭＳ 明朝" w:hint="eastAsia"/>
          <w:sz w:val="22"/>
        </w:rPr>
        <w:t>８　資格条件</w:t>
      </w:r>
      <w:r w:rsidR="00406138" w:rsidRPr="00670252">
        <w:rPr>
          <w:rFonts w:ascii="ＭＳ 明朝" w:eastAsia="ＭＳ 明朝" w:hAnsi="ＭＳ 明朝" w:hint="eastAsia"/>
          <w:sz w:val="22"/>
        </w:rPr>
        <w:t>等</w:t>
      </w:r>
    </w:p>
    <w:p w14:paraId="71E0A756" w14:textId="5413AF71" w:rsidR="00406138" w:rsidRPr="00670252" w:rsidRDefault="00406138" w:rsidP="00406138">
      <w:pPr>
        <w:rPr>
          <w:rFonts w:ascii="ＭＳ 明朝" w:eastAsia="ＭＳ 明朝" w:hAnsi="ＭＳ 明朝"/>
          <w:sz w:val="22"/>
        </w:rPr>
      </w:pPr>
      <w:r w:rsidRPr="00670252">
        <w:rPr>
          <w:rFonts w:ascii="ＭＳ 明朝" w:eastAsia="ＭＳ 明朝" w:hAnsi="ＭＳ 明朝" w:hint="eastAsia"/>
          <w:sz w:val="22"/>
        </w:rPr>
        <w:t>（</w:t>
      </w:r>
      <w:r w:rsidR="009F1549" w:rsidRPr="00670252">
        <w:rPr>
          <w:rFonts w:ascii="ＭＳ 明朝" w:eastAsia="ＭＳ 明朝" w:hAnsi="ＭＳ 明朝" w:hint="eastAsia"/>
          <w:sz w:val="22"/>
        </w:rPr>
        <w:t>１</w:t>
      </w:r>
      <w:r w:rsidRPr="00670252">
        <w:rPr>
          <w:rFonts w:ascii="ＭＳ 明朝" w:eastAsia="ＭＳ 明朝" w:hAnsi="ＭＳ 明朝" w:hint="eastAsia"/>
          <w:sz w:val="22"/>
        </w:rPr>
        <w:t>）</w:t>
      </w:r>
      <w:r w:rsidR="00CC135F">
        <w:rPr>
          <w:rFonts w:ascii="ＭＳ 明朝" w:eastAsia="ＭＳ 明朝" w:hAnsi="ＭＳ 明朝" w:hint="eastAsia"/>
          <w:sz w:val="22"/>
        </w:rPr>
        <w:t>受注者</w:t>
      </w:r>
      <w:r w:rsidRPr="00670252">
        <w:rPr>
          <w:rFonts w:ascii="ＭＳ 明朝" w:eastAsia="ＭＳ 明朝" w:hAnsi="ＭＳ 明朝" w:hint="eastAsia"/>
          <w:sz w:val="22"/>
        </w:rPr>
        <w:t>においては、職員として以下の</w:t>
      </w:r>
      <w:r w:rsidR="009F1549" w:rsidRPr="00670252">
        <w:rPr>
          <w:rFonts w:ascii="ＭＳ 明朝" w:eastAsia="ＭＳ 明朝" w:hAnsi="ＭＳ 明朝" w:hint="eastAsia"/>
          <w:sz w:val="22"/>
        </w:rPr>
        <w:t>いずれかの</w:t>
      </w:r>
      <w:r w:rsidRPr="00670252">
        <w:rPr>
          <w:rFonts w:ascii="ＭＳ 明朝" w:eastAsia="ＭＳ 明朝" w:hAnsi="ＭＳ 明朝" w:hint="eastAsia"/>
          <w:sz w:val="22"/>
        </w:rPr>
        <w:t>資格を有する者がいること。</w:t>
      </w:r>
    </w:p>
    <w:p w14:paraId="5280921D" w14:textId="77777777" w:rsidR="00406138" w:rsidRPr="00CC135F" w:rsidRDefault="00406138" w:rsidP="00406138">
      <w:pPr>
        <w:ind w:firstLineChars="200" w:firstLine="440"/>
        <w:rPr>
          <w:rFonts w:ascii="ＭＳ 明朝" w:eastAsia="ＭＳ 明朝" w:hAnsi="ＭＳ 明朝"/>
          <w:sz w:val="22"/>
          <w:u w:val="single"/>
        </w:rPr>
      </w:pPr>
      <w:r w:rsidRPr="00CC135F">
        <w:rPr>
          <w:rFonts w:ascii="ＭＳ 明朝" w:eastAsia="ＭＳ 明朝" w:hAnsi="ＭＳ 明朝" w:hint="eastAsia"/>
          <w:sz w:val="22"/>
          <w:u w:val="single"/>
        </w:rPr>
        <w:t>ア　一級建築士</w:t>
      </w:r>
    </w:p>
    <w:p w14:paraId="297256C0" w14:textId="77777777" w:rsidR="00406138" w:rsidRPr="00CC135F" w:rsidRDefault="00406138" w:rsidP="00406138">
      <w:pPr>
        <w:ind w:firstLineChars="200" w:firstLine="440"/>
        <w:rPr>
          <w:rFonts w:ascii="ＭＳ 明朝" w:eastAsia="ＭＳ 明朝" w:hAnsi="ＭＳ 明朝"/>
          <w:sz w:val="22"/>
          <w:u w:val="single"/>
        </w:rPr>
      </w:pPr>
      <w:r w:rsidRPr="00CC135F">
        <w:rPr>
          <w:rFonts w:ascii="ＭＳ 明朝" w:eastAsia="ＭＳ 明朝" w:hAnsi="ＭＳ 明朝" w:hint="eastAsia"/>
          <w:sz w:val="22"/>
          <w:u w:val="single"/>
        </w:rPr>
        <w:t>イ　コンクリート診断士</w:t>
      </w:r>
    </w:p>
    <w:p w14:paraId="045E4217" w14:textId="7F1B5731" w:rsidR="009F1549" w:rsidRPr="00670252" w:rsidRDefault="009F1549" w:rsidP="009F1549">
      <w:pPr>
        <w:rPr>
          <w:rFonts w:ascii="ＭＳ 明朝" w:eastAsia="ＭＳ 明朝" w:hAnsi="ＭＳ 明朝"/>
          <w:sz w:val="22"/>
        </w:rPr>
      </w:pPr>
      <w:r w:rsidRPr="00670252">
        <w:rPr>
          <w:rFonts w:ascii="ＭＳ 明朝" w:eastAsia="ＭＳ 明朝" w:hAnsi="ＭＳ 明朝" w:hint="eastAsia"/>
          <w:sz w:val="22"/>
        </w:rPr>
        <w:t>（２）</w:t>
      </w:r>
      <w:r w:rsidR="00CC135F">
        <w:rPr>
          <w:rFonts w:ascii="ＭＳ 明朝" w:eastAsia="ＭＳ 明朝" w:hAnsi="ＭＳ 明朝" w:hint="eastAsia"/>
          <w:sz w:val="22"/>
        </w:rPr>
        <w:t>受注者</w:t>
      </w:r>
      <w:r w:rsidRPr="00670252">
        <w:rPr>
          <w:rFonts w:ascii="ＭＳ 明朝" w:eastAsia="ＭＳ 明朝" w:hAnsi="ＭＳ 明朝" w:hint="eastAsia"/>
          <w:sz w:val="22"/>
        </w:rPr>
        <w:t>は、</w:t>
      </w:r>
      <w:r w:rsidRPr="00CC135F">
        <w:rPr>
          <w:rFonts w:ascii="ＭＳ 明朝" w:eastAsia="ＭＳ 明朝" w:hAnsi="ＭＳ 明朝" w:hint="eastAsia"/>
          <w:sz w:val="22"/>
          <w:u w:val="single"/>
        </w:rPr>
        <w:t>コア抜き等の調査業務を直営で行える体制を有すること。</w:t>
      </w:r>
    </w:p>
    <w:p w14:paraId="46E6013F" w14:textId="77777777" w:rsidR="00AC3BBA" w:rsidRPr="00670252" w:rsidRDefault="00AC3BBA" w:rsidP="00DD79B5">
      <w:pPr>
        <w:ind w:left="660" w:hangingChars="300" w:hanging="660"/>
        <w:rPr>
          <w:rFonts w:ascii="ＭＳ 明朝" w:eastAsia="ＭＳ 明朝" w:hAnsi="ＭＳ 明朝"/>
          <w:sz w:val="22"/>
        </w:rPr>
      </w:pPr>
    </w:p>
    <w:p w14:paraId="030EFDDD" w14:textId="77777777" w:rsidR="009E5DC6" w:rsidRPr="00670252" w:rsidRDefault="009E5DC6" w:rsidP="00675A58">
      <w:pPr>
        <w:widowControl/>
        <w:jc w:val="left"/>
        <w:rPr>
          <w:rFonts w:ascii="ＭＳ 明朝" w:eastAsia="ＭＳ 明朝" w:hAnsi="ＭＳ 明朝"/>
          <w:sz w:val="22"/>
        </w:rPr>
      </w:pPr>
      <w:r w:rsidRPr="00670252">
        <w:rPr>
          <w:rFonts w:ascii="ＭＳ 明朝" w:eastAsia="ＭＳ 明朝" w:hAnsi="ＭＳ 明朝"/>
          <w:sz w:val="22"/>
        </w:rPr>
        <w:br w:type="page"/>
      </w:r>
      <w:r w:rsidRPr="00670252">
        <w:rPr>
          <w:rFonts w:ascii="ＭＳ 明朝" w:eastAsia="ＭＳ 明朝" w:hAnsi="ＭＳ 明朝" w:hint="eastAsia"/>
          <w:sz w:val="22"/>
        </w:rPr>
        <w:lastRenderedPageBreak/>
        <w:t>別紙１</w:t>
      </w:r>
    </w:p>
    <w:p w14:paraId="712DC15A" w14:textId="77777777" w:rsidR="009E5DC6" w:rsidRPr="00670252" w:rsidRDefault="009E5DC6">
      <w:pPr>
        <w:rPr>
          <w:rFonts w:ascii="ＭＳ 明朝" w:eastAsia="ＭＳ 明朝" w:hAnsi="ＭＳ 明朝"/>
          <w:sz w:val="22"/>
        </w:rPr>
      </w:pPr>
    </w:p>
    <w:p w14:paraId="035F9123" w14:textId="77777777" w:rsidR="000C016B" w:rsidRPr="00670252" w:rsidRDefault="000C016B">
      <w:pPr>
        <w:rPr>
          <w:rFonts w:ascii="ＭＳ 明朝" w:eastAsia="ＭＳ 明朝" w:hAnsi="ＭＳ 明朝"/>
          <w:sz w:val="22"/>
        </w:rPr>
      </w:pPr>
      <w:r w:rsidRPr="00670252">
        <w:rPr>
          <w:rFonts w:ascii="ＭＳ 明朝" w:eastAsia="ＭＳ 明朝" w:hAnsi="ＭＳ 明朝" w:hint="eastAsia"/>
          <w:sz w:val="22"/>
        </w:rPr>
        <w:t>【対象施設１】</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47"/>
        <w:gridCol w:w="7309"/>
      </w:tblGrid>
      <w:tr w:rsidR="00670252" w:rsidRPr="00670252" w14:paraId="62AFABB1" w14:textId="77777777" w:rsidTr="000C016B">
        <w:tc>
          <w:tcPr>
            <w:tcW w:w="1814" w:type="dxa"/>
            <w:gridSpan w:val="2"/>
          </w:tcPr>
          <w:p w14:paraId="044FA471" w14:textId="77777777" w:rsidR="00F26470" w:rsidRPr="00670252" w:rsidRDefault="00F26470" w:rsidP="00B673E9">
            <w:pPr>
              <w:jc w:val="distribute"/>
              <w:rPr>
                <w:rFonts w:ascii="ＭＳ 明朝" w:eastAsia="ＭＳ 明朝" w:hAnsi="ＭＳ 明朝"/>
                <w:sz w:val="22"/>
              </w:rPr>
            </w:pPr>
            <w:r w:rsidRPr="00670252">
              <w:rPr>
                <w:rFonts w:ascii="ＭＳ 明朝" w:eastAsia="ＭＳ 明朝" w:hAnsi="ＭＳ 明朝" w:hint="eastAsia"/>
                <w:sz w:val="22"/>
              </w:rPr>
              <w:t>名</w:t>
            </w:r>
            <w:r w:rsidR="00B673E9" w:rsidRPr="00670252">
              <w:rPr>
                <w:rFonts w:ascii="ＭＳ 明朝" w:eastAsia="ＭＳ 明朝" w:hAnsi="ＭＳ 明朝" w:hint="eastAsia"/>
                <w:sz w:val="22"/>
              </w:rPr>
              <w:t xml:space="preserve">　　</w:t>
            </w:r>
            <w:r w:rsidRPr="00670252">
              <w:rPr>
                <w:rFonts w:ascii="ＭＳ 明朝" w:eastAsia="ＭＳ 明朝" w:hAnsi="ＭＳ 明朝" w:hint="eastAsia"/>
                <w:sz w:val="22"/>
              </w:rPr>
              <w:t>称</w:t>
            </w:r>
          </w:p>
        </w:tc>
        <w:tc>
          <w:tcPr>
            <w:tcW w:w="7309" w:type="dxa"/>
          </w:tcPr>
          <w:p w14:paraId="7E64236B" w14:textId="3ABFE3E1" w:rsidR="00F26470" w:rsidRPr="00670252" w:rsidRDefault="009F5A4E">
            <w:pPr>
              <w:rPr>
                <w:rFonts w:ascii="ＭＳ 明朝" w:eastAsia="ＭＳ 明朝" w:hAnsi="ＭＳ 明朝"/>
                <w:sz w:val="22"/>
              </w:rPr>
            </w:pPr>
            <w:r w:rsidRPr="00670252">
              <w:rPr>
                <w:rFonts w:ascii="ＭＳ 明朝" w:eastAsia="ＭＳ 明朝" w:hAnsi="ＭＳ 明朝" w:hint="eastAsia"/>
                <w:sz w:val="22"/>
              </w:rPr>
              <w:t>東大阪市花園ラグビー場</w:t>
            </w:r>
            <w:r w:rsidR="003359C9" w:rsidRPr="00670252">
              <w:rPr>
                <w:rFonts w:ascii="ＭＳ 明朝" w:eastAsia="ＭＳ 明朝" w:hAnsi="ＭＳ 明朝" w:hint="eastAsia"/>
                <w:sz w:val="22"/>
              </w:rPr>
              <w:t xml:space="preserve">　第１グラウンド</w:t>
            </w:r>
          </w:p>
        </w:tc>
      </w:tr>
      <w:tr w:rsidR="00670252" w:rsidRPr="00670252" w14:paraId="328506B6" w14:textId="77777777" w:rsidTr="000C016B">
        <w:tc>
          <w:tcPr>
            <w:tcW w:w="1814" w:type="dxa"/>
            <w:gridSpan w:val="2"/>
          </w:tcPr>
          <w:p w14:paraId="085A8DD4" w14:textId="77777777" w:rsidR="00F26470" w:rsidRPr="00670252" w:rsidRDefault="00F26470" w:rsidP="00B673E9">
            <w:pPr>
              <w:jc w:val="distribute"/>
              <w:rPr>
                <w:rFonts w:ascii="ＭＳ 明朝" w:eastAsia="ＭＳ 明朝" w:hAnsi="ＭＳ 明朝"/>
                <w:sz w:val="22"/>
              </w:rPr>
            </w:pPr>
            <w:r w:rsidRPr="00670252">
              <w:rPr>
                <w:rFonts w:ascii="ＭＳ 明朝" w:eastAsia="ＭＳ 明朝" w:hAnsi="ＭＳ 明朝" w:hint="eastAsia"/>
                <w:sz w:val="22"/>
              </w:rPr>
              <w:t>所在地</w:t>
            </w:r>
          </w:p>
        </w:tc>
        <w:tc>
          <w:tcPr>
            <w:tcW w:w="7309" w:type="dxa"/>
          </w:tcPr>
          <w:p w14:paraId="14FFC068" w14:textId="440E3B6A" w:rsidR="00F26470" w:rsidRPr="00670252" w:rsidRDefault="00D94B62">
            <w:pPr>
              <w:rPr>
                <w:rFonts w:ascii="ＭＳ 明朝" w:eastAsia="ＭＳ 明朝" w:hAnsi="ＭＳ 明朝"/>
                <w:sz w:val="22"/>
              </w:rPr>
            </w:pPr>
            <w:r w:rsidRPr="00670252">
              <w:rPr>
                <w:rFonts w:ascii="ＭＳ 明朝" w:eastAsia="ＭＳ 明朝" w:hAnsi="ＭＳ 明朝" w:hint="eastAsia"/>
                <w:sz w:val="22"/>
              </w:rPr>
              <w:t>東大阪市松原南１丁目</w:t>
            </w:r>
            <w:r w:rsidRPr="00670252">
              <w:rPr>
                <w:rFonts w:ascii="ＭＳ 明朝" w:eastAsia="ＭＳ 明朝" w:hAnsi="ＭＳ 明朝"/>
                <w:sz w:val="22"/>
              </w:rPr>
              <w:t>1-1</w:t>
            </w:r>
          </w:p>
        </w:tc>
      </w:tr>
      <w:tr w:rsidR="00670252" w:rsidRPr="00670252" w14:paraId="0B455300" w14:textId="77777777" w:rsidTr="000C016B">
        <w:tc>
          <w:tcPr>
            <w:tcW w:w="1814" w:type="dxa"/>
            <w:gridSpan w:val="2"/>
          </w:tcPr>
          <w:p w14:paraId="345F3F0C" w14:textId="77777777" w:rsidR="00F26470" w:rsidRPr="00670252" w:rsidRDefault="00F26470" w:rsidP="00B673E9">
            <w:pPr>
              <w:jc w:val="distribute"/>
              <w:rPr>
                <w:rFonts w:ascii="ＭＳ 明朝" w:eastAsia="ＭＳ 明朝" w:hAnsi="ＭＳ 明朝"/>
                <w:sz w:val="22"/>
              </w:rPr>
            </w:pPr>
            <w:r w:rsidRPr="00670252">
              <w:rPr>
                <w:rFonts w:ascii="ＭＳ 明朝" w:eastAsia="ＭＳ 明朝" w:hAnsi="ＭＳ 明朝" w:hint="eastAsia"/>
                <w:sz w:val="22"/>
              </w:rPr>
              <w:t>構造棟数</w:t>
            </w:r>
          </w:p>
        </w:tc>
        <w:tc>
          <w:tcPr>
            <w:tcW w:w="7309" w:type="dxa"/>
          </w:tcPr>
          <w:p w14:paraId="45027B69" w14:textId="5146016A" w:rsidR="00F26470" w:rsidRPr="00670252" w:rsidRDefault="00D94B62" w:rsidP="00877B0C">
            <w:pPr>
              <w:rPr>
                <w:rFonts w:ascii="ＭＳ 明朝" w:eastAsia="ＭＳ 明朝" w:hAnsi="ＭＳ 明朝"/>
                <w:sz w:val="22"/>
              </w:rPr>
            </w:pPr>
            <w:r w:rsidRPr="00670252">
              <w:rPr>
                <w:rFonts w:ascii="ＭＳ 明朝" w:eastAsia="ＭＳ 明朝" w:hAnsi="ＭＳ 明朝" w:hint="eastAsia"/>
                <w:sz w:val="22"/>
              </w:rPr>
              <w:t>１</w:t>
            </w:r>
            <w:r w:rsidR="00B673E9" w:rsidRPr="00670252">
              <w:rPr>
                <w:rFonts w:ascii="ＭＳ 明朝" w:eastAsia="ＭＳ 明朝" w:hAnsi="ＭＳ 明朝" w:hint="eastAsia"/>
                <w:sz w:val="22"/>
              </w:rPr>
              <w:t>棟</w:t>
            </w:r>
            <w:r w:rsidR="000C016B" w:rsidRPr="00670252">
              <w:rPr>
                <w:rFonts w:ascii="ＭＳ 明朝" w:eastAsia="ＭＳ 明朝" w:hAnsi="ＭＳ 明朝" w:hint="eastAsia"/>
                <w:sz w:val="22"/>
              </w:rPr>
              <w:t xml:space="preserve">　</w:t>
            </w:r>
          </w:p>
        </w:tc>
      </w:tr>
      <w:tr w:rsidR="00670252" w:rsidRPr="00670252" w14:paraId="40DF0A71" w14:textId="77777777" w:rsidTr="000C016B">
        <w:tc>
          <w:tcPr>
            <w:tcW w:w="1814" w:type="dxa"/>
            <w:gridSpan w:val="2"/>
          </w:tcPr>
          <w:p w14:paraId="7D8DD108" w14:textId="77777777" w:rsidR="00F26470" w:rsidRPr="00670252" w:rsidRDefault="00F26470" w:rsidP="00B673E9">
            <w:pPr>
              <w:jc w:val="distribute"/>
              <w:rPr>
                <w:rFonts w:ascii="ＭＳ 明朝" w:eastAsia="ＭＳ 明朝" w:hAnsi="ＭＳ 明朝"/>
                <w:sz w:val="22"/>
              </w:rPr>
            </w:pPr>
            <w:r w:rsidRPr="00670252">
              <w:rPr>
                <w:rFonts w:ascii="ＭＳ 明朝" w:eastAsia="ＭＳ 明朝" w:hAnsi="ＭＳ 明朝" w:hint="eastAsia"/>
                <w:sz w:val="22"/>
              </w:rPr>
              <w:t>主要用途</w:t>
            </w:r>
          </w:p>
        </w:tc>
        <w:tc>
          <w:tcPr>
            <w:tcW w:w="7309" w:type="dxa"/>
            <w:tcBorders>
              <w:bottom w:val="single" w:sz="4" w:space="0" w:color="auto"/>
            </w:tcBorders>
          </w:tcPr>
          <w:p w14:paraId="44991C4A" w14:textId="0332FF3D" w:rsidR="00F26470" w:rsidRPr="00670252" w:rsidRDefault="007E482B">
            <w:pPr>
              <w:rPr>
                <w:rFonts w:ascii="ＭＳ 明朝" w:eastAsia="ＭＳ 明朝" w:hAnsi="ＭＳ 明朝"/>
                <w:sz w:val="22"/>
              </w:rPr>
            </w:pPr>
            <w:r w:rsidRPr="00670252">
              <w:rPr>
                <w:rFonts w:ascii="ＭＳ 明朝" w:eastAsia="ＭＳ 明朝" w:hAnsi="ＭＳ 明朝" w:hint="eastAsia"/>
                <w:sz w:val="22"/>
              </w:rPr>
              <w:t>球技場</w:t>
            </w:r>
          </w:p>
        </w:tc>
      </w:tr>
      <w:tr w:rsidR="00670252" w:rsidRPr="00670252" w14:paraId="555BEAB2" w14:textId="77777777" w:rsidTr="000C016B">
        <w:tc>
          <w:tcPr>
            <w:tcW w:w="567" w:type="dxa"/>
            <w:vMerge w:val="restart"/>
            <w:vAlign w:val="center"/>
          </w:tcPr>
          <w:p w14:paraId="47A0566F" w14:textId="77777777" w:rsidR="00B673E9" w:rsidRPr="00670252" w:rsidRDefault="00B673E9" w:rsidP="00B673E9">
            <w:pPr>
              <w:jc w:val="center"/>
              <w:rPr>
                <w:rFonts w:ascii="ＭＳ 明朝" w:eastAsia="ＭＳ 明朝" w:hAnsi="ＭＳ 明朝"/>
                <w:sz w:val="22"/>
              </w:rPr>
            </w:pPr>
            <w:r w:rsidRPr="00670252">
              <w:rPr>
                <w:rFonts w:ascii="ＭＳ 明朝" w:eastAsia="ＭＳ 明朝" w:hAnsi="ＭＳ 明朝" w:hint="eastAsia"/>
                <w:sz w:val="22"/>
              </w:rPr>
              <w:t>建築物概要</w:t>
            </w:r>
          </w:p>
        </w:tc>
        <w:tc>
          <w:tcPr>
            <w:tcW w:w="1247" w:type="dxa"/>
            <w:vMerge w:val="restart"/>
            <w:vAlign w:val="center"/>
          </w:tcPr>
          <w:p w14:paraId="6D20C1CE" w14:textId="77777777" w:rsidR="00B673E9" w:rsidRPr="00670252" w:rsidRDefault="00B673E9" w:rsidP="00B673E9">
            <w:pPr>
              <w:jc w:val="center"/>
              <w:rPr>
                <w:rFonts w:ascii="ＭＳ 明朝" w:eastAsia="ＭＳ 明朝" w:hAnsi="ＭＳ 明朝"/>
                <w:sz w:val="22"/>
              </w:rPr>
            </w:pPr>
            <w:r w:rsidRPr="00670252">
              <w:rPr>
                <w:rFonts w:ascii="ＭＳ 明朝" w:eastAsia="ＭＳ 明朝" w:hAnsi="ＭＳ 明朝" w:hint="eastAsia"/>
                <w:sz w:val="22"/>
              </w:rPr>
              <w:t>１</w:t>
            </w:r>
          </w:p>
        </w:tc>
        <w:tc>
          <w:tcPr>
            <w:tcW w:w="7309" w:type="dxa"/>
            <w:tcBorders>
              <w:bottom w:val="dashed" w:sz="4" w:space="0" w:color="auto"/>
            </w:tcBorders>
          </w:tcPr>
          <w:p w14:paraId="1CB7E1BE" w14:textId="0DBF9CD6" w:rsidR="00B673E9" w:rsidRPr="00670252" w:rsidRDefault="003B6487">
            <w:pPr>
              <w:rPr>
                <w:rFonts w:ascii="ＭＳ 明朝" w:eastAsia="ＭＳ 明朝" w:hAnsi="ＭＳ 明朝"/>
                <w:sz w:val="22"/>
              </w:rPr>
            </w:pPr>
            <w:r w:rsidRPr="00670252">
              <w:rPr>
                <w:rFonts w:ascii="ＭＳ 明朝" w:eastAsia="ＭＳ 明朝" w:hAnsi="ＭＳ 明朝" w:hint="eastAsia"/>
                <w:sz w:val="22"/>
              </w:rPr>
              <w:t>東大阪市花園ラグビー場</w:t>
            </w:r>
            <w:r w:rsidR="003359C9" w:rsidRPr="00670252">
              <w:rPr>
                <w:rFonts w:ascii="ＭＳ 明朝" w:eastAsia="ＭＳ 明朝" w:hAnsi="ＭＳ 明朝" w:hint="eastAsia"/>
                <w:sz w:val="22"/>
              </w:rPr>
              <w:t>（メインスタンド１階）</w:t>
            </w:r>
            <w:r w:rsidRPr="00670252">
              <w:rPr>
                <w:rFonts w:ascii="ＭＳ 明朝" w:eastAsia="ＭＳ 明朝" w:hAnsi="ＭＳ 明朝" w:hint="eastAsia"/>
                <w:sz w:val="22"/>
              </w:rPr>
              <w:t>該当躯体部分</w:t>
            </w:r>
            <w:r w:rsidR="008664F0" w:rsidRPr="00670252">
              <w:rPr>
                <w:rFonts w:ascii="ＭＳ 明朝" w:eastAsia="ＭＳ 明朝" w:hAnsi="ＭＳ 明朝"/>
                <w:sz w:val="22"/>
              </w:rPr>
              <w:t>：</w:t>
            </w:r>
            <w:r w:rsidRPr="00670252">
              <w:rPr>
                <w:rFonts w:ascii="ＭＳ 明朝" w:eastAsia="ＭＳ 明朝" w:hAnsi="ＭＳ 明朝" w:hint="eastAsia"/>
                <w:sz w:val="22"/>
              </w:rPr>
              <w:t>約2064</w:t>
            </w:r>
            <w:r w:rsidR="008664F0" w:rsidRPr="00670252">
              <w:rPr>
                <w:rFonts w:ascii="ＭＳ 明朝" w:eastAsia="ＭＳ 明朝" w:hAnsi="ＭＳ 明朝"/>
                <w:sz w:val="22"/>
              </w:rPr>
              <w:t>㎡</w:t>
            </w:r>
          </w:p>
        </w:tc>
      </w:tr>
      <w:tr w:rsidR="00B01B24" w:rsidRPr="00670252" w14:paraId="255DE61B" w14:textId="77777777" w:rsidTr="000C016B">
        <w:tc>
          <w:tcPr>
            <w:tcW w:w="567" w:type="dxa"/>
            <w:vMerge/>
          </w:tcPr>
          <w:p w14:paraId="4247A31A" w14:textId="77777777" w:rsidR="00B673E9" w:rsidRPr="00670252" w:rsidRDefault="00B673E9">
            <w:pPr>
              <w:rPr>
                <w:rFonts w:ascii="ＭＳ 明朝" w:eastAsia="ＭＳ 明朝" w:hAnsi="ＭＳ 明朝"/>
                <w:sz w:val="22"/>
              </w:rPr>
            </w:pPr>
          </w:p>
        </w:tc>
        <w:tc>
          <w:tcPr>
            <w:tcW w:w="1247" w:type="dxa"/>
            <w:vMerge/>
          </w:tcPr>
          <w:p w14:paraId="514900A0" w14:textId="77777777" w:rsidR="00B673E9" w:rsidRPr="00670252" w:rsidRDefault="00B673E9">
            <w:pPr>
              <w:rPr>
                <w:rFonts w:ascii="ＭＳ 明朝" w:eastAsia="ＭＳ 明朝" w:hAnsi="ＭＳ 明朝"/>
                <w:sz w:val="22"/>
              </w:rPr>
            </w:pPr>
          </w:p>
        </w:tc>
        <w:tc>
          <w:tcPr>
            <w:tcW w:w="7309" w:type="dxa"/>
            <w:tcBorders>
              <w:top w:val="dashed" w:sz="4" w:space="0" w:color="auto"/>
              <w:bottom w:val="single" w:sz="4" w:space="0" w:color="auto"/>
            </w:tcBorders>
          </w:tcPr>
          <w:p w14:paraId="6174CBA2" w14:textId="77777777" w:rsidR="003359C9" w:rsidRPr="00670252" w:rsidRDefault="003359C9" w:rsidP="003359C9">
            <w:pPr>
              <w:rPr>
                <w:rFonts w:ascii="ＭＳ 明朝" w:eastAsia="ＭＳ 明朝" w:hAnsi="ＭＳ 明朝"/>
                <w:sz w:val="22"/>
              </w:rPr>
            </w:pPr>
            <w:r w:rsidRPr="00670252">
              <w:rPr>
                <w:rFonts w:ascii="ＭＳ 明朝" w:eastAsia="ＭＳ 明朝" w:hAnsi="ＭＳ 明朝" w:hint="eastAsia"/>
                <w:sz w:val="22"/>
              </w:rPr>
              <w:t>鉄筋コンクリート造／地上５階建て／竣工年：昭和</w:t>
            </w:r>
            <w:r w:rsidRPr="00670252">
              <w:rPr>
                <w:rFonts w:ascii="ＭＳ 明朝" w:eastAsia="ＭＳ 明朝" w:hAnsi="ＭＳ 明朝"/>
                <w:sz w:val="22"/>
              </w:rPr>
              <w:t>4年（平成4年、平成30年増改築）</w:t>
            </w:r>
          </w:p>
          <w:p w14:paraId="78A9CE57" w14:textId="305C56A5" w:rsidR="00B673E9" w:rsidRPr="00670252" w:rsidRDefault="003359C9" w:rsidP="003359C9">
            <w:pPr>
              <w:rPr>
                <w:rFonts w:ascii="ＭＳ 明朝" w:eastAsia="ＭＳ 明朝" w:hAnsi="ＭＳ 明朝"/>
                <w:sz w:val="22"/>
              </w:rPr>
            </w:pPr>
            <w:r w:rsidRPr="00670252">
              <w:rPr>
                <w:rFonts w:ascii="ＭＳ 明朝" w:eastAsia="ＭＳ 明朝" w:hAnsi="ＭＳ 明朝" w:hint="eastAsia"/>
                <w:sz w:val="22"/>
              </w:rPr>
              <w:t>調査対象部分：現存する昭和</w:t>
            </w:r>
            <w:r w:rsidRPr="00670252">
              <w:rPr>
                <w:rFonts w:ascii="ＭＳ 明朝" w:eastAsia="ＭＳ 明朝" w:hAnsi="ＭＳ 明朝"/>
                <w:sz w:val="22"/>
              </w:rPr>
              <w:t>4年竣工部分（約2064㎡）</w:t>
            </w:r>
          </w:p>
        </w:tc>
      </w:tr>
    </w:tbl>
    <w:p w14:paraId="027DD3E9" w14:textId="77777777" w:rsidR="00BC3C9B" w:rsidRPr="00670252" w:rsidRDefault="00BC3C9B" w:rsidP="00BC3C9B">
      <w:pPr>
        <w:rPr>
          <w:rFonts w:ascii="ＭＳ 明朝" w:eastAsia="ＭＳ 明朝" w:hAnsi="ＭＳ 明朝"/>
          <w:sz w:val="22"/>
        </w:rPr>
      </w:pPr>
    </w:p>
    <w:p w14:paraId="709EF30B" w14:textId="77777777" w:rsidR="00BC3C9B" w:rsidRPr="00670252" w:rsidRDefault="00BC3C9B" w:rsidP="00BC3C9B">
      <w:pPr>
        <w:rPr>
          <w:rFonts w:ascii="ＭＳ 明朝" w:eastAsia="ＭＳ 明朝" w:hAnsi="ＭＳ 明朝"/>
          <w:sz w:val="22"/>
        </w:rPr>
      </w:pPr>
    </w:p>
    <w:p w14:paraId="1CDEDBBE" w14:textId="77777777" w:rsidR="00BC3C9B" w:rsidRPr="00670252" w:rsidRDefault="00BC3C9B" w:rsidP="00BC3C9B">
      <w:pPr>
        <w:rPr>
          <w:rFonts w:ascii="ＭＳ 明朝" w:eastAsia="ＭＳ 明朝" w:hAnsi="ＭＳ 明朝"/>
          <w:sz w:val="22"/>
        </w:rPr>
      </w:pPr>
      <w:r w:rsidRPr="00670252">
        <w:rPr>
          <w:rFonts w:ascii="ＭＳ 明朝" w:eastAsia="ＭＳ 明朝" w:hAnsi="ＭＳ 明朝" w:hint="eastAsia"/>
          <w:sz w:val="22"/>
        </w:rPr>
        <w:t>【調査数量の目安】</w:t>
      </w:r>
    </w:p>
    <w:tbl>
      <w:tblPr>
        <w:tblStyle w:val="a3"/>
        <w:tblW w:w="0" w:type="auto"/>
        <w:tblInd w:w="278" w:type="dxa"/>
        <w:tblLook w:val="04A0" w:firstRow="1" w:lastRow="0" w:firstColumn="1" w:lastColumn="0" w:noHBand="0" w:noVBand="1"/>
      </w:tblPr>
      <w:tblGrid>
        <w:gridCol w:w="420"/>
        <w:gridCol w:w="2671"/>
        <w:gridCol w:w="1589"/>
        <w:gridCol w:w="1200"/>
        <w:gridCol w:w="1800"/>
        <w:gridCol w:w="1393"/>
      </w:tblGrid>
      <w:tr w:rsidR="00670252" w:rsidRPr="00670252" w14:paraId="50AE23CF" w14:textId="77777777" w:rsidTr="006D4B8D">
        <w:trPr>
          <w:trHeight w:val="735"/>
        </w:trPr>
        <w:tc>
          <w:tcPr>
            <w:tcW w:w="420" w:type="dxa"/>
            <w:noWrap/>
            <w:vAlign w:val="center"/>
            <w:hideMark/>
          </w:tcPr>
          <w:p w14:paraId="2CA0CD7C" w14:textId="77777777" w:rsidR="001D153D" w:rsidRPr="00670252" w:rsidRDefault="001D153D" w:rsidP="0088308A">
            <w:pPr>
              <w:jc w:val="center"/>
              <w:rPr>
                <w:rFonts w:ascii="ＭＳ 明朝" w:eastAsia="ＭＳ 明朝" w:hAnsi="ＭＳ 明朝"/>
                <w:sz w:val="22"/>
              </w:rPr>
            </w:pPr>
          </w:p>
        </w:tc>
        <w:tc>
          <w:tcPr>
            <w:tcW w:w="2671" w:type="dxa"/>
            <w:noWrap/>
            <w:vAlign w:val="center"/>
            <w:hideMark/>
          </w:tcPr>
          <w:p w14:paraId="50F88A22" w14:textId="73423AF8"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施設名称</w:t>
            </w:r>
          </w:p>
        </w:tc>
        <w:tc>
          <w:tcPr>
            <w:tcW w:w="1589" w:type="dxa"/>
            <w:vAlign w:val="center"/>
            <w:hideMark/>
          </w:tcPr>
          <w:p w14:paraId="69D815C3"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湿式コア</w:t>
            </w:r>
            <w:r w:rsidRPr="00670252">
              <w:rPr>
                <w:rFonts w:ascii="ＭＳ 明朝" w:eastAsia="ＭＳ 明朝" w:hAnsi="ＭＳ 明朝" w:hint="eastAsia"/>
                <w:sz w:val="22"/>
              </w:rPr>
              <w:br/>
              <w:t>（圧縮強度・</w:t>
            </w:r>
          </w:p>
          <w:p w14:paraId="21C7CAC2"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中性化深さ）</w:t>
            </w:r>
          </w:p>
        </w:tc>
        <w:tc>
          <w:tcPr>
            <w:tcW w:w="1200" w:type="dxa"/>
            <w:noWrap/>
            <w:vAlign w:val="center"/>
            <w:hideMark/>
          </w:tcPr>
          <w:p w14:paraId="08BA440E"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塩化物</w:t>
            </w:r>
          </w:p>
          <w:p w14:paraId="6CD17CD0"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※1</w:t>
            </w:r>
          </w:p>
        </w:tc>
        <w:tc>
          <w:tcPr>
            <w:tcW w:w="1800" w:type="dxa"/>
            <w:vAlign w:val="center"/>
            <w:hideMark/>
          </w:tcPr>
          <w:p w14:paraId="3BAE2C74"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乾式コア</w:t>
            </w:r>
            <w:r w:rsidRPr="00670252">
              <w:rPr>
                <w:rFonts w:ascii="ＭＳ 明朝" w:eastAsia="ＭＳ 明朝" w:hAnsi="ＭＳ 明朝" w:hint="eastAsia"/>
                <w:sz w:val="22"/>
              </w:rPr>
              <w:br/>
              <w:t>（含水率）※2</w:t>
            </w:r>
          </w:p>
        </w:tc>
        <w:tc>
          <w:tcPr>
            <w:tcW w:w="1393" w:type="dxa"/>
            <w:noWrap/>
            <w:vAlign w:val="center"/>
            <w:hideMark/>
          </w:tcPr>
          <w:p w14:paraId="23EC1F68"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はつり</w:t>
            </w:r>
          </w:p>
          <w:p w14:paraId="347D9446"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調査</w:t>
            </w:r>
          </w:p>
        </w:tc>
      </w:tr>
      <w:tr w:rsidR="00670252" w:rsidRPr="00670252" w14:paraId="4559F025" w14:textId="77777777" w:rsidTr="006D4B8D">
        <w:trPr>
          <w:trHeight w:val="375"/>
        </w:trPr>
        <w:tc>
          <w:tcPr>
            <w:tcW w:w="420" w:type="dxa"/>
            <w:noWrap/>
            <w:hideMark/>
          </w:tcPr>
          <w:p w14:paraId="43A0A8FF"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1</w:t>
            </w:r>
          </w:p>
        </w:tc>
        <w:tc>
          <w:tcPr>
            <w:tcW w:w="2671" w:type="dxa"/>
            <w:noWrap/>
            <w:vAlign w:val="center"/>
          </w:tcPr>
          <w:p w14:paraId="1CBC6311" w14:textId="1E2F4D2F"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東大阪市花園ラグビー場　第１グラウンド</w:t>
            </w:r>
          </w:p>
        </w:tc>
        <w:tc>
          <w:tcPr>
            <w:tcW w:w="1589" w:type="dxa"/>
            <w:noWrap/>
          </w:tcPr>
          <w:p w14:paraId="02313D19" w14:textId="28EBCC2B"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18</w:t>
            </w:r>
          </w:p>
        </w:tc>
        <w:tc>
          <w:tcPr>
            <w:tcW w:w="1200" w:type="dxa"/>
            <w:noWrap/>
          </w:tcPr>
          <w:p w14:paraId="3601AB38" w14:textId="3B85AA0B" w:rsidR="001D153D" w:rsidRPr="00670252" w:rsidRDefault="003408CC" w:rsidP="0088308A">
            <w:pPr>
              <w:jc w:val="center"/>
              <w:rPr>
                <w:rFonts w:ascii="ＭＳ 明朝" w:eastAsia="ＭＳ 明朝" w:hAnsi="ＭＳ 明朝"/>
                <w:sz w:val="22"/>
              </w:rPr>
            </w:pPr>
            <w:r w:rsidRPr="00670252">
              <w:rPr>
                <w:rFonts w:ascii="ＭＳ 明朝" w:eastAsia="ＭＳ 明朝" w:hAnsi="ＭＳ 明朝" w:hint="eastAsia"/>
                <w:sz w:val="22"/>
              </w:rPr>
              <w:t>6</w:t>
            </w:r>
          </w:p>
        </w:tc>
        <w:tc>
          <w:tcPr>
            <w:tcW w:w="1800" w:type="dxa"/>
            <w:noWrap/>
          </w:tcPr>
          <w:p w14:paraId="79125397" w14:textId="4ADD2D12" w:rsidR="001D153D" w:rsidRPr="00670252" w:rsidRDefault="003408CC" w:rsidP="0088308A">
            <w:pPr>
              <w:jc w:val="center"/>
              <w:rPr>
                <w:rFonts w:ascii="ＭＳ 明朝" w:eastAsia="ＭＳ 明朝" w:hAnsi="ＭＳ 明朝"/>
                <w:sz w:val="22"/>
              </w:rPr>
            </w:pPr>
            <w:r w:rsidRPr="00670252">
              <w:rPr>
                <w:rFonts w:ascii="ＭＳ 明朝" w:eastAsia="ＭＳ 明朝" w:hAnsi="ＭＳ 明朝" w:hint="eastAsia"/>
                <w:sz w:val="22"/>
              </w:rPr>
              <w:t>6</w:t>
            </w:r>
          </w:p>
        </w:tc>
        <w:tc>
          <w:tcPr>
            <w:tcW w:w="1393" w:type="dxa"/>
            <w:noWrap/>
          </w:tcPr>
          <w:p w14:paraId="4F1DCD4D" w14:textId="4F59ABD7" w:rsidR="001D153D" w:rsidRPr="00670252" w:rsidRDefault="003408CC" w:rsidP="0088308A">
            <w:pPr>
              <w:jc w:val="center"/>
              <w:rPr>
                <w:rFonts w:ascii="ＭＳ 明朝" w:eastAsia="ＭＳ 明朝" w:hAnsi="ＭＳ 明朝"/>
                <w:sz w:val="22"/>
              </w:rPr>
            </w:pPr>
            <w:r w:rsidRPr="00670252">
              <w:rPr>
                <w:rFonts w:ascii="ＭＳ 明朝" w:eastAsia="ＭＳ 明朝" w:hAnsi="ＭＳ 明朝" w:hint="eastAsia"/>
                <w:sz w:val="22"/>
              </w:rPr>
              <w:t>6</w:t>
            </w:r>
          </w:p>
        </w:tc>
      </w:tr>
      <w:tr w:rsidR="00670252" w:rsidRPr="00670252" w14:paraId="631A0B5A" w14:textId="77777777" w:rsidTr="006D4B8D">
        <w:trPr>
          <w:trHeight w:val="375"/>
        </w:trPr>
        <w:tc>
          <w:tcPr>
            <w:tcW w:w="420" w:type="dxa"/>
            <w:noWrap/>
            <w:hideMark/>
          </w:tcPr>
          <w:p w14:paraId="265E87DF"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2</w:t>
            </w:r>
          </w:p>
        </w:tc>
        <w:tc>
          <w:tcPr>
            <w:tcW w:w="2671" w:type="dxa"/>
            <w:vAlign w:val="center"/>
          </w:tcPr>
          <w:p w14:paraId="77C9DFF9" w14:textId="77777777" w:rsidR="001D153D" w:rsidRPr="00670252" w:rsidRDefault="001D153D" w:rsidP="0088308A">
            <w:pPr>
              <w:jc w:val="center"/>
              <w:rPr>
                <w:rFonts w:ascii="ＭＳ 明朝" w:eastAsia="ＭＳ 明朝" w:hAnsi="ＭＳ 明朝"/>
                <w:sz w:val="22"/>
              </w:rPr>
            </w:pPr>
          </w:p>
        </w:tc>
        <w:tc>
          <w:tcPr>
            <w:tcW w:w="1589" w:type="dxa"/>
            <w:noWrap/>
          </w:tcPr>
          <w:p w14:paraId="16A251B7" w14:textId="77777777" w:rsidR="001D153D" w:rsidRPr="00670252" w:rsidRDefault="001D153D" w:rsidP="0088308A">
            <w:pPr>
              <w:jc w:val="center"/>
              <w:rPr>
                <w:rFonts w:ascii="ＭＳ 明朝" w:eastAsia="ＭＳ 明朝" w:hAnsi="ＭＳ 明朝"/>
                <w:sz w:val="22"/>
              </w:rPr>
            </w:pPr>
          </w:p>
        </w:tc>
        <w:tc>
          <w:tcPr>
            <w:tcW w:w="1200" w:type="dxa"/>
            <w:noWrap/>
          </w:tcPr>
          <w:p w14:paraId="6C258F80" w14:textId="77777777" w:rsidR="001D153D" w:rsidRPr="00670252" w:rsidRDefault="001D153D" w:rsidP="0088308A">
            <w:pPr>
              <w:jc w:val="center"/>
              <w:rPr>
                <w:rFonts w:ascii="ＭＳ 明朝" w:eastAsia="ＭＳ 明朝" w:hAnsi="ＭＳ 明朝"/>
                <w:sz w:val="22"/>
              </w:rPr>
            </w:pPr>
          </w:p>
        </w:tc>
        <w:tc>
          <w:tcPr>
            <w:tcW w:w="1800" w:type="dxa"/>
            <w:noWrap/>
          </w:tcPr>
          <w:p w14:paraId="77FF2047" w14:textId="77777777" w:rsidR="001D153D" w:rsidRPr="00670252" w:rsidRDefault="001D153D" w:rsidP="0088308A">
            <w:pPr>
              <w:jc w:val="center"/>
              <w:rPr>
                <w:rFonts w:ascii="ＭＳ 明朝" w:eastAsia="ＭＳ 明朝" w:hAnsi="ＭＳ 明朝"/>
                <w:sz w:val="22"/>
              </w:rPr>
            </w:pPr>
          </w:p>
        </w:tc>
        <w:tc>
          <w:tcPr>
            <w:tcW w:w="1393" w:type="dxa"/>
            <w:noWrap/>
          </w:tcPr>
          <w:p w14:paraId="11862A86" w14:textId="77777777" w:rsidR="001D153D" w:rsidRPr="00670252" w:rsidRDefault="001D153D" w:rsidP="0088308A">
            <w:pPr>
              <w:jc w:val="center"/>
              <w:rPr>
                <w:rFonts w:ascii="ＭＳ 明朝" w:eastAsia="ＭＳ 明朝" w:hAnsi="ＭＳ 明朝"/>
                <w:sz w:val="22"/>
              </w:rPr>
            </w:pPr>
          </w:p>
        </w:tc>
      </w:tr>
      <w:tr w:rsidR="00670252" w:rsidRPr="00670252" w14:paraId="68198740" w14:textId="77777777" w:rsidTr="006D4B8D">
        <w:trPr>
          <w:trHeight w:val="375"/>
        </w:trPr>
        <w:tc>
          <w:tcPr>
            <w:tcW w:w="420" w:type="dxa"/>
            <w:noWrap/>
            <w:hideMark/>
          </w:tcPr>
          <w:p w14:paraId="79327021"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3</w:t>
            </w:r>
          </w:p>
        </w:tc>
        <w:tc>
          <w:tcPr>
            <w:tcW w:w="2671" w:type="dxa"/>
            <w:vAlign w:val="center"/>
          </w:tcPr>
          <w:p w14:paraId="115BB1B4" w14:textId="77777777" w:rsidR="001D153D" w:rsidRPr="00670252" w:rsidRDefault="001D153D" w:rsidP="0088308A">
            <w:pPr>
              <w:jc w:val="center"/>
              <w:rPr>
                <w:rFonts w:ascii="ＭＳ 明朝" w:eastAsia="ＭＳ 明朝" w:hAnsi="ＭＳ 明朝"/>
                <w:sz w:val="22"/>
              </w:rPr>
            </w:pPr>
          </w:p>
        </w:tc>
        <w:tc>
          <w:tcPr>
            <w:tcW w:w="1589" w:type="dxa"/>
            <w:noWrap/>
          </w:tcPr>
          <w:p w14:paraId="05BD0722" w14:textId="77777777" w:rsidR="001D153D" w:rsidRPr="00670252" w:rsidRDefault="001D153D" w:rsidP="0088308A">
            <w:pPr>
              <w:jc w:val="center"/>
              <w:rPr>
                <w:rFonts w:ascii="ＭＳ 明朝" w:eastAsia="ＭＳ 明朝" w:hAnsi="ＭＳ 明朝"/>
                <w:sz w:val="22"/>
              </w:rPr>
            </w:pPr>
          </w:p>
        </w:tc>
        <w:tc>
          <w:tcPr>
            <w:tcW w:w="1200" w:type="dxa"/>
            <w:noWrap/>
          </w:tcPr>
          <w:p w14:paraId="3FC7546E" w14:textId="77777777" w:rsidR="001D153D" w:rsidRPr="00670252" w:rsidRDefault="001D153D" w:rsidP="0088308A">
            <w:pPr>
              <w:jc w:val="center"/>
              <w:rPr>
                <w:rFonts w:ascii="ＭＳ 明朝" w:eastAsia="ＭＳ 明朝" w:hAnsi="ＭＳ 明朝"/>
                <w:sz w:val="22"/>
              </w:rPr>
            </w:pPr>
          </w:p>
        </w:tc>
        <w:tc>
          <w:tcPr>
            <w:tcW w:w="1800" w:type="dxa"/>
            <w:noWrap/>
          </w:tcPr>
          <w:p w14:paraId="5CFED8D3" w14:textId="77777777" w:rsidR="001D153D" w:rsidRPr="00670252" w:rsidRDefault="001D153D" w:rsidP="0088308A">
            <w:pPr>
              <w:jc w:val="center"/>
              <w:rPr>
                <w:rFonts w:ascii="ＭＳ 明朝" w:eastAsia="ＭＳ 明朝" w:hAnsi="ＭＳ 明朝"/>
                <w:sz w:val="22"/>
              </w:rPr>
            </w:pPr>
          </w:p>
        </w:tc>
        <w:tc>
          <w:tcPr>
            <w:tcW w:w="1393" w:type="dxa"/>
            <w:noWrap/>
          </w:tcPr>
          <w:p w14:paraId="37D100D4" w14:textId="77777777" w:rsidR="001D153D" w:rsidRPr="00670252" w:rsidRDefault="001D153D" w:rsidP="0088308A">
            <w:pPr>
              <w:jc w:val="center"/>
              <w:rPr>
                <w:rFonts w:ascii="ＭＳ 明朝" w:eastAsia="ＭＳ 明朝" w:hAnsi="ＭＳ 明朝"/>
                <w:sz w:val="22"/>
              </w:rPr>
            </w:pPr>
          </w:p>
        </w:tc>
      </w:tr>
      <w:tr w:rsidR="00670252" w:rsidRPr="00670252" w14:paraId="4904B1D7" w14:textId="77777777" w:rsidTr="006D4B8D">
        <w:trPr>
          <w:trHeight w:val="375"/>
        </w:trPr>
        <w:tc>
          <w:tcPr>
            <w:tcW w:w="420" w:type="dxa"/>
            <w:noWrap/>
            <w:hideMark/>
          </w:tcPr>
          <w:p w14:paraId="366691F8"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4</w:t>
            </w:r>
          </w:p>
        </w:tc>
        <w:tc>
          <w:tcPr>
            <w:tcW w:w="2671" w:type="dxa"/>
            <w:noWrap/>
            <w:vAlign w:val="center"/>
          </w:tcPr>
          <w:p w14:paraId="0662BE03" w14:textId="77777777" w:rsidR="001D153D" w:rsidRPr="00670252" w:rsidRDefault="001D153D" w:rsidP="0088308A">
            <w:pPr>
              <w:jc w:val="center"/>
              <w:rPr>
                <w:rFonts w:ascii="ＭＳ 明朝" w:eastAsia="ＭＳ 明朝" w:hAnsi="ＭＳ 明朝"/>
                <w:sz w:val="22"/>
              </w:rPr>
            </w:pPr>
          </w:p>
        </w:tc>
        <w:tc>
          <w:tcPr>
            <w:tcW w:w="1589" w:type="dxa"/>
            <w:noWrap/>
          </w:tcPr>
          <w:p w14:paraId="15201B43" w14:textId="77777777" w:rsidR="001D153D" w:rsidRPr="00670252" w:rsidRDefault="001D153D" w:rsidP="0088308A">
            <w:pPr>
              <w:jc w:val="center"/>
              <w:rPr>
                <w:rFonts w:ascii="ＭＳ 明朝" w:eastAsia="ＭＳ 明朝" w:hAnsi="ＭＳ 明朝"/>
                <w:sz w:val="22"/>
              </w:rPr>
            </w:pPr>
          </w:p>
        </w:tc>
        <w:tc>
          <w:tcPr>
            <w:tcW w:w="1200" w:type="dxa"/>
            <w:noWrap/>
          </w:tcPr>
          <w:p w14:paraId="0BC2863A" w14:textId="77777777" w:rsidR="001D153D" w:rsidRPr="00670252" w:rsidRDefault="001D153D" w:rsidP="0088308A">
            <w:pPr>
              <w:jc w:val="center"/>
              <w:rPr>
                <w:rFonts w:ascii="ＭＳ 明朝" w:eastAsia="ＭＳ 明朝" w:hAnsi="ＭＳ 明朝"/>
                <w:sz w:val="22"/>
              </w:rPr>
            </w:pPr>
          </w:p>
        </w:tc>
        <w:tc>
          <w:tcPr>
            <w:tcW w:w="1800" w:type="dxa"/>
            <w:noWrap/>
          </w:tcPr>
          <w:p w14:paraId="40A40AFB" w14:textId="77777777" w:rsidR="001D153D" w:rsidRPr="00670252" w:rsidRDefault="001D153D" w:rsidP="0088308A">
            <w:pPr>
              <w:jc w:val="center"/>
              <w:rPr>
                <w:rFonts w:ascii="ＭＳ 明朝" w:eastAsia="ＭＳ 明朝" w:hAnsi="ＭＳ 明朝"/>
                <w:sz w:val="22"/>
              </w:rPr>
            </w:pPr>
          </w:p>
        </w:tc>
        <w:tc>
          <w:tcPr>
            <w:tcW w:w="1393" w:type="dxa"/>
            <w:noWrap/>
          </w:tcPr>
          <w:p w14:paraId="70460397" w14:textId="77777777" w:rsidR="001D153D" w:rsidRPr="00670252" w:rsidRDefault="001D153D" w:rsidP="0088308A">
            <w:pPr>
              <w:jc w:val="center"/>
              <w:rPr>
                <w:rFonts w:ascii="ＭＳ 明朝" w:eastAsia="ＭＳ 明朝" w:hAnsi="ＭＳ 明朝"/>
                <w:sz w:val="22"/>
              </w:rPr>
            </w:pPr>
          </w:p>
        </w:tc>
      </w:tr>
      <w:tr w:rsidR="00670252" w:rsidRPr="00670252" w14:paraId="2BAE1688" w14:textId="77777777" w:rsidTr="006D4B8D">
        <w:trPr>
          <w:trHeight w:val="375"/>
        </w:trPr>
        <w:tc>
          <w:tcPr>
            <w:tcW w:w="420" w:type="dxa"/>
            <w:noWrap/>
            <w:hideMark/>
          </w:tcPr>
          <w:p w14:paraId="542753DB" w14:textId="77777777" w:rsidR="001D153D" w:rsidRPr="00670252" w:rsidRDefault="001D153D" w:rsidP="0088308A">
            <w:pPr>
              <w:jc w:val="center"/>
              <w:rPr>
                <w:rFonts w:ascii="ＭＳ 明朝" w:eastAsia="ＭＳ 明朝" w:hAnsi="ＭＳ 明朝"/>
                <w:sz w:val="22"/>
              </w:rPr>
            </w:pPr>
            <w:r w:rsidRPr="00670252">
              <w:rPr>
                <w:rFonts w:ascii="ＭＳ 明朝" w:eastAsia="ＭＳ 明朝" w:hAnsi="ＭＳ 明朝" w:hint="eastAsia"/>
                <w:sz w:val="22"/>
              </w:rPr>
              <w:t>5</w:t>
            </w:r>
          </w:p>
        </w:tc>
        <w:tc>
          <w:tcPr>
            <w:tcW w:w="2671" w:type="dxa"/>
          </w:tcPr>
          <w:p w14:paraId="49AF8B10" w14:textId="77777777" w:rsidR="001D153D" w:rsidRPr="00670252" w:rsidRDefault="001D153D" w:rsidP="0088308A">
            <w:pPr>
              <w:jc w:val="center"/>
              <w:rPr>
                <w:rFonts w:ascii="ＭＳ 明朝" w:eastAsia="ＭＳ 明朝" w:hAnsi="ＭＳ 明朝"/>
                <w:sz w:val="22"/>
              </w:rPr>
            </w:pPr>
          </w:p>
        </w:tc>
        <w:tc>
          <w:tcPr>
            <w:tcW w:w="1589" w:type="dxa"/>
            <w:noWrap/>
          </w:tcPr>
          <w:p w14:paraId="6E76C851" w14:textId="77777777" w:rsidR="001D153D" w:rsidRPr="00670252" w:rsidRDefault="001D153D" w:rsidP="0088308A">
            <w:pPr>
              <w:jc w:val="center"/>
              <w:rPr>
                <w:rFonts w:ascii="ＭＳ 明朝" w:eastAsia="ＭＳ 明朝" w:hAnsi="ＭＳ 明朝"/>
                <w:sz w:val="22"/>
              </w:rPr>
            </w:pPr>
          </w:p>
        </w:tc>
        <w:tc>
          <w:tcPr>
            <w:tcW w:w="1200" w:type="dxa"/>
            <w:noWrap/>
          </w:tcPr>
          <w:p w14:paraId="5DEFADA8" w14:textId="77777777" w:rsidR="001D153D" w:rsidRPr="00670252" w:rsidRDefault="001D153D" w:rsidP="0088308A">
            <w:pPr>
              <w:jc w:val="center"/>
              <w:rPr>
                <w:rFonts w:ascii="ＭＳ 明朝" w:eastAsia="ＭＳ 明朝" w:hAnsi="ＭＳ 明朝"/>
                <w:sz w:val="22"/>
              </w:rPr>
            </w:pPr>
          </w:p>
        </w:tc>
        <w:tc>
          <w:tcPr>
            <w:tcW w:w="1800" w:type="dxa"/>
            <w:noWrap/>
          </w:tcPr>
          <w:p w14:paraId="4EE5E4F7" w14:textId="77777777" w:rsidR="001D153D" w:rsidRPr="00670252" w:rsidRDefault="001D153D" w:rsidP="0088308A">
            <w:pPr>
              <w:jc w:val="center"/>
              <w:rPr>
                <w:rFonts w:ascii="ＭＳ 明朝" w:eastAsia="ＭＳ 明朝" w:hAnsi="ＭＳ 明朝"/>
                <w:sz w:val="22"/>
              </w:rPr>
            </w:pPr>
          </w:p>
        </w:tc>
        <w:tc>
          <w:tcPr>
            <w:tcW w:w="1393" w:type="dxa"/>
            <w:noWrap/>
          </w:tcPr>
          <w:p w14:paraId="648DB6E3" w14:textId="77777777" w:rsidR="001D153D" w:rsidRPr="00670252" w:rsidRDefault="001D153D" w:rsidP="0088308A">
            <w:pPr>
              <w:jc w:val="center"/>
              <w:rPr>
                <w:rFonts w:ascii="ＭＳ 明朝" w:eastAsia="ＭＳ 明朝" w:hAnsi="ＭＳ 明朝"/>
                <w:sz w:val="22"/>
              </w:rPr>
            </w:pPr>
          </w:p>
        </w:tc>
      </w:tr>
      <w:tr w:rsidR="00670252" w:rsidRPr="00670252" w14:paraId="4FB4C1EC" w14:textId="77777777" w:rsidTr="006D4B8D">
        <w:trPr>
          <w:trHeight w:val="375"/>
        </w:trPr>
        <w:tc>
          <w:tcPr>
            <w:tcW w:w="3091" w:type="dxa"/>
            <w:gridSpan w:val="2"/>
            <w:noWrap/>
            <w:hideMark/>
          </w:tcPr>
          <w:p w14:paraId="50A320BE" w14:textId="77777777" w:rsidR="00BC3C9B" w:rsidRPr="00670252" w:rsidRDefault="00BC3C9B" w:rsidP="0088308A">
            <w:pPr>
              <w:jc w:val="center"/>
              <w:rPr>
                <w:rFonts w:ascii="ＭＳ 明朝" w:eastAsia="ＭＳ 明朝" w:hAnsi="ＭＳ 明朝"/>
                <w:b/>
                <w:bCs/>
                <w:sz w:val="22"/>
              </w:rPr>
            </w:pPr>
            <w:r w:rsidRPr="00670252">
              <w:rPr>
                <w:rFonts w:ascii="ＭＳ 明朝" w:eastAsia="ＭＳ 明朝" w:hAnsi="ＭＳ 明朝" w:hint="eastAsia"/>
                <w:b/>
                <w:bCs/>
                <w:sz w:val="22"/>
              </w:rPr>
              <w:t>合計</w:t>
            </w:r>
          </w:p>
        </w:tc>
        <w:tc>
          <w:tcPr>
            <w:tcW w:w="1589" w:type="dxa"/>
            <w:noWrap/>
          </w:tcPr>
          <w:p w14:paraId="1D2C01DA" w14:textId="220443BA" w:rsidR="00BC3C9B" w:rsidRPr="00670252" w:rsidRDefault="006D4B8D" w:rsidP="0088308A">
            <w:pPr>
              <w:jc w:val="center"/>
              <w:rPr>
                <w:rFonts w:ascii="ＭＳ 明朝" w:eastAsia="ＭＳ 明朝" w:hAnsi="ＭＳ 明朝"/>
                <w:b/>
                <w:bCs/>
                <w:sz w:val="22"/>
              </w:rPr>
            </w:pPr>
            <w:r w:rsidRPr="00670252">
              <w:rPr>
                <w:rFonts w:ascii="ＭＳ 明朝" w:eastAsia="ＭＳ 明朝" w:hAnsi="ＭＳ 明朝" w:hint="eastAsia"/>
                <w:b/>
                <w:bCs/>
                <w:sz w:val="22"/>
              </w:rPr>
              <w:t>18</w:t>
            </w:r>
          </w:p>
        </w:tc>
        <w:tc>
          <w:tcPr>
            <w:tcW w:w="1200" w:type="dxa"/>
            <w:noWrap/>
          </w:tcPr>
          <w:p w14:paraId="3C4FC018" w14:textId="7677C86F" w:rsidR="00BC3C9B" w:rsidRPr="00670252" w:rsidRDefault="003408CC" w:rsidP="0088308A">
            <w:pPr>
              <w:jc w:val="center"/>
              <w:rPr>
                <w:rFonts w:ascii="ＭＳ 明朝" w:eastAsia="ＭＳ 明朝" w:hAnsi="ＭＳ 明朝"/>
                <w:b/>
                <w:bCs/>
                <w:sz w:val="22"/>
              </w:rPr>
            </w:pPr>
            <w:r w:rsidRPr="00670252">
              <w:rPr>
                <w:rFonts w:ascii="ＭＳ 明朝" w:eastAsia="ＭＳ 明朝" w:hAnsi="ＭＳ 明朝" w:hint="eastAsia"/>
                <w:b/>
                <w:bCs/>
                <w:sz w:val="22"/>
              </w:rPr>
              <w:t>6</w:t>
            </w:r>
          </w:p>
        </w:tc>
        <w:tc>
          <w:tcPr>
            <w:tcW w:w="1800" w:type="dxa"/>
            <w:noWrap/>
          </w:tcPr>
          <w:p w14:paraId="5A891F86" w14:textId="63952DF1" w:rsidR="00BC3C9B" w:rsidRPr="00670252" w:rsidRDefault="003408CC" w:rsidP="0088308A">
            <w:pPr>
              <w:jc w:val="center"/>
              <w:rPr>
                <w:rFonts w:ascii="ＭＳ 明朝" w:eastAsia="ＭＳ 明朝" w:hAnsi="ＭＳ 明朝"/>
                <w:b/>
                <w:bCs/>
                <w:sz w:val="22"/>
              </w:rPr>
            </w:pPr>
            <w:r w:rsidRPr="00670252">
              <w:rPr>
                <w:rFonts w:ascii="ＭＳ 明朝" w:eastAsia="ＭＳ 明朝" w:hAnsi="ＭＳ 明朝" w:hint="eastAsia"/>
                <w:b/>
                <w:bCs/>
                <w:sz w:val="22"/>
              </w:rPr>
              <w:t>6</w:t>
            </w:r>
          </w:p>
        </w:tc>
        <w:tc>
          <w:tcPr>
            <w:tcW w:w="1393" w:type="dxa"/>
            <w:noWrap/>
          </w:tcPr>
          <w:p w14:paraId="598B4A78" w14:textId="1B5C7415" w:rsidR="00BC3C9B" w:rsidRPr="00670252" w:rsidRDefault="003408CC" w:rsidP="0088308A">
            <w:pPr>
              <w:jc w:val="center"/>
              <w:rPr>
                <w:rFonts w:ascii="ＭＳ 明朝" w:eastAsia="ＭＳ 明朝" w:hAnsi="ＭＳ 明朝"/>
                <w:b/>
                <w:bCs/>
                <w:sz w:val="22"/>
              </w:rPr>
            </w:pPr>
            <w:r w:rsidRPr="00670252">
              <w:rPr>
                <w:rFonts w:ascii="ＭＳ 明朝" w:eastAsia="ＭＳ 明朝" w:hAnsi="ＭＳ 明朝" w:hint="eastAsia"/>
                <w:b/>
                <w:bCs/>
                <w:sz w:val="22"/>
              </w:rPr>
              <w:t>6</w:t>
            </w:r>
          </w:p>
        </w:tc>
      </w:tr>
      <w:tr w:rsidR="006D4B8D" w:rsidRPr="00670252" w14:paraId="463C6528" w14:textId="77777777" w:rsidTr="0088308A">
        <w:trPr>
          <w:trHeight w:val="375"/>
        </w:trPr>
        <w:tc>
          <w:tcPr>
            <w:tcW w:w="9073" w:type="dxa"/>
            <w:gridSpan w:val="6"/>
            <w:tcBorders>
              <w:left w:val="nil"/>
              <w:bottom w:val="nil"/>
              <w:right w:val="nil"/>
            </w:tcBorders>
            <w:noWrap/>
            <w:hideMark/>
          </w:tcPr>
          <w:p w14:paraId="64805CE3" w14:textId="1C893FA5" w:rsidR="00BC3C9B" w:rsidRPr="00670252" w:rsidRDefault="00BC3C9B" w:rsidP="0088308A">
            <w:pPr>
              <w:rPr>
                <w:rFonts w:ascii="ＭＳ 明朝" w:eastAsia="ＭＳ 明朝" w:hAnsi="ＭＳ 明朝"/>
                <w:sz w:val="22"/>
              </w:rPr>
            </w:pPr>
            <w:r w:rsidRPr="00670252">
              <w:rPr>
                <w:rFonts w:ascii="ＭＳ 明朝" w:eastAsia="ＭＳ 明朝" w:hAnsi="ＭＳ 明朝" w:hint="eastAsia"/>
                <w:sz w:val="22"/>
              </w:rPr>
              <w:t>※1 塩化物は１コアにつき</w:t>
            </w:r>
            <w:r w:rsidR="006D4B8D" w:rsidRPr="00670252">
              <w:rPr>
                <w:rFonts w:ascii="ＭＳ 明朝" w:eastAsia="ＭＳ 明朝" w:hAnsi="ＭＳ 明朝" w:hint="eastAsia"/>
                <w:sz w:val="22"/>
              </w:rPr>
              <w:t>3</w:t>
            </w:r>
            <w:r w:rsidRPr="00670252">
              <w:rPr>
                <w:rFonts w:ascii="ＭＳ 明朝" w:eastAsia="ＭＳ 明朝" w:hAnsi="ＭＳ 明朝" w:hint="eastAsia"/>
                <w:sz w:val="22"/>
              </w:rPr>
              <w:t>スライスとする。</w:t>
            </w:r>
          </w:p>
          <w:p w14:paraId="2B786EB8" w14:textId="4687183C" w:rsidR="00BC3C9B" w:rsidRPr="00670252" w:rsidRDefault="00BC3C9B" w:rsidP="0088308A">
            <w:pPr>
              <w:rPr>
                <w:rFonts w:ascii="ＭＳ 明朝" w:eastAsia="ＭＳ 明朝" w:hAnsi="ＭＳ 明朝"/>
                <w:sz w:val="22"/>
              </w:rPr>
            </w:pPr>
            <w:r w:rsidRPr="00670252">
              <w:rPr>
                <w:rFonts w:ascii="ＭＳ 明朝" w:eastAsia="ＭＳ 明朝" w:hAnsi="ＭＳ 明朝" w:hint="eastAsia"/>
                <w:sz w:val="22"/>
              </w:rPr>
              <w:t>※2 含水率は１コアにつき</w:t>
            </w:r>
            <w:r w:rsidR="006D4B8D" w:rsidRPr="00670252">
              <w:rPr>
                <w:rFonts w:ascii="ＭＳ 明朝" w:eastAsia="ＭＳ 明朝" w:hAnsi="ＭＳ 明朝" w:hint="eastAsia"/>
                <w:sz w:val="22"/>
              </w:rPr>
              <w:t>3</w:t>
            </w:r>
            <w:r w:rsidRPr="00670252">
              <w:rPr>
                <w:rFonts w:ascii="ＭＳ 明朝" w:eastAsia="ＭＳ 明朝" w:hAnsi="ＭＳ 明朝" w:hint="eastAsia"/>
                <w:sz w:val="22"/>
              </w:rPr>
              <w:t>スライスとする。</w:t>
            </w:r>
          </w:p>
        </w:tc>
      </w:tr>
    </w:tbl>
    <w:p w14:paraId="160180FB" w14:textId="77777777" w:rsidR="00BC3C9B" w:rsidRPr="00670252" w:rsidRDefault="00BC3C9B" w:rsidP="00BC3C9B">
      <w:pPr>
        <w:pStyle w:val="ab"/>
        <w:numPr>
          <w:ilvl w:val="0"/>
          <w:numId w:val="1"/>
        </w:numPr>
        <w:ind w:leftChars="0"/>
        <w:rPr>
          <w:rFonts w:ascii="ＭＳ 明朝" w:eastAsia="ＭＳ 明朝" w:hAnsi="ＭＳ 明朝"/>
          <w:sz w:val="22"/>
        </w:rPr>
      </w:pPr>
    </w:p>
    <w:p w14:paraId="526F32EE" w14:textId="77777777" w:rsidR="00BC3C9B" w:rsidRPr="00670252" w:rsidRDefault="00BC3C9B" w:rsidP="00BC3C9B">
      <w:pPr>
        <w:rPr>
          <w:rFonts w:ascii="ＭＳ 明朝" w:eastAsia="ＭＳ 明朝" w:hAnsi="ＭＳ 明朝"/>
          <w:sz w:val="22"/>
        </w:rPr>
      </w:pPr>
    </w:p>
    <w:sectPr w:rsidR="00BC3C9B" w:rsidRPr="00670252" w:rsidSect="00D7228B">
      <w:pgSz w:w="11906" w:h="16838" w:code="9"/>
      <w:pgMar w:top="1134" w:right="1247" w:bottom="1134"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5EAC" w14:textId="77777777" w:rsidR="006C3330" w:rsidRDefault="006C3330" w:rsidP="00205C9B">
      <w:r>
        <w:separator/>
      </w:r>
    </w:p>
  </w:endnote>
  <w:endnote w:type="continuationSeparator" w:id="0">
    <w:p w14:paraId="2B47023F" w14:textId="77777777" w:rsidR="006C3330" w:rsidRDefault="006C3330" w:rsidP="0020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B8A7" w14:textId="77777777" w:rsidR="006C3330" w:rsidRDefault="006C3330" w:rsidP="00205C9B">
      <w:r>
        <w:separator/>
      </w:r>
    </w:p>
  </w:footnote>
  <w:footnote w:type="continuationSeparator" w:id="0">
    <w:p w14:paraId="4BF9E581" w14:textId="77777777" w:rsidR="006C3330" w:rsidRDefault="006C3330" w:rsidP="00205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D3C66"/>
    <w:multiLevelType w:val="hybridMultilevel"/>
    <w:tmpl w:val="DC7890B8"/>
    <w:lvl w:ilvl="0" w:tplc="A9DA8A1C">
      <w:start w:val="9"/>
      <w:numFmt w:val="bullet"/>
      <w:lvlText w:val="※"/>
      <w:lvlJc w:val="left"/>
      <w:pPr>
        <w:ind w:left="585" w:hanging="360"/>
      </w:pPr>
      <w:rPr>
        <w:rFonts w:ascii="游明朝" w:eastAsia="游明朝" w:hAnsi="游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94858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C6"/>
    <w:rsid w:val="00005035"/>
    <w:rsid w:val="00013EDA"/>
    <w:rsid w:val="00015DEB"/>
    <w:rsid w:val="0004307E"/>
    <w:rsid w:val="0008471B"/>
    <w:rsid w:val="000B74BE"/>
    <w:rsid w:val="000C016B"/>
    <w:rsid w:val="000C2B42"/>
    <w:rsid w:val="000F15A1"/>
    <w:rsid w:val="00130E57"/>
    <w:rsid w:val="00131BCB"/>
    <w:rsid w:val="001449F0"/>
    <w:rsid w:val="00146DCF"/>
    <w:rsid w:val="001B2F52"/>
    <w:rsid w:val="001C0AE2"/>
    <w:rsid w:val="001D153D"/>
    <w:rsid w:val="001F0D11"/>
    <w:rsid w:val="00205C9B"/>
    <w:rsid w:val="00226776"/>
    <w:rsid w:val="0026285C"/>
    <w:rsid w:val="00276876"/>
    <w:rsid w:val="002B5CEB"/>
    <w:rsid w:val="002B630F"/>
    <w:rsid w:val="002E6DA7"/>
    <w:rsid w:val="0031796D"/>
    <w:rsid w:val="00334BA0"/>
    <w:rsid w:val="003359C9"/>
    <w:rsid w:val="003408CC"/>
    <w:rsid w:val="0036043A"/>
    <w:rsid w:val="0036072C"/>
    <w:rsid w:val="00360A7B"/>
    <w:rsid w:val="003B6487"/>
    <w:rsid w:val="003F7BAB"/>
    <w:rsid w:val="00406138"/>
    <w:rsid w:val="00413D0A"/>
    <w:rsid w:val="00455652"/>
    <w:rsid w:val="0046225B"/>
    <w:rsid w:val="00465913"/>
    <w:rsid w:val="00493626"/>
    <w:rsid w:val="004B4B05"/>
    <w:rsid w:val="004C39F9"/>
    <w:rsid w:val="004D361C"/>
    <w:rsid w:val="004D74A5"/>
    <w:rsid w:val="004D7E49"/>
    <w:rsid w:val="00501B29"/>
    <w:rsid w:val="00570CAD"/>
    <w:rsid w:val="00573B0F"/>
    <w:rsid w:val="005743CB"/>
    <w:rsid w:val="005A5F3A"/>
    <w:rsid w:val="00611496"/>
    <w:rsid w:val="00624B32"/>
    <w:rsid w:val="00657165"/>
    <w:rsid w:val="00670252"/>
    <w:rsid w:val="00675A58"/>
    <w:rsid w:val="00693802"/>
    <w:rsid w:val="006C3330"/>
    <w:rsid w:val="006D4B8D"/>
    <w:rsid w:val="006D796C"/>
    <w:rsid w:val="00721BB6"/>
    <w:rsid w:val="00754E63"/>
    <w:rsid w:val="0077543B"/>
    <w:rsid w:val="007770BD"/>
    <w:rsid w:val="007C3B17"/>
    <w:rsid w:val="007C7B7B"/>
    <w:rsid w:val="007E19BC"/>
    <w:rsid w:val="007E482B"/>
    <w:rsid w:val="00823E5B"/>
    <w:rsid w:val="00842407"/>
    <w:rsid w:val="008664F0"/>
    <w:rsid w:val="00877B0C"/>
    <w:rsid w:val="00894E46"/>
    <w:rsid w:val="008959FB"/>
    <w:rsid w:val="008A581B"/>
    <w:rsid w:val="008A63BB"/>
    <w:rsid w:val="008B56A6"/>
    <w:rsid w:val="008C3934"/>
    <w:rsid w:val="008D073A"/>
    <w:rsid w:val="008E335A"/>
    <w:rsid w:val="008E7AC3"/>
    <w:rsid w:val="00971054"/>
    <w:rsid w:val="00991990"/>
    <w:rsid w:val="009B26C2"/>
    <w:rsid w:val="009C613C"/>
    <w:rsid w:val="009E113C"/>
    <w:rsid w:val="009E2D22"/>
    <w:rsid w:val="009E5DC6"/>
    <w:rsid w:val="009F1549"/>
    <w:rsid w:val="009F5A4E"/>
    <w:rsid w:val="00A03A74"/>
    <w:rsid w:val="00A2080A"/>
    <w:rsid w:val="00A651C6"/>
    <w:rsid w:val="00A71659"/>
    <w:rsid w:val="00A83A12"/>
    <w:rsid w:val="00A96AC8"/>
    <w:rsid w:val="00AA51D3"/>
    <w:rsid w:val="00AC3BBA"/>
    <w:rsid w:val="00AD3B53"/>
    <w:rsid w:val="00AD3C48"/>
    <w:rsid w:val="00AE7531"/>
    <w:rsid w:val="00B01B24"/>
    <w:rsid w:val="00B27DE9"/>
    <w:rsid w:val="00B46390"/>
    <w:rsid w:val="00B673E9"/>
    <w:rsid w:val="00B747DB"/>
    <w:rsid w:val="00B914BD"/>
    <w:rsid w:val="00B91F47"/>
    <w:rsid w:val="00B96E92"/>
    <w:rsid w:val="00BB101C"/>
    <w:rsid w:val="00BC04BD"/>
    <w:rsid w:val="00BC3C9B"/>
    <w:rsid w:val="00BD4C31"/>
    <w:rsid w:val="00BE4D1A"/>
    <w:rsid w:val="00BE7F66"/>
    <w:rsid w:val="00C215C2"/>
    <w:rsid w:val="00C71C9C"/>
    <w:rsid w:val="00CC135F"/>
    <w:rsid w:val="00CC5686"/>
    <w:rsid w:val="00CD78F5"/>
    <w:rsid w:val="00CF2734"/>
    <w:rsid w:val="00D03E71"/>
    <w:rsid w:val="00D4058D"/>
    <w:rsid w:val="00D40A22"/>
    <w:rsid w:val="00D542EB"/>
    <w:rsid w:val="00D641A2"/>
    <w:rsid w:val="00D7228B"/>
    <w:rsid w:val="00D93E0E"/>
    <w:rsid w:val="00D94B62"/>
    <w:rsid w:val="00DA3602"/>
    <w:rsid w:val="00DD79B5"/>
    <w:rsid w:val="00DE1A7D"/>
    <w:rsid w:val="00DE2972"/>
    <w:rsid w:val="00E41FAD"/>
    <w:rsid w:val="00E768D6"/>
    <w:rsid w:val="00E810B9"/>
    <w:rsid w:val="00EB7110"/>
    <w:rsid w:val="00EE0113"/>
    <w:rsid w:val="00F011BF"/>
    <w:rsid w:val="00F01621"/>
    <w:rsid w:val="00F03B2D"/>
    <w:rsid w:val="00F25207"/>
    <w:rsid w:val="00F26470"/>
    <w:rsid w:val="00F535F9"/>
    <w:rsid w:val="00F6193B"/>
    <w:rsid w:val="00F639D4"/>
    <w:rsid w:val="00F76310"/>
    <w:rsid w:val="00F96440"/>
    <w:rsid w:val="00FC05D7"/>
    <w:rsid w:val="00FC26D2"/>
    <w:rsid w:val="00FE1B37"/>
    <w:rsid w:val="00FF6FBA"/>
    <w:rsid w:val="00FF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19A4E"/>
  <w15:chartTrackingRefBased/>
  <w15:docId w15:val="{47976987-49DF-4DCD-8C51-7D5F73D5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01621"/>
  </w:style>
  <w:style w:type="character" w:customStyle="1" w:styleId="a5">
    <w:name w:val="日付 (文字)"/>
    <w:link w:val="a4"/>
    <w:uiPriority w:val="99"/>
    <w:semiHidden/>
    <w:rsid w:val="00F01621"/>
    <w:rPr>
      <w:kern w:val="2"/>
      <w:sz w:val="21"/>
      <w:szCs w:val="22"/>
    </w:rPr>
  </w:style>
  <w:style w:type="paragraph" w:styleId="a6">
    <w:name w:val="header"/>
    <w:basedOn w:val="a"/>
    <w:link w:val="a7"/>
    <w:uiPriority w:val="99"/>
    <w:unhideWhenUsed/>
    <w:rsid w:val="00205C9B"/>
    <w:pPr>
      <w:tabs>
        <w:tab w:val="center" w:pos="4252"/>
        <w:tab w:val="right" w:pos="8504"/>
      </w:tabs>
      <w:snapToGrid w:val="0"/>
    </w:pPr>
  </w:style>
  <w:style w:type="character" w:customStyle="1" w:styleId="a7">
    <w:name w:val="ヘッダー (文字)"/>
    <w:link w:val="a6"/>
    <w:uiPriority w:val="99"/>
    <w:rsid w:val="00205C9B"/>
    <w:rPr>
      <w:kern w:val="2"/>
      <w:sz w:val="21"/>
      <w:szCs w:val="22"/>
    </w:rPr>
  </w:style>
  <w:style w:type="paragraph" w:styleId="a8">
    <w:name w:val="footer"/>
    <w:basedOn w:val="a"/>
    <w:link w:val="a9"/>
    <w:uiPriority w:val="99"/>
    <w:unhideWhenUsed/>
    <w:rsid w:val="00205C9B"/>
    <w:pPr>
      <w:tabs>
        <w:tab w:val="center" w:pos="4252"/>
        <w:tab w:val="right" w:pos="8504"/>
      </w:tabs>
      <w:snapToGrid w:val="0"/>
    </w:pPr>
  </w:style>
  <w:style w:type="character" w:customStyle="1" w:styleId="a9">
    <w:name w:val="フッター (文字)"/>
    <w:link w:val="a8"/>
    <w:uiPriority w:val="99"/>
    <w:rsid w:val="00205C9B"/>
    <w:rPr>
      <w:kern w:val="2"/>
      <w:sz w:val="21"/>
      <w:szCs w:val="22"/>
    </w:rPr>
  </w:style>
  <w:style w:type="paragraph" w:styleId="aa">
    <w:name w:val="Revision"/>
    <w:hidden/>
    <w:uiPriority w:val="99"/>
    <w:semiHidden/>
    <w:rsid w:val="00721BB6"/>
    <w:rPr>
      <w:kern w:val="2"/>
      <w:sz w:val="21"/>
      <w:szCs w:val="22"/>
    </w:rPr>
  </w:style>
  <w:style w:type="paragraph" w:styleId="ab">
    <w:name w:val="List Paragraph"/>
    <w:basedOn w:val="a"/>
    <w:uiPriority w:val="34"/>
    <w:qFormat/>
    <w:rsid w:val="00BC3C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49363">
      <w:bodyDiv w:val="1"/>
      <w:marLeft w:val="0"/>
      <w:marRight w:val="0"/>
      <w:marTop w:val="0"/>
      <w:marBottom w:val="0"/>
      <w:divBdr>
        <w:top w:val="none" w:sz="0" w:space="0" w:color="auto"/>
        <w:left w:val="none" w:sz="0" w:space="0" w:color="auto"/>
        <w:bottom w:val="none" w:sz="0" w:space="0" w:color="auto"/>
        <w:right w:val="none" w:sz="0" w:space="0" w:color="auto"/>
      </w:divBdr>
    </w:div>
    <w:div w:id="10409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FAA0-6E98-4FD3-BE54-15430468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672</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真隆</dc:creator>
  <cp:keywords/>
  <dc:description/>
  <cp:lastModifiedBy>友田 いおり</cp:lastModifiedBy>
  <cp:revision>2</cp:revision>
  <cp:lastPrinted>2025-10-17T05:46:00Z</cp:lastPrinted>
  <dcterms:created xsi:type="dcterms:W3CDTF">2026-04-09T02:19:00Z</dcterms:created>
  <dcterms:modified xsi:type="dcterms:W3CDTF">2026-04-09T02:19:00Z</dcterms:modified>
</cp:coreProperties>
</file>