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（様式５）</w:t>
      </w:r>
    </w:p>
    <w:p w:rsidR="00DE0641" w:rsidRPr="00DE0641" w:rsidRDefault="00DE0641" w:rsidP="00DE0641">
      <w:pPr>
        <w:autoSpaceDE w:val="0"/>
        <w:autoSpaceDN w:val="0"/>
        <w:adjustRightInd w:val="0"/>
        <w:jc w:val="right"/>
        <w:rPr>
          <w:rFonts w:ascii="ＭＳ Ｐ明朝" w:eastAsia="ＭＳ Ｐ明朝" w:hAnsi="ＭＳ Ｐ明朝" w:cs="MS-Mincho"/>
          <w:kern w:val="0"/>
          <w:szCs w:val="21"/>
        </w:rPr>
      </w:pPr>
    </w:p>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日</w:t>
      </w:r>
    </w:p>
    <w:p w:rsidR="00DE0641" w:rsidRPr="00DE0641" w:rsidRDefault="00DE0641" w:rsidP="006E05DE">
      <w:pPr>
        <w:autoSpaceDE w:val="0"/>
        <w:autoSpaceDN w:val="0"/>
        <w:adjustRightInd w:val="0"/>
        <w:ind w:right="840"/>
        <w:rPr>
          <w:rFonts w:ascii="ＭＳ Ｐ明朝" w:eastAsia="ＭＳ Ｐ明朝" w:hAnsi="ＭＳ Ｐ明朝" w:cs="MS-Mincho"/>
          <w:kern w:val="0"/>
          <w:szCs w:val="21"/>
        </w:rPr>
      </w:pPr>
    </w:p>
    <w:p w:rsidR="00DE0641" w:rsidRDefault="00DE0641" w:rsidP="00DE0641">
      <w:pPr>
        <w:autoSpaceDE w:val="0"/>
        <w:autoSpaceDN w:val="0"/>
        <w:adjustRightInd w:val="0"/>
        <w:jc w:val="center"/>
        <w:rPr>
          <w:rFonts w:ascii="ＭＳ Ｐ明朝" w:eastAsia="ＭＳ Ｐ明朝" w:hAnsi="ＭＳ Ｐ明朝" w:cs="MS-Mincho"/>
          <w:kern w:val="0"/>
          <w:sz w:val="28"/>
          <w:szCs w:val="28"/>
        </w:rPr>
      </w:pPr>
      <w:r w:rsidRPr="00DE0641">
        <w:rPr>
          <w:rFonts w:ascii="ＭＳ Ｐ明朝" w:eastAsia="ＭＳ Ｐ明朝" w:hAnsi="ＭＳ Ｐ明朝" w:cs="MS-Mincho" w:hint="eastAsia"/>
          <w:kern w:val="0"/>
          <w:sz w:val="28"/>
          <w:szCs w:val="28"/>
        </w:rPr>
        <w:t>入札参加確認通知書</w:t>
      </w:r>
    </w:p>
    <w:p w:rsidR="00DE0641" w:rsidRDefault="00DE0641" w:rsidP="00DE0641">
      <w:pPr>
        <w:autoSpaceDE w:val="0"/>
        <w:autoSpaceDN w:val="0"/>
        <w:adjustRightInd w:val="0"/>
        <w:jc w:val="left"/>
        <w:rPr>
          <w:rFonts w:ascii="ＭＳ Ｐ明朝" w:eastAsia="ＭＳ Ｐ明朝" w:hAnsi="ＭＳ Ｐ明朝" w:cs="MS-Mincho"/>
          <w:kern w:val="0"/>
          <w:sz w:val="28"/>
          <w:szCs w:val="28"/>
        </w:rPr>
      </w:pPr>
    </w:p>
    <w:p w:rsidR="00DE0641" w:rsidRPr="00DE0641" w:rsidRDefault="00DE0641" w:rsidP="00DE0641">
      <w:pPr>
        <w:autoSpaceDE w:val="0"/>
        <w:autoSpaceDN w:val="0"/>
        <w:adjustRightInd w:val="0"/>
        <w:jc w:val="left"/>
        <w:rPr>
          <w:rFonts w:ascii="ＭＳ Ｐ明朝" w:eastAsia="ＭＳ Ｐ明朝" w:hAnsi="ＭＳ Ｐ明朝" w:cs="MS-Mincho"/>
          <w:kern w:val="0"/>
          <w:sz w:val="28"/>
          <w:szCs w:val="28"/>
        </w:rPr>
      </w:pPr>
    </w:p>
    <w:p w:rsidR="00DE0641" w:rsidRDefault="00DE0641" w:rsidP="00DE0641">
      <w:pPr>
        <w:autoSpaceDE w:val="0"/>
        <w:autoSpaceDN w:val="0"/>
        <w:adjustRightInd w:val="0"/>
        <w:jc w:val="left"/>
        <w:rPr>
          <w:rFonts w:ascii="ＭＳ Ｐ明朝" w:eastAsia="ＭＳ Ｐ明朝" w:hAnsi="ＭＳ Ｐ明朝" w:cs="MS-Mincho"/>
          <w:kern w:val="0"/>
          <w:szCs w:val="21"/>
          <w:u w:val="single"/>
        </w:rPr>
      </w:pPr>
      <w:r>
        <w:rPr>
          <w:rFonts w:ascii="ＭＳ Ｐ明朝" w:eastAsia="ＭＳ Ｐ明朝" w:hAnsi="ＭＳ Ｐ明朝" w:cs="MS-Mincho" w:hint="eastAsia"/>
          <w:kern w:val="0"/>
          <w:szCs w:val="21"/>
          <w:u w:val="single"/>
        </w:rPr>
        <w:t xml:space="preserve">　　　　　　　　　　　　　　　　　　　　</w:t>
      </w:r>
      <w:r w:rsidRPr="00DE0641">
        <w:rPr>
          <w:rFonts w:ascii="ＭＳ Ｐ明朝" w:eastAsia="ＭＳ Ｐ明朝" w:hAnsi="ＭＳ Ｐ明朝" w:cs="MS-Mincho" w:hint="eastAsia"/>
          <w:kern w:val="0"/>
          <w:szCs w:val="21"/>
          <w:u w:val="single"/>
        </w:rPr>
        <w:t>様</w:t>
      </w:r>
    </w:p>
    <w:p w:rsidR="00DE0641" w:rsidRPr="00DE0641" w:rsidRDefault="00DE0641" w:rsidP="00DE0641">
      <w:pPr>
        <w:autoSpaceDE w:val="0"/>
        <w:autoSpaceDN w:val="0"/>
        <w:adjustRightInd w:val="0"/>
        <w:jc w:val="left"/>
        <w:rPr>
          <w:rFonts w:ascii="ＭＳ Ｐ明朝" w:eastAsia="ＭＳ Ｐ明朝" w:hAnsi="ＭＳ Ｐ明朝" w:cs="MS-Mincho"/>
          <w:kern w:val="0"/>
          <w:szCs w:val="21"/>
          <w:u w:val="single"/>
        </w:rPr>
      </w:pPr>
    </w:p>
    <w:p w:rsidR="00DE0641" w:rsidRDefault="00DE0641" w:rsidP="00DE0641">
      <w:pPr>
        <w:autoSpaceDE w:val="0"/>
        <w:autoSpaceDN w:val="0"/>
        <w:adjustRightInd w:val="0"/>
        <w:jc w:val="righ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東大阪市長</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野田</w:t>
      </w:r>
      <w:r>
        <w:rPr>
          <w:rFonts w:ascii="ＭＳ Ｐ明朝" w:eastAsia="ＭＳ Ｐ明朝" w:hAnsi="ＭＳ Ｐ明朝" w:cs="MS-Mincho" w:hint="eastAsia"/>
          <w:kern w:val="0"/>
          <w:szCs w:val="21"/>
        </w:rPr>
        <w:t xml:space="preserve">　</w:t>
      </w:r>
      <w:r w:rsidRPr="00DE0641">
        <w:rPr>
          <w:rFonts w:ascii="ＭＳ Ｐ明朝" w:eastAsia="ＭＳ Ｐ明朝" w:hAnsi="ＭＳ Ｐ明朝" w:cs="MS-Mincho" w:hint="eastAsia"/>
          <w:kern w:val="0"/>
          <w:szCs w:val="21"/>
        </w:rPr>
        <w:t>義和</w:t>
      </w:r>
    </w:p>
    <w:p w:rsidR="00DE0641" w:rsidRDefault="00DE0641" w:rsidP="00DE0641">
      <w:pPr>
        <w:autoSpaceDE w:val="0"/>
        <w:autoSpaceDN w:val="0"/>
        <w:adjustRightInd w:val="0"/>
        <w:jc w:val="right"/>
        <w:rPr>
          <w:rFonts w:ascii="ＭＳ Ｐ明朝" w:eastAsia="ＭＳ Ｐ明朝" w:hAnsi="ＭＳ Ｐ明朝" w:cs="MS-Mincho"/>
          <w:kern w:val="0"/>
          <w:szCs w:val="21"/>
        </w:rPr>
      </w:pPr>
    </w:p>
    <w:p w:rsidR="00DE0641" w:rsidRPr="00DE0641" w:rsidRDefault="00DE0641" w:rsidP="00DE0641">
      <w:pPr>
        <w:autoSpaceDE w:val="0"/>
        <w:autoSpaceDN w:val="0"/>
        <w:adjustRightInd w:val="0"/>
        <w:jc w:val="left"/>
        <w:rPr>
          <w:rFonts w:ascii="ＭＳ Ｐ明朝" w:eastAsia="ＭＳ Ｐ明朝" w:hAnsi="ＭＳ Ｐ明朝" w:cs="MS-Mincho"/>
          <w:kern w:val="0"/>
          <w:szCs w:val="21"/>
        </w:rPr>
      </w:pPr>
    </w:p>
    <w:p w:rsid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先に申請のあった、下記の案件に係る制限付一般競争入札参加資格について確認したので、通知します。</w:t>
      </w:r>
    </w:p>
    <w:p w:rsid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p>
    <w:p w:rsidR="00DE0641" w:rsidRPr="00DE0641" w:rsidRDefault="00DE0641" w:rsidP="00DE0641">
      <w:pPr>
        <w:autoSpaceDE w:val="0"/>
        <w:autoSpaceDN w:val="0"/>
        <w:adjustRightInd w:val="0"/>
        <w:ind w:firstLineChars="100" w:firstLine="210"/>
        <w:jc w:val="left"/>
        <w:rPr>
          <w:rFonts w:ascii="ＭＳ Ｐ明朝" w:eastAsia="ＭＳ Ｐ明朝" w:hAnsi="ＭＳ Ｐ明朝" w:cs="MS-Mincho"/>
          <w:kern w:val="0"/>
          <w:szCs w:val="21"/>
        </w:rPr>
      </w:pPr>
    </w:p>
    <w:p w:rsidR="00DE0641" w:rsidRDefault="00DE0641" w:rsidP="006E05DE">
      <w:pPr>
        <w:pStyle w:val="a3"/>
      </w:pPr>
      <w:r w:rsidRPr="00DE0641">
        <w:rPr>
          <w:rFonts w:hint="eastAsia"/>
        </w:rPr>
        <w:t>記</w:t>
      </w:r>
    </w:p>
    <w:p w:rsidR="00DE0641" w:rsidRPr="00DE0641" w:rsidRDefault="00DE0641" w:rsidP="00DE0641">
      <w:pPr>
        <w:pStyle w:val="a5"/>
      </w:pPr>
    </w:p>
    <w:tbl>
      <w:tblPr>
        <w:tblStyle w:val="a7"/>
        <w:tblW w:w="0" w:type="auto"/>
        <w:tblLook w:val="04A0" w:firstRow="1" w:lastRow="0" w:firstColumn="1" w:lastColumn="0" w:noHBand="0" w:noVBand="1"/>
      </w:tblPr>
      <w:tblGrid>
        <w:gridCol w:w="1696"/>
        <w:gridCol w:w="2589"/>
        <w:gridCol w:w="4543"/>
      </w:tblGrid>
      <w:tr w:rsidR="00DE0641" w:rsidTr="00DE0641">
        <w:trPr>
          <w:trHeight w:val="710"/>
        </w:trPr>
        <w:tc>
          <w:tcPr>
            <w:tcW w:w="1696" w:type="dxa"/>
            <w:vAlign w:val="center"/>
          </w:tcPr>
          <w:p w:rsidR="00DE0641" w:rsidRPr="006E05DE" w:rsidRDefault="00DE0641" w:rsidP="00DE0641">
            <w:pPr>
              <w:ind w:firstLineChars="100" w:firstLine="210"/>
              <w:rPr>
                <w:rFonts w:ascii="ＭＳ Ｐ明朝" w:eastAsia="ＭＳ Ｐ明朝" w:hAnsi="ＭＳ Ｐ明朝"/>
              </w:rPr>
            </w:pPr>
            <w:r w:rsidRPr="006E05DE">
              <w:rPr>
                <w:rFonts w:ascii="ＭＳ Ｐ明朝" w:eastAsia="ＭＳ Ｐ明朝" w:hAnsi="ＭＳ Ｐ明朝" w:hint="eastAsia"/>
              </w:rPr>
              <w:t>入札公告日</w:t>
            </w:r>
          </w:p>
        </w:tc>
        <w:tc>
          <w:tcPr>
            <w:tcW w:w="7132" w:type="dxa"/>
            <w:gridSpan w:val="2"/>
            <w:vAlign w:val="center"/>
          </w:tcPr>
          <w:p w:rsidR="00DE0641" w:rsidRPr="006E05DE" w:rsidRDefault="00DE0641" w:rsidP="007C0769">
            <w:pPr>
              <w:rPr>
                <w:rFonts w:ascii="ＭＳ Ｐ明朝" w:eastAsia="ＭＳ Ｐ明朝" w:hAnsi="ＭＳ Ｐ明朝"/>
              </w:rPr>
            </w:pPr>
            <w:r w:rsidRPr="007C43F9">
              <w:rPr>
                <w:rFonts w:ascii="ＭＳ Ｐ明朝" w:eastAsia="ＭＳ Ｐ明朝" w:hAnsi="ＭＳ Ｐ明朝" w:hint="eastAsia"/>
                <w:color w:val="000000" w:themeColor="text1"/>
              </w:rPr>
              <w:t>令和</w:t>
            </w:r>
            <w:r w:rsidR="00C00F75">
              <w:rPr>
                <w:rFonts w:ascii="ＭＳ Ｐ明朝" w:eastAsia="ＭＳ Ｐ明朝" w:hAnsi="ＭＳ Ｐ明朝" w:hint="eastAsia"/>
                <w:color w:val="000000" w:themeColor="text1"/>
              </w:rPr>
              <w:t>７</w:t>
            </w:r>
            <w:r w:rsidRPr="007C43F9">
              <w:rPr>
                <w:rFonts w:ascii="ＭＳ Ｐ明朝" w:eastAsia="ＭＳ Ｐ明朝" w:hAnsi="ＭＳ Ｐ明朝" w:hint="eastAsia"/>
                <w:color w:val="000000" w:themeColor="text1"/>
              </w:rPr>
              <w:t>年</w:t>
            </w:r>
            <w:r w:rsidR="00115158">
              <w:rPr>
                <w:rFonts w:ascii="ＭＳ Ｐ明朝" w:eastAsia="ＭＳ Ｐ明朝" w:hAnsi="ＭＳ Ｐ明朝" w:hint="eastAsia"/>
                <w:color w:val="000000" w:themeColor="text1"/>
              </w:rPr>
              <w:t>７</w:t>
            </w:r>
            <w:r w:rsidRPr="007C43F9">
              <w:rPr>
                <w:rFonts w:ascii="ＭＳ Ｐ明朝" w:eastAsia="ＭＳ Ｐ明朝" w:hAnsi="ＭＳ Ｐ明朝" w:hint="eastAsia"/>
                <w:color w:val="000000" w:themeColor="text1"/>
              </w:rPr>
              <w:t>月</w:t>
            </w:r>
            <w:r w:rsidR="00B312E7">
              <w:rPr>
                <w:rFonts w:ascii="ＭＳ Ｐ明朝" w:eastAsia="ＭＳ Ｐ明朝" w:hAnsi="ＭＳ Ｐ明朝" w:hint="eastAsia"/>
                <w:color w:val="000000" w:themeColor="text1"/>
              </w:rPr>
              <w:t>１１</w:t>
            </w:r>
            <w:r w:rsidRPr="007C43F9">
              <w:rPr>
                <w:rFonts w:ascii="ＭＳ Ｐ明朝" w:eastAsia="ＭＳ Ｐ明朝" w:hAnsi="ＭＳ Ｐ明朝" w:hint="eastAsia"/>
                <w:color w:val="000000" w:themeColor="text1"/>
              </w:rPr>
              <w:t>日（</w:t>
            </w:r>
            <w:r w:rsidR="00B312E7">
              <w:rPr>
                <w:rFonts w:ascii="ＭＳ Ｐ明朝" w:eastAsia="ＭＳ Ｐ明朝" w:hAnsi="ＭＳ Ｐ明朝" w:hint="eastAsia"/>
                <w:color w:val="000000" w:themeColor="text1"/>
              </w:rPr>
              <w:t>金</w:t>
            </w:r>
            <w:r w:rsidRPr="007C43F9">
              <w:rPr>
                <w:rFonts w:ascii="ＭＳ Ｐ明朝" w:eastAsia="ＭＳ Ｐ明朝" w:hAnsi="ＭＳ Ｐ明朝" w:hint="eastAsia"/>
                <w:color w:val="000000" w:themeColor="text1"/>
              </w:rPr>
              <w:t>）</w:t>
            </w:r>
          </w:p>
        </w:tc>
      </w:tr>
      <w:tr w:rsidR="00DE0641" w:rsidTr="00DE0641">
        <w:trPr>
          <w:trHeight w:val="696"/>
        </w:trPr>
        <w:tc>
          <w:tcPr>
            <w:tcW w:w="1696" w:type="dxa"/>
            <w:vAlign w:val="center"/>
          </w:tcPr>
          <w:p w:rsidR="00DE0641" w:rsidRPr="006E05DE" w:rsidRDefault="00DE0641" w:rsidP="00DE0641">
            <w:pPr>
              <w:ind w:firstLineChars="100" w:firstLine="210"/>
              <w:rPr>
                <w:rFonts w:ascii="ＭＳ Ｐ明朝" w:eastAsia="ＭＳ Ｐ明朝" w:hAnsi="ＭＳ Ｐ明朝"/>
              </w:rPr>
            </w:pPr>
            <w:r w:rsidRPr="006E05DE">
              <w:rPr>
                <w:rFonts w:ascii="ＭＳ Ｐ明朝" w:eastAsia="ＭＳ Ｐ明朝" w:hAnsi="ＭＳ Ｐ明朝" w:hint="eastAsia"/>
              </w:rPr>
              <w:t>案件名称</w:t>
            </w:r>
          </w:p>
        </w:tc>
        <w:tc>
          <w:tcPr>
            <w:tcW w:w="7132" w:type="dxa"/>
            <w:gridSpan w:val="2"/>
            <w:vAlign w:val="center"/>
          </w:tcPr>
          <w:p w:rsidR="00DE0641" w:rsidRPr="006E05DE" w:rsidRDefault="00511770" w:rsidP="00DE0641">
            <w:pPr>
              <w:rPr>
                <w:rFonts w:ascii="ＭＳ Ｐ明朝" w:eastAsia="ＭＳ Ｐ明朝" w:hAnsi="ＭＳ Ｐ明朝"/>
              </w:rPr>
            </w:pPr>
            <w:r>
              <w:rPr>
                <w:rFonts w:ascii="ＭＳ Ｐ明朝" w:eastAsia="ＭＳ Ｐ明朝" w:hAnsi="ＭＳ Ｐ明朝" w:hint="eastAsia"/>
              </w:rPr>
              <w:t>東大阪市立野外活動センター</w:t>
            </w:r>
            <w:r w:rsidR="00DE0641" w:rsidRPr="006E05DE">
              <w:rPr>
                <w:rFonts w:ascii="ＭＳ Ｐ明朝" w:eastAsia="ＭＳ Ｐ明朝" w:hAnsi="ＭＳ Ｐ明朝" w:hint="eastAsia"/>
              </w:rPr>
              <w:t>長寿命化計画（個別施設計画）策定支援業務</w:t>
            </w:r>
          </w:p>
        </w:tc>
      </w:tr>
      <w:tr w:rsidR="00DE0641" w:rsidTr="006E05DE">
        <w:trPr>
          <w:trHeight w:val="569"/>
        </w:trPr>
        <w:tc>
          <w:tcPr>
            <w:tcW w:w="1696" w:type="dxa"/>
            <w:vMerge w:val="restart"/>
          </w:tcPr>
          <w:p w:rsidR="00DE0641" w:rsidRDefault="00DE0641" w:rsidP="00DE0641">
            <w:pPr>
              <w:rPr>
                <w:rFonts w:ascii="ＭＳ Ｐ明朝" w:eastAsia="ＭＳ Ｐ明朝" w:hAnsi="ＭＳ Ｐ明朝"/>
              </w:rPr>
            </w:pPr>
          </w:p>
          <w:p w:rsidR="007C0769" w:rsidRDefault="007C0769" w:rsidP="00DE0641">
            <w:pPr>
              <w:rPr>
                <w:rFonts w:ascii="ＭＳ Ｐ明朝" w:eastAsia="ＭＳ Ｐ明朝" w:hAnsi="ＭＳ Ｐ明朝"/>
              </w:rPr>
            </w:pPr>
          </w:p>
          <w:p w:rsidR="007C0769" w:rsidRPr="006E05DE" w:rsidRDefault="007C0769" w:rsidP="00DE0641">
            <w:pPr>
              <w:rPr>
                <w:rFonts w:ascii="ＭＳ Ｐ明朝" w:eastAsia="ＭＳ Ｐ明朝" w:hAnsi="ＭＳ Ｐ明朝"/>
              </w:rPr>
            </w:pPr>
          </w:p>
          <w:p w:rsidR="00DE0641" w:rsidRPr="006E05DE" w:rsidRDefault="00DE0641" w:rsidP="006E05DE">
            <w:pPr>
              <w:ind w:firstLineChars="50" w:firstLine="105"/>
              <w:rPr>
                <w:rFonts w:ascii="ＭＳ Ｐ明朝" w:eastAsia="ＭＳ Ｐ明朝" w:hAnsi="ＭＳ Ｐ明朝"/>
              </w:rPr>
            </w:pPr>
            <w:r w:rsidRPr="006E05DE">
              <w:rPr>
                <w:rFonts w:ascii="ＭＳ Ｐ明朝" w:eastAsia="ＭＳ Ｐ明朝" w:hAnsi="ＭＳ Ｐ明朝" w:hint="eastAsia"/>
              </w:rPr>
              <w:t>競争参加資格</w:t>
            </w:r>
          </w:p>
          <w:p w:rsidR="00DE0641" w:rsidRPr="006E05DE" w:rsidRDefault="00DE0641" w:rsidP="006E05DE">
            <w:pPr>
              <w:ind w:firstLineChars="150" w:firstLine="315"/>
              <w:rPr>
                <w:rFonts w:ascii="ＭＳ Ｐ明朝" w:eastAsia="ＭＳ Ｐ明朝" w:hAnsi="ＭＳ Ｐ明朝"/>
              </w:rPr>
            </w:pPr>
            <w:r w:rsidRPr="006E05DE">
              <w:rPr>
                <w:rFonts w:ascii="ＭＳ Ｐ明朝" w:eastAsia="ＭＳ Ｐ明朝" w:hAnsi="ＭＳ Ｐ明朝" w:hint="eastAsia"/>
              </w:rPr>
              <w:t>の有無</w:t>
            </w:r>
          </w:p>
        </w:tc>
        <w:tc>
          <w:tcPr>
            <w:tcW w:w="7132" w:type="dxa"/>
            <w:gridSpan w:val="2"/>
            <w:vAlign w:val="center"/>
          </w:tcPr>
          <w:p w:rsidR="006E05DE" w:rsidRPr="006E05DE" w:rsidRDefault="006E05DE" w:rsidP="006E05DE">
            <w:pPr>
              <w:jc w:val="center"/>
              <w:rPr>
                <w:rFonts w:ascii="ＭＳ Ｐ明朝" w:eastAsia="ＭＳ Ｐ明朝" w:hAnsi="ＭＳ Ｐ明朝"/>
              </w:rPr>
            </w:pPr>
            <w:r>
              <w:rPr>
                <w:rFonts w:ascii="ＭＳ Ｐ明朝" w:eastAsia="ＭＳ Ｐ明朝" w:hAnsi="ＭＳ Ｐ明朝" w:hint="eastAsia"/>
              </w:rPr>
              <w:t>有</w:t>
            </w:r>
          </w:p>
        </w:tc>
      </w:tr>
      <w:tr w:rsidR="00DE0641" w:rsidTr="006E05DE">
        <w:trPr>
          <w:trHeight w:val="515"/>
        </w:trPr>
        <w:tc>
          <w:tcPr>
            <w:tcW w:w="1696" w:type="dxa"/>
            <w:vMerge/>
          </w:tcPr>
          <w:p w:rsidR="00DE0641" w:rsidRPr="006E05DE" w:rsidRDefault="00DE0641" w:rsidP="00DE0641">
            <w:pPr>
              <w:rPr>
                <w:rFonts w:ascii="ＭＳ Ｐ明朝" w:eastAsia="ＭＳ Ｐ明朝" w:hAnsi="ＭＳ Ｐ明朝"/>
              </w:rPr>
            </w:pPr>
          </w:p>
        </w:tc>
        <w:tc>
          <w:tcPr>
            <w:tcW w:w="7132" w:type="dxa"/>
            <w:gridSpan w:val="2"/>
            <w:vAlign w:val="center"/>
          </w:tcPr>
          <w:p w:rsidR="006E05DE" w:rsidRPr="006E05DE" w:rsidRDefault="006E05DE" w:rsidP="006E05DE">
            <w:pPr>
              <w:jc w:val="center"/>
              <w:rPr>
                <w:rFonts w:ascii="ＭＳ Ｐ明朝" w:eastAsia="ＭＳ Ｐ明朝" w:hAnsi="ＭＳ Ｐ明朝"/>
              </w:rPr>
            </w:pPr>
            <w:r>
              <w:rPr>
                <w:rFonts w:ascii="ＭＳ Ｐ明朝" w:eastAsia="ＭＳ Ｐ明朝" w:hAnsi="ＭＳ Ｐ明朝" w:hint="eastAsia"/>
              </w:rPr>
              <w:t>無</w:t>
            </w:r>
          </w:p>
        </w:tc>
      </w:tr>
      <w:tr w:rsidR="00DE0641" w:rsidTr="006E05DE">
        <w:trPr>
          <w:trHeight w:val="1158"/>
        </w:trPr>
        <w:tc>
          <w:tcPr>
            <w:tcW w:w="1696" w:type="dxa"/>
            <w:vMerge/>
          </w:tcPr>
          <w:p w:rsidR="00DE0641" w:rsidRPr="006E05DE" w:rsidRDefault="00DE0641" w:rsidP="00DE0641">
            <w:pPr>
              <w:rPr>
                <w:rFonts w:ascii="ＭＳ Ｐ明朝" w:eastAsia="ＭＳ Ｐ明朝" w:hAnsi="ＭＳ Ｐ明朝"/>
              </w:rPr>
            </w:pPr>
          </w:p>
        </w:tc>
        <w:tc>
          <w:tcPr>
            <w:tcW w:w="2589" w:type="dxa"/>
            <w:vAlign w:val="center"/>
          </w:tcPr>
          <w:p w:rsidR="006E05DE" w:rsidRDefault="006E05DE" w:rsidP="006E05DE">
            <w:pPr>
              <w:autoSpaceDE w:val="0"/>
              <w:autoSpaceDN w:val="0"/>
              <w:adjustRightInd w:val="0"/>
              <w:jc w:val="left"/>
              <w:rPr>
                <w:rFonts w:ascii="ＭＳ Ｐ明朝" w:eastAsia="ＭＳ Ｐ明朝" w:hAnsi="ＭＳ Ｐ明朝" w:cs="MS-Mincho"/>
                <w:kern w:val="0"/>
                <w:szCs w:val="21"/>
              </w:rPr>
            </w:pPr>
            <w:r w:rsidRPr="006E05DE">
              <w:rPr>
                <w:rFonts w:ascii="ＭＳ Ｐ明朝" w:eastAsia="ＭＳ Ｐ明朝" w:hAnsi="ＭＳ Ｐ明朝" w:cs="MS-Mincho" w:hint="eastAsia"/>
                <w:kern w:val="0"/>
                <w:szCs w:val="21"/>
              </w:rPr>
              <w:t>競争参加資格がないと</w:t>
            </w:r>
          </w:p>
          <w:p w:rsidR="00DE0641" w:rsidRPr="006E05DE" w:rsidRDefault="006E05DE" w:rsidP="006E05DE">
            <w:pPr>
              <w:autoSpaceDE w:val="0"/>
              <w:autoSpaceDN w:val="0"/>
              <w:adjustRightInd w:val="0"/>
              <w:jc w:val="left"/>
              <w:rPr>
                <w:rFonts w:ascii="ＭＳ Ｐ明朝" w:eastAsia="ＭＳ Ｐ明朝" w:hAnsi="ＭＳ Ｐ明朝" w:cs="MS-Mincho"/>
                <w:kern w:val="0"/>
                <w:szCs w:val="21"/>
              </w:rPr>
            </w:pPr>
            <w:r w:rsidRPr="006E05DE">
              <w:rPr>
                <w:rFonts w:ascii="ＭＳ Ｐ明朝" w:eastAsia="ＭＳ Ｐ明朝" w:hAnsi="ＭＳ Ｐ明朝" w:cs="MS-Mincho" w:hint="eastAsia"/>
                <w:kern w:val="0"/>
                <w:szCs w:val="21"/>
              </w:rPr>
              <w:t>認めた理由</w:t>
            </w:r>
          </w:p>
        </w:tc>
        <w:tc>
          <w:tcPr>
            <w:tcW w:w="4543" w:type="dxa"/>
          </w:tcPr>
          <w:p w:rsidR="00DE0641" w:rsidRPr="006E05DE" w:rsidRDefault="00DE0641" w:rsidP="00DE0641">
            <w:pPr>
              <w:rPr>
                <w:rFonts w:ascii="ＭＳ Ｐ明朝" w:eastAsia="ＭＳ Ｐ明朝" w:hAnsi="ＭＳ Ｐ明朝"/>
              </w:rPr>
            </w:pPr>
          </w:p>
        </w:tc>
      </w:tr>
      <w:tr w:rsidR="00DE0641" w:rsidTr="006E05DE">
        <w:trPr>
          <w:trHeight w:val="998"/>
        </w:trPr>
        <w:tc>
          <w:tcPr>
            <w:tcW w:w="1696" w:type="dxa"/>
          </w:tcPr>
          <w:p w:rsidR="00DE0641" w:rsidRDefault="00DE0641" w:rsidP="00DE0641"/>
          <w:p w:rsidR="006E05DE" w:rsidRPr="006E05DE" w:rsidRDefault="006E05DE" w:rsidP="006E05DE">
            <w:pPr>
              <w:ind w:firstLineChars="200" w:firstLine="420"/>
              <w:rPr>
                <w:rFonts w:ascii="ＭＳ Ｐ明朝" w:eastAsia="ＭＳ Ｐ明朝" w:hAnsi="ＭＳ Ｐ明朝"/>
              </w:rPr>
            </w:pPr>
            <w:r w:rsidRPr="006E05DE">
              <w:rPr>
                <w:rFonts w:ascii="ＭＳ Ｐ明朝" w:eastAsia="ＭＳ Ｐ明朝" w:hAnsi="ＭＳ Ｐ明朝" w:hint="eastAsia"/>
              </w:rPr>
              <w:t>入札</w:t>
            </w:r>
          </w:p>
        </w:tc>
        <w:tc>
          <w:tcPr>
            <w:tcW w:w="7132" w:type="dxa"/>
            <w:gridSpan w:val="2"/>
            <w:vAlign w:val="center"/>
          </w:tcPr>
          <w:p w:rsidR="006E05DE" w:rsidRPr="00C00F75" w:rsidRDefault="006E05DE" w:rsidP="006E05DE">
            <w:pPr>
              <w:autoSpaceDE w:val="0"/>
              <w:autoSpaceDN w:val="0"/>
              <w:adjustRightInd w:val="0"/>
              <w:jc w:val="left"/>
              <w:rPr>
                <w:rFonts w:ascii="ＭＳ Ｐ明朝" w:eastAsia="ＭＳ Ｐ明朝" w:hAnsi="ＭＳ Ｐ明朝" w:cs="MS-Mincho"/>
                <w:color w:val="000000" w:themeColor="text1"/>
                <w:kern w:val="0"/>
                <w:szCs w:val="21"/>
              </w:rPr>
            </w:pPr>
            <w:r w:rsidRPr="00C00F75">
              <w:rPr>
                <w:rFonts w:ascii="ＭＳ Ｐ明朝" w:eastAsia="ＭＳ Ｐ明朝" w:hAnsi="ＭＳ Ｐ明朝" w:cs="MS-Mincho" w:hint="eastAsia"/>
                <w:color w:val="000000" w:themeColor="text1"/>
                <w:kern w:val="0"/>
                <w:szCs w:val="21"/>
              </w:rPr>
              <w:t>日時：</w:t>
            </w:r>
            <w:r w:rsidRPr="00C00F75">
              <w:rPr>
                <w:rFonts w:ascii="ＭＳ Ｐ明朝" w:eastAsia="ＭＳ Ｐ明朝" w:hAnsi="ＭＳ Ｐ明朝" w:cs="MS-Mincho"/>
                <w:color w:val="000000" w:themeColor="text1"/>
                <w:kern w:val="0"/>
                <w:szCs w:val="21"/>
              </w:rPr>
              <w:t xml:space="preserve"> </w:t>
            </w:r>
            <w:r w:rsidRPr="00C00F75">
              <w:rPr>
                <w:rFonts w:ascii="ＭＳ Ｐ明朝" w:eastAsia="ＭＳ Ｐ明朝" w:hAnsi="ＭＳ Ｐ明朝" w:cs="MS-Mincho" w:hint="eastAsia"/>
                <w:color w:val="000000" w:themeColor="text1"/>
                <w:kern w:val="0"/>
                <w:szCs w:val="21"/>
              </w:rPr>
              <w:t>令和</w:t>
            </w:r>
            <w:r w:rsidR="00C00F75" w:rsidRPr="00C00F75">
              <w:rPr>
                <w:rFonts w:ascii="ＭＳ Ｐ明朝" w:eastAsia="ＭＳ Ｐ明朝" w:hAnsi="ＭＳ Ｐ明朝" w:cs="MS-Mincho" w:hint="eastAsia"/>
                <w:color w:val="000000" w:themeColor="text1"/>
                <w:kern w:val="0"/>
                <w:szCs w:val="21"/>
              </w:rPr>
              <w:t>７</w:t>
            </w:r>
            <w:r w:rsidRPr="00C00F75">
              <w:rPr>
                <w:rFonts w:ascii="ＭＳ Ｐ明朝" w:eastAsia="ＭＳ Ｐ明朝" w:hAnsi="ＭＳ Ｐ明朝" w:cs="MS-Mincho" w:hint="eastAsia"/>
                <w:color w:val="000000" w:themeColor="text1"/>
                <w:kern w:val="0"/>
                <w:szCs w:val="21"/>
              </w:rPr>
              <w:t>年</w:t>
            </w:r>
            <w:r w:rsidR="00C00F75" w:rsidRPr="00C00F75">
              <w:rPr>
                <w:rFonts w:ascii="ＭＳ Ｐ明朝" w:eastAsia="ＭＳ Ｐ明朝" w:hAnsi="ＭＳ Ｐ明朝" w:cs="MS-Mincho" w:hint="eastAsia"/>
                <w:color w:val="000000" w:themeColor="text1"/>
                <w:kern w:val="0"/>
                <w:szCs w:val="21"/>
              </w:rPr>
              <w:t>７</w:t>
            </w:r>
            <w:r w:rsidRPr="00C00F75">
              <w:rPr>
                <w:rFonts w:ascii="ＭＳ Ｐ明朝" w:eastAsia="ＭＳ Ｐ明朝" w:hAnsi="ＭＳ Ｐ明朝" w:cs="MS-Mincho" w:hint="eastAsia"/>
                <w:color w:val="000000" w:themeColor="text1"/>
                <w:kern w:val="0"/>
                <w:szCs w:val="21"/>
              </w:rPr>
              <w:t>月</w:t>
            </w:r>
            <w:r w:rsidR="00115158">
              <w:rPr>
                <w:rFonts w:ascii="ＭＳ Ｐ明朝" w:eastAsia="ＭＳ Ｐ明朝" w:hAnsi="ＭＳ Ｐ明朝" w:cs="MS-Mincho" w:hint="eastAsia"/>
                <w:color w:val="000000" w:themeColor="text1"/>
                <w:kern w:val="0"/>
                <w:szCs w:val="21"/>
              </w:rPr>
              <w:t>３１</w:t>
            </w:r>
            <w:r w:rsidRPr="00C00F75">
              <w:rPr>
                <w:rFonts w:ascii="ＭＳ Ｐ明朝" w:eastAsia="ＭＳ Ｐ明朝" w:hAnsi="ＭＳ Ｐ明朝" w:cs="MS-Mincho" w:hint="eastAsia"/>
                <w:color w:val="000000" w:themeColor="text1"/>
                <w:kern w:val="0"/>
                <w:szCs w:val="21"/>
              </w:rPr>
              <w:t>日（</w:t>
            </w:r>
            <w:r w:rsidR="00C00F75" w:rsidRPr="00C00F75">
              <w:rPr>
                <w:rFonts w:ascii="ＭＳ Ｐ明朝" w:eastAsia="ＭＳ Ｐ明朝" w:hAnsi="ＭＳ Ｐ明朝" w:cs="MS-Mincho" w:hint="eastAsia"/>
                <w:color w:val="000000" w:themeColor="text1"/>
                <w:kern w:val="0"/>
                <w:szCs w:val="21"/>
              </w:rPr>
              <w:t>木</w:t>
            </w:r>
            <w:r w:rsidRPr="00C00F75">
              <w:rPr>
                <w:rFonts w:ascii="ＭＳ Ｐ明朝" w:eastAsia="ＭＳ Ｐ明朝" w:hAnsi="ＭＳ Ｐ明朝" w:cs="MS-Mincho" w:hint="eastAsia"/>
                <w:color w:val="000000" w:themeColor="text1"/>
                <w:kern w:val="0"/>
                <w:szCs w:val="21"/>
              </w:rPr>
              <w:t>）</w:t>
            </w:r>
            <w:r w:rsidR="00C00F75" w:rsidRPr="00C00F75">
              <w:rPr>
                <w:rFonts w:ascii="ＭＳ Ｐ明朝" w:eastAsia="ＭＳ Ｐ明朝" w:hAnsi="ＭＳ Ｐ明朝" w:cs="MS-Mincho" w:hint="eastAsia"/>
                <w:color w:val="000000" w:themeColor="text1"/>
                <w:kern w:val="0"/>
                <w:szCs w:val="21"/>
              </w:rPr>
              <w:t>１１</w:t>
            </w:r>
            <w:r w:rsidRPr="00C00F75">
              <w:rPr>
                <w:rFonts w:ascii="ＭＳ Ｐ明朝" w:eastAsia="ＭＳ Ｐ明朝" w:hAnsi="ＭＳ Ｐ明朝" w:cs="MS-Mincho" w:hint="eastAsia"/>
                <w:color w:val="000000" w:themeColor="text1"/>
                <w:kern w:val="0"/>
                <w:szCs w:val="21"/>
              </w:rPr>
              <w:t>時</w:t>
            </w:r>
            <w:r w:rsidR="00C00F75" w:rsidRPr="00C00F75">
              <w:rPr>
                <w:rFonts w:ascii="ＭＳ Ｐ明朝" w:eastAsia="ＭＳ Ｐ明朝" w:hAnsi="ＭＳ Ｐ明朝" w:cs="MS-Mincho" w:hint="eastAsia"/>
                <w:color w:val="000000" w:themeColor="text1"/>
                <w:kern w:val="0"/>
                <w:szCs w:val="21"/>
              </w:rPr>
              <w:t>００</w:t>
            </w:r>
            <w:r w:rsidRPr="00C00F75">
              <w:rPr>
                <w:rFonts w:ascii="ＭＳ Ｐ明朝" w:eastAsia="ＭＳ Ｐ明朝" w:hAnsi="ＭＳ Ｐ明朝" w:cs="MS-Mincho" w:hint="eastAsia"/>
                <w:color w:val="000000" w:themeColor="text1"/>
                <w:kern w:val="0"/>
                <w:szCs w:val="21"/>
              </w:rPr>
              <w:t>分から</w:t>
            </w:r>
          </w:p>
          <w:p w:rsidR="006E05DE" w:rsidRPr="00115158" w:rsidRDefault="006E05DE" w:rsidP="006E05DE">
            <w:pPr>
              <w:autoSpaceDE w:val="0"/>
              <w:autoSpaceDN w:val="0"/>
              <w:adjustRightInd w:val="0"/>
              <w:jc w:val="left"/>
              <w:rPr>
                <w:rFonts w:ascii="ＭＳ Ｐ明朝" w:eastAsia="ＭＳ Ｐ明朝" w:hAnsi="ＭＳ Ｐ明朝" w:cs="MS-Mincho"/>
                <w:color w:val="000000" w:themeColor="text1"/>
                <w:kern w:val="0"/>
                <w:szCs w:val="21"/>
              </w:rPr>
            </w:pPr>
          </w:p>
          <w:p w:rsidR="00DE0641" w:rsidRPr="006E05DE" w:rsidRDefault="006E05DE" w:rsidP="006E05DE">
            <w:pPr>
              <w:autoSpaceDE w:val="0"/>
              <w:autoSpaceDN w:val="0"/>
              <w:adjustRightInd w:val="0"/>
              <w:jc w:val="left"/>
              <w:rPr>
                <w:rFonts w:ascii="ＭＳ Ｐ明朝" w:eastAsia="ＭＳ Ｐ明朝" w:hAnsi="ＭＳ Ｐ明朝" w:cs="MS-Mincho"/>
                <w:kern w:val="0"/>
                <w:szCs w:val="21"/>
              </w:rPr>
            </w:pPr>
            <w:r w:rsidRPr="00C00F75">
              <w:rPr>
                <w:rFonts w:ascii="ＭＳ Ｐ明朝" w:eastAsia="ＭＳ Ｐ明朝" w:hAnsi="ＭＳ Ｐ明朝" w:cs="MS-Mincho" w:hint="eastAsia"/>
                <w:color w:val="000000" w:themeColor="text1"/>
                <w:kern w:val="0"/>
                <w:szCs w:val="21"/>
              </w:rPr>
              <w:t>場所：</w:t>
            </w:r>
            <w:r w:rsidRPr="00C00F75">
              <w:rPr>
                <w:rFonts w:ascii="ＭＳ Ｐ明朝" w:eastAsia="ＭＳ Ｐ明朝" w:hAnsi="ＭＳ Ｐ明朝" w:cs="MS-Mincho"/>
                <w:color w:val="000000" w:themeColor="text1"/>
                <w:kern w:val="0"/>
                <w:szCs w:val="21"/>
              </w:rPr>
              <w:t xml:space="preserve"> </w:t>
            </w:r>
            <w:r w:rsidR="007C43F9" w:rsidRPr="00C00F75">
              <w:rPr>
                <w:rFonts w:ascii="ＭＳ Ｐ明朝" w:eastAsia="ＭＳ Ｐ明朝" w:hAnsi="ＭＳ Ｐ明朝" w:cs="MS-Mincho" w:hint="eastAsia"/>
                <w:color w:val="000000" w:themeColor="text1"/>
                <w:kern w:val="0"/>
                <w:szCs w:val="21"/>
              </w:rPr>
              <w:t>東大阪市</w:t>
            </w:r>
            <w:r w:rsidR="00C00F75" w:rsidRPr="00C00F75">
              <w:rPr>
                <w:rFonts w:ascii="ＭＳ Ｐ明朝" w:eastAsia="ＭＳ Ｐ明朝" w:hAnsi="ＭＳ Ｐ明朝" w:cs="MS-Mincho" w:hint="eastAsia"/>
                <w:color w:val="000000" w:themeColor="text1"/>
                <w:kern w:val="0"/>
                <w:szCs w:val="21"/>
              </w:rPr>
              <w:t>立</w:t>
            </w:r>
            <w:r w:rsidR="007C43F9" w:rsidRPr="00C00F75">
              <w:rPr>
                <w:rFonts w:ascii="ＭＳ Ｐ明朝" w:eastAsia="ＭＳ Ｐ明朝" w:hAnsi="ＭＳ Ｐ明朝" w:cs="MS-Mincho" w:hint="eastAsia"/>
                <w:color w:val="000000" w:themeColor="text1"/>
                <w:kern w:val="0"/>
                <w:szCs w:val="21"/>
              </w:rPr>
              <w:t>社会教育センター１</w:t>
            </w:r>
            <w:r w:rsidR="00115158">
              <w:rPr>
                <w:rFonts w:ascii="ＭＳ Ｐ明朝" w:eastAsia="ＭＳ Ｐ明朝" w:hAnsi="ＭＳ Ｐ明朝" w:cs="MS-Mincho" w:hint="eastAsia"/>
                <w:color w:val="000000" w:themeColor="text1"/>
                <w:kern w:val="0"/>
                <w:szCs w:val="21"/>
              </w:rPr>
              <w:t>F</w:t>
            </w:r>
            <w:r w:rsidR="00C00F75" w:rsidRPr="00C00F75">
              <w:rPr>
                <w:rFonts w:ascii="ＭＳ Ｐ明朝" w:eastAsia="ＭＳ Ｐ明朝" w:hAnsi="ＭＳ Ｐ明朝" w:cs="MS-Mincho" w:hint="eastAsia"/>
                <w:color w:val="000000" w:themeColor="text1"/>
                <w:kern w:val="0"/>
                <w:szCs w:val="21"/>
              </w:rPr>
              <w:t xml:space="preserve">　第一研修室</w:t>
            </w:r>
          </w:p>
        </w:tc>
      </w:tr>
    </w:tbl>
    <w:bookmarkStart w:id="0" w:name="_GoBack"/>
    <w:bookmarkEnd w:id="0"/>
    <w:p w:rsidR="00DE0641" w:rsidRPr="00DE0641" w:rsidRDefault="006E05DE" w:rsidP="00DE0641">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noProof/>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118056</wp:posOffset>
                </wp:positionV>
                <wp:extent cx="2286000" cy="1113182"/>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2286000" cy="1113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DBB51" id="正方形/長方形 1" o:spid="_x0000_s1026" style="position:absolute;left:0;text-align:left;margin-left:128.8pt;margin-top:9.3pt;width:180pt;height:87.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" filled="f" strokecolor="black [3213]" strokeweight="1pt">
                <w10:wrap anchorx="margin"/>
              </v:rect>
            </w:pict>
          </mc:Fallback>
        </mc:AlternateContent>
      </w:r>
    </w:p>
    <w:p w:rsidR="00DE0641" w:rsidRPr="00DE0641" w:rsidRDefault="00DE0641" w:rsidP="006E05DE">
      <w:pPr>
        <w:autoSpaceDE w:val="0"/>
        <w:autoSpaceDN w:val="0"/>
        <w:adjustRightInd w:val="0"/>
        <w:ind w:firstLineChars="2600" w:firstLine="5460"/>
        <w:jc w:val="left"/>
        <w:rPr>
          <w:rFonts w:ascii="ＭＳ Ｐ明朝" w:eastAsia="ＭＳ Ｐ明朝" w:hAnsi="ＭＳ Ｐ明朝" w:cs="MS-Mincho"/>
          <w:kern w:val="0"/>
          <w:szCs w:val="21"/>
        </w:rPr>
      </w:pPr>
      <w:r w:rsidRPr="00DE0641">
        <w:rPr>
          <w:rFonts w:ascii="ＭＳ Ｐ明朝" w:eastAsia="ＭＳ Ｐ明朝" w:hAnsi="ＭＳ Ｐ明朝" w:cs="MS-Mincho" w:hint="eastAsia"/>
          <w:kern w:val="0"/>
          <w:szCs w:val="21"/>
        </w:rPr>
        <w:t>連絡先</w:t>
      </w:r>
    </w:p>
    <w:p w:rsidR="00115158" w:rsidRPr="00115158" w:rsidRDefault="00115158" w:rsidP="00115158">
      <w:pPr>
        <w:autoSpaceDE w:val="0"/>
        <w:autoSpaceDN w:val="0"/>
        <w:adjustRightInd w:val="0"/>
        <w:ind w:firstLineChars="2600" w:firstLine="5460"/>
        <w:jc w:val="left"/>
        <w:rPr>
          <w:rFonts w:ascii="ＭＳ Ｐ明朝" w:eastAsia="ＭＳ Ｐ明朝" w:hAnsi="ＭＳ Ｐ明朝" w:cs="MS-Mincho"/>
          <w:kern w:val="0"/>
          <w:szCs w:val="21"/>
        </w:rPr>
      </w:pPr>
      <w:r w:rsidRPr="00115158">
        <w:rPr>
          <w:rFonts w:ascii="ＭＳ Ｐ明朝" w:eastAsia="ＭＳ Ｐ明朝" w:hAnsi="ＭＳ Ｐ明朝" w:cs="MS-Mincho" w:hint="eastAsia"/>
          <w:kern w:val="0"/>
          <w:szCs w:val="21"/>
        </w:rPr>
        <w:t>〒５</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７</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７</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０</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０</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５</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６</w:t>
      </w:r>
    </w:p>
    <w:p w:rsidR="00115158" w:rsidRPr="00115158" w:rsidRDefault="00115158" w:rsidP="00115158">
      <w:pPr>
        <w:autoSpaceDE w:val="0"/>
        <w:autoSpaceDN w:val="0"/>
        <w:adjustRightInd w:val="0"/>
        <w:ind w:firstLineChars="2600" w:firstLine="5460"/>
        <w:jc w:val="left"/>
        <w:rPr>
          <w:rFonts w:ascii="ＭＳ Ｐ明朝" w:eastAsia="ＭＳ Ｐ明朝" w:hAnsi="ＭＳ Ｐ明朝" w:cs="MS-Mincho"/>
          <w:kern w:val="0"/>
          <w:szCs w:val="21"/>
        </w:rPr>
      </w:pPr>
      <w:r w:rsidRPr="00115158">
        <w:rPr>
          <w:rFonts w:ascii="ＭＳ Ｐ明朝" w:eastAsia="ＭＳ Ｐ明朝" w:hAnsi="ＭＳ Ｐ明朝" w:cs="MS-Mincho" w:hint="eastAsia"/>
          <w:kern w:val="0"/>
          <w:szCs w:val="21"/>
        </w:rPr>
        <w:t>東大阪市長堂一丁目１７番２９号</w:t>
      </w:r>
    </w:p>
    <w:p w:rsidR="00115158" w:rsidRPr="00115158" w:rsidRDefault="00115158" w:rsidP="00115158">
      <w:pPr>
        <w:autoSpaceDE w:val="0"/>
        <w:autoSpaceDN w:val="0"/>
        <w:adjustRightInd w:val="0"/>
        <w:ind w:firstLineChars="2600" w:firstLine="5460"/>
        <w:jc w:val="left"/>
        <w:rPr>
          <w:rFonts w:ascii="ＭＳ Ｐ明朝" w:eastAsia="ＭＳ Ｐ明朝" w:hAnsi="ＭＳ Ｐ明朝" w:cs="MS-Mincho"/>
          <w:kern w:val="0"/>
          <w:szCs w:val="21"/>
        </w:rPr>
      </w:pPr>
      <w:r w:rsidRPr="00115158">
        <w:rPr>
          <w:rFonts w:ascii="ＭＳ Ｐ明朝" w:eastAsia="ＭＳ Ｐ明朝" w:hAnsi="ＭＳ Ｐ明朝" w:cs="MS-Mincho" w:hint="eastAsia"/>
          <w:kern w:val="0"/>
          <w:szCs w:val="21"/>
        </w:rPr>
        <w:t>東大阪市教育員会　社会教育部</w:t>
      </w:r>
    </w:p>
    <w:p w:rsidR="00115158" w:rsidRPr="00115158" w:rsidRDefault="00115158" w:rsidP="00115158">
      <w:pPr>
        <w:autoSpaceDE w:val="0"/>
        <w:autoSpaceDN w:val="0"/>
        <w:adjustRightInd w:val="0"/>
        <w:ind w:firstLineChars="2600" w:firstLine="5460"/>
        <w:jc w:val="left"/>
        <w:rPr>
          <w:rFonts w:ascii="ＭＳ Ｐ明朝" w:eastAsia="ＭＳ Ｐ明朝" w:hAnsi="ＭＳ Ｐ明朝" w:cs="MS-Mincho"/>
          <w:kern w:val="0"/>
          <w:szCs w:val="21"/>
        </w:rPr>
      </w:pPr>
      <w:r w:rsidRPr="00115158">
        <w:rPr>
          <w:rFonts w:ascii="ＭＳ Ｐ明朝" w:eastAsia="ＭＳ Ｐ明朝" w:hAnsi="ＭＳ Ｐ明朝" w:cs="MS-Mincho" w:hint="eastAsia"/>
          <w:kern w:val="0"/>
          <w:szCs w:val="21"/>
        </w:rPr>
        <w:t>社会教育センター</w:t>
      </w:r>
    </w:p>
    <w:p w:rsidR="00115158" w:rsidRPr="00115158" w:rsidRDefault="00115158" w:rsidP="00115158">
      <w:pPr>
        <w:autoSpaceDE w:val="0"/>
        <w:autoSpaceDN w:val="0"/>
        <w:adjustRightInd w:val="0"/>
        <w:ind w:firstLineChars="2600" w:firstLine="5460"/>
        <w:jc w:val="left"/>
        <w:rPr>
          <w:rFonts w:ascii="ＭＳ Ｐ明朝" w:eastAsia="ＭＳ Ｐ明朝" w:hAnsi="ＭＳ Ｐ明朝" w:cs="MS-Mincho"/>
          <w:kern w:val="0"/>
          <w:szCs w:val="21"/>
        </w:rPr>
      </w:pPr>
      <w:r w:rsidRPr="00115158">
        <w:rPr>
          <w:rFonts w:ascii="ＭＳ Ｐ明朝" w:eastAsia="ＭＳ Ｐ明朝" w:hAnsi="ＭＳ Ｐ明朝" w:cs="MS-Mincho"/>
          <w:kern w:val="0"/>
          <w:szCs w:val="21"/>
        </w:rPr>
        <w:t xml:space="preserve">TEL </w:t>
      </w:r>
      <w:r w:rsidRPr="00115158">
        <w:rPr>
          <w:rFonts w:ascii="ＭＳ Ｐ明朝" w:eastAsia="ＭＳ Ｐ明朝" w:hAnsi="ＭＳ Ｐ明朝" w:cs="MS-Mincho" w:hint="eastAsia"/>
          <w:kern w:val="0"/>
          <w:szCs w:val="21"/>
        </w:rPr>
        <w:t>０</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６</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６</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７</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８</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９</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w:t>
      </w:r>
      <w:r w:rsidRPr="00115158">
        <w:rPr>
          <w:rFonts w:ascii="ＭＳ Ｐ明朝" w:eastAsia="ＭＳ Ｐ明朝" w:hAnsi="ＭＳ Ｐ明朝" w:cs="MS-Mincho"/>
          <w:kern w:val="0"/>
          <w:szCs w:val="21"/>
        </w:rPr>
        <w:t xml:space="preserve"> </w:t>
      </w:r>
      <w:r w:rsidRPr="00115158">
        <w:rPr>
          <w:rFonts w:ascii="ＭＳ Ｐ明朝" w:eastAsia="ＭＳ Ｐ明朝" w:hAnsi="ＭＳ Ｐ明朝" w:cs="MS-Mincho" w:hint="eastAsia"/>
          <w:kern w:val="0"/>
          <w:szCs w:val="21"/>
        </w:rPr>
        <w:t>４ １ ０ ０</w:t>
      </w:r>
    </w:p>
    <w:p w:rsidR="00F91378" w:rsidRPr="00115158" w:rsidRDefault="00F91378" w:rsidP="006E05DE">
      <w:pPr>
        <w:autoSpaceDE w:val="0"/>
        <w:autoSpaceDN w:val="0"/>
        <w:adjustRightInd w:val="0"/>
        <w:ind w:firstLineChars="2600" w:firstLine="5460"/>
        <w:jc w:val="left"/>
        <w:rPr>
          <w:rFonts w:ascii="ＭＳ Ｐ明朝" w:eastAsia="ＭＳ Ｐ明朝" w:hAnsi="ＭＳ Ｐ明朝" w:cs="MS-Mincho"/>
          <w:kern w:val="0"/>
          <w:szCs w:val="21"/>
        </w:rPr>
      </w:pPr>
    </w:p>
    <w:sectPr w:rsidR="00F91378" w:rsidRPr="00115158" w:rsidSect="00297519">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2A" w:rsidRDefault="0045322A" w:rsidP="007C0769">
      <w:r>
        <w:separator/>
      </w:r>
    </w:p>
  </w:endnote>
  <w:endnote w:type="continuationSeparator" w:id="0">
    <w:p w:rsidR="0045322A" w:rsidRDefault="0045322A" w:rsidP="007C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2A" w:rsidRDefault="0045322A" w:rsidP="007C0769">
      <w:r>
        <w:separator/>
      </w:r>
    </w:p>
  </w:footnote>
  <w:footnote w:type="continuationSeparator" w:id="0">
    <w:p w:rsidR="0045322A" w:rsidRDefault="0045322A" w:rsidP="007C0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41"/>
    <w:rsid w:val="00115158"/>
    <w:rsid w:val="0045322A"/>
    <w:rsid w:val="00511770"/>
    <w:rsid w:val="006E05DE"/>
    <w:rsid w:val="007C0769"/>
    <w:rsid w:val="007C43F9"/>
    <w:rsid w:val="008D0C98"/>
    <w:rsid w:val="00B312E7"/>
    <w:rsid w:val="00C00F75"/>
    <w:rsid w:val="00DE0641"/>
    <w:rsid w:val="00F91378"/>
    <w:rsid w:val="00FA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8D7B52C-C677-4887-94AD-517D47D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0641"/>
    <w:pPr>
      <w:jc w:val="center"/>
    </w:pPr>
    <w:rPr>
      <w:rFonts w:ascii="ＭＳ Ｐ明朝" w:eastAsia="ＭＳ Ｐ明朝" w:hAnsi="ＭＳ Ｐ明朝" w:cs="MS-Mincho"/>
      <w:kern w:val="0"/>
      <w:szCs w:val="21"/>
    </w:rPr>
  </w:style>
  <w:style w:type="character" w:customStyle="1" w:styleId="a4">
    <w:name w:val="記 (文字)"/>
    <w:basedOn w:val="a0"/>
    <w:link w:val="a3"/>
    <w:uiPriority w:val="99"/>
    <w:rsid w:val="00DE0641"/>
    <w:rPr>
      <w:rFonts w:ascii="ＭＳ Ｐ明朝" w:eastAsia="ＭＳ Ｐ明朝" w:hAnsi="ＭＳ Ｐ明朝" w:cs="MS-Mincho"/>
      <w:kern w:val="0"/>
      <w:szCs w:val="21"/>
    </w:rPr>
  </w:style>
  <w:style w:type="paragraph" w:styleId="a5">
    <w:name w:val="Closing"/>
    <w:basedOn w:val="a"/>
    <w:link w:val="a6"/>
    <w:uiPriority w:val="99"/>
    <w:unhideWhenUsed/>
    <w:rsid w:val="00DE0641"/>
    <w:pPr>
      <w:jc w:val="right"/>
    </w:pPr>
    <w:rPr>
      <w:rFonts w:ascii="ＭＳ Ｐ明朝" w:eastAsia="ＭＳ Ｐ明朝" w:hAnsi="ＭＳ Ｐ明朝" w:cs="MS-Mincho"/>
      <w:kern w:val="0"/>
      <w:szCs w:val="21"/>
    </w:rPr>
  </w:style>
  <w:style w:type="character" w:customStyle="1" w:styleId="a6">
    <w:name w:val="結語 (文字)"/>
    <w:basedOn w:val="a0"/>
    <w:link w:val="a5"/>
    <w:uiPriority w:val="99"/>
    <w:rsid w:val="00DE0641"/>
    <w:rPr>
      <w:rFonts w:ascii="ＭＳ Ｐ明朝" w:eastAsia="ＭＳ Ｐ明朝" w:hAnsi="ＭＳ Ｐ明朝" w:cs="MS-Mincho"/>
      <w:kern w:val="0"/>
      <w:szCs w:val="21"/>
    </w:rPr>
  </w:style>
  <w:style w:type="table" w:styleId="a7">
    <w:name w:val="Table Grid"/>
    <w:basedOn w:val="a1"/>
    <w:uiPriority w:val="39"/>
    <w:rsid w:val="00DE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0769"/>
    <w:pPr>
      <w:tabs>
        <w:tab w:val="center" w:pos="4252"/>
        <w:tab w:val="right" w:pos="8504"/>
      </w:tabs>
      <w:snapToGrid w:val="0"/>
    </w:pPr>
  </w:style>
  <w:style w:type="character" w:customStyle="1" w:styleId="a9">
    <w:name w:val="ヘッダー (文字)"/>
    <w:basedOn w:val="a0"/>
    <w:link w:val="a8"/>
    <w:uiPriority w:val="99"/>
    <w:rsid w:val="007C0769"/>
  </w:style>
  <w:style w:type="paragraph" w:styleId="aa">
    <w:name w:val="footer"/>
    <w:basedOn w:val="a"/>
    <w:link w:val="ab"/>
    <w:uiPriority w:val="99"/>
    <w:unhideWhenUsed/>
    <w:rsid w:val="007C0769"/>
    <w:pPr>
      <w:tabs>
        <w:tab w:val="center" w:pos="4252"/>
        <w:tab w:val="right" w:pos="8504"/>
      </w:tabs>
      <w:snapToGrid w:val="0"/>
    </w:pPr>
  </w:style>
  <w:style w:type="character" w:customStyle="1" w:styleId="ab">
    <w:name w:val="フッター (文字)"/>
    <w:basedOn w:val="a0"/>
    <w:link w:val="aa"/>
    <w:uiPriority w:val="99"/>
    <w:rsid w:val="007C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55</Words>
  <Characters>317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2024-04-23T11:10:00Z</dcterms:created>
  <dcterms:modified xsi:type="dcterms:W3CDTF">2025-07-09T04:35:00Z</dcterms:modified>
</cp:coreProperties>
</file>