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  <w:tr w:rsidR="00B51FAF" w:rsidTr="00B51FAF">
        <w:trPr>
          <w:trHeight w:val="1543"/>
        </w:trPr>
        <w:tc>
          <w:tcPr>
            <w:tcW w:w="1526" w:type="dxa"/>
          </w:tcPr>
          <w:p w:rsidR="00B51FAF" w:rsidRDefault="00DC0D68" w:rsidP="00DC0D68">
            <w:pPr>
              <w:jc w:val="center"/>
            </w:pPr>
            <w:r>
              <w:rPr>
                <w:rFonts w:hint="eastAsia"/>
              </w:rPr>
              <w:t>照査技術</w:t>
            </w:r>
            <w:r w:rsidR="00B51FAF">
              <w:rPr>
                <w:rFonts w:hint="eastAsia"/>
              </w:rPr>
              <w:t>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5C66CB" w:rsidRDefault="00D5788F">
      <w:r>
        <w:rPr>
          <w:rFonts w:hint="eastAsia"/>
        </w:rPr>
        <w:t>※</w:t>
      </w:r>
      <w:r w:rsidR="00DC0D68">
        <w:rPr>
          <w:rFonts w:hint="eastAsia"/>
        </w:rPr>
        <w:t>管理技術者</w:t>
      </w:r>
      <w:r>
        <w:rPr>
          <w:rFonts w:hint="eastAsia"/>
        </w:rPr>
        <w:t>と</w:t>
      </w:r>
      <w:r w:rsidR="00AD7224">
        <w:rPr>
          <w:rFonts w:hint="eastAsia"/>
        </w:rPr>
        <w:t>照査</w:t>
      </w:r>
      <w:r w:rsidR="00DC0D68">
        <w:rPr>
          <w:rFonts w:hint="eastAsia"/>
        </w:rPr>
        <w:t>術者</w:t>
      </w:r>
      <w:r>
        <w:rPr>
          <w:rFonts w:hint="eastAsia"/>
        </w:rPr>
        <w:t>は、同一人物でないこと。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配置予定技術者は、所属する組織と直接的な雇用関係を有している者とする。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>
      <w:bookmarkStart w:id="0" w:name="_GoBack"/>
      <w:bookmarkEnd w:id="0"/>
    </w:p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AF"/>
    <w:rsid w:val="00073971"/>
    <w:rsid w:val="001A1E75"/>
    <w:rsid w:val="002F27DA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AD7224"/>
    <w:rsid w:val="00B51FAF"/>
    <w:rsid w:val="00D5788F"/>
    <w:rsid w:val="00DC0D68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CA1CBB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11</cp:revision>
  <dcterms:created xsi:type="dcterms:W3CDTF">2016-07-11T02:40:00Z</dcterms:created>
  <dcterms:modified xsi:type="dcterms:W3CDTF">2025-05-28T05:53:00Z</dcterms:modified>
</cp:coreProperties>
</file>