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D97" w:rsidRPr="00203C47" w:rsidRDefault="003534BC" w:rsidP="00A70A6C">
      <w:pPr>
        <w:spacing w:line="480" w:lineRule="auto"/>
        <w:jc w:val="center"/>
        <w:rPr>
          <w:rFonts w:ascii="ＭＳ 明朝" w:eastAsia="ＭＳ 明朝" w:hAnsi="ＭＳ 明朝"/>
          <w:color w:val="000000" w:themeColor="text1"/>
          <w:sz w:val="32"/>
          <w:szCs w:val="32"/>
        </w:rPr>
      </w:pPr>
      <w:bookmarkStart w:id="0" w:name="_GoBack"/>
      <w:bookmarkEnd w:id="0"/>
      <w:r w:rsidRPr="00203C47">
        <w:rPr>
          <w:rFonts w:ascii="ＭＳ 明朝" w:eastAsia="ＭＳ 明朝" w:hAnsi="ＭＳ 明朝" w:hint="eastAsia"/>
          <w:color w:val="000000" w:themeColor="text1"/>
          <w:sz w:val="32"/>
          <w:szCs w:val="32"/>
        </w:rPr>
        <w:t>制限付き</w:t>
      </w:r>
      <w:r w:rsidR="00130D97" w:rsidRPr="00203C47">
        <w:rPr>
          <w:rFonts w:ascii="ＭＳ 明朝" w:eastAsia="ＭＳ 明朝" w:hAnsi="ＭＳ 明朝" w:hint="eastAsia"/>
          <w:color w:val="000000" w:themeColor="text1"/>
          <w:sz w:val="32"/>
          <w:szCs w:val="32"/>
        </w:rPr>
        <w:t>一般競争入札実施要領</w:t>
      </w:r>
    </w:p>
    <w:p w:rsidR="00203C47" w:rsidRDefault="00203C47" w:rsidP="002D1BA8">
      <w:pPr>
        <w:rPr>
          <w:rFonts w:ascii="ＭＳ 明朝" w:eastAsia="ＭＳ 明朝" w:hAnsi="ＭＳ 明朝"/>
          <w:color w:val="000000" w:themeColor="text1"/>
          <w:szCs w:val="21"/>
          <w:u w:val="single"/>
        </w:rPr>
      </w:pPr>
    </w:p>
    <w:p w:rsidR="00130D97" w:rsidRPr="00203C47" w:rsidRDefault="00130D97" w:rsidP="002D1BA8">
      <w:pPr>
        <w:rPr>
          <w:rFonts w:ascii="ＭＳ 明朝" w:eastAsia="ＭＳ 明朝" w:hAnsi="ＭＳ 明朝"/>
          <w:color w:val="000000" w:themeColor="text1"/>
          <w:szCs w:val="21"/>
          <w:u w:val="single"/>
        </w:rPr>
      </w:pPr>
      <w:r w:rsidRPr="00203C47">
        <w:rPr>
          <w:rFonts w:ascii="ＭＳ 明朝" w:eastAsia="ＭＳ 明朝" w:hAnsi="ＭＳ 明朝" w:hint="eastAsia"/>
          <w:color w:val="000000" w:themeColor="text1"/>
          <w:szCs w:val="21"/>
          <w:u w:val="single"/>
        </w:rPr>
        <w:t xml:space="preserve">１　</w:t>
      </w:r>
      <w:r w:rsidR="00685673" w:rsidRPr="00203C47">
        <w:rPr>
          <w:rFonts w:ascii="ＭＳ 明朝" w:eastAsia="ＭＳ 明朝" w:hAnsi="ＭＳ 明朝" w:hint="eastAsia"/>
          <w:color w:val="000000" w:themeColor="text1"/>
          <w:szCs w:val="21"/>
          <w:u w:val="single"/>
        </w:rPr>
        <w:t xml:space="preserve">　</w:t>
      </w:r>
      <w:r w:rsidRPr="00203C47">
        <w:rPr>
          <w:rFonts w:ascii="ＭＳ 明朝" w:eastAsia="ＭＳ 明朝" w:hAnsi="ＭＳ 明朝" w:hint="eastAsia"/>
          <w:color w:val="000000" w:themeColor="text1"/>
          <w:szCs w:val="21"/>
          <w:u w:val="single"/>
        </w:rPr>
        <w:t>入札に付する事項</w:t>
      </w:r>
    </w:p>
    <w:p w:rsidR="00130D97" w:rsidRPr="00203C47" w:rsidRDefault="00130D97" w:rsidP="002D1BA8">
      <w:pPr>
        <w:rPr>
          <w:rFonts w:ascii="ＭＳ 明朝" w:eastAsia="ＭＳ 明朝" w:hAnsi="ＭＳ 明朝"/>
          <w:color w:val="000000" w:themeColor="text1"/>
          <w:szCs w:val="21"/>
        </w:rPr>
      </w:pPr>
      <w:r w:rsidRPr="00203C47">
        <w:rPr>
          <w:rFonts w:ascii="ＭＳ 明朝" w:eastAsia="ＭＳ 明朝" w:hAnsi="ＭＳ 明朝" w:hint="eastAsia"/>
          <w:color w:val="000000" w:themeColor="text1"/>
          <w:szCs w:val="21"/>
        </w:rPr>
        <w:t>（１）</w:t>
      </w:r>
      <w:r w:rsidR="00771B12" w:rsidRPr="003C098D">
        <w:rPr>
          <w:rFonts w:ascii="ＭＳ 明朝" w:eastAsia="ＭＳ 明朝" w:hAnsi="ＭＳ 明朝" w:hint="eastAsia"/>
          <w:color w:val="000000" w:themeColor="text1"/>
          <w:spacing w:val="315"/>
          <w:kern w:val="0"/>
          <w:szCs w:val="21"/>
          <w:fitText w:val="1050" w:id="-735945984"/>
        </w:rPr>
        <w:t>件</w:t>
      </w:r>
      <w:r w:rsidR="00771B12" w:rsidRPr="003C098D">
        <w:rPr>
          <w:rFonts w:ascii="ＭＳ 明朝" w:eastAsia="ＭＳ 明朝" w:hAnsi="ＭＳ 明朝" w:hint="eastAsia"/>
          <w:color w:val="000000" w:themeColor="text1"/>
          <w:kern w:val="0"/>
          <w:szCs w:val="21"/>
          <w:fitText w:val="1050" w:id="-735945984"/>
        </w:rPr>
        <w:t>名</w:t>
      </w:r>
      <w:r w:rsidRPr="00203C47">
        <w:rPr>
          <w:rFonts w:ascii="ＭＳ 明朝" w:eastAsia="ＭＳ 明朝" w:hAnsi="ＭＳ 明朝" w:hint="eastAsia"/>
          <w:color w:val="000000" w:themeColor="text1"/>
          <w:szCs w:val="21"/>
        </w:rPr>
        <w:t xml:space="preserve">　</w:t>
      </w:r>
      <w:r w:rsidR="00771B12" w:rsidRPr="00203C47">
        <w:rPr>
          <w:rFonts w:ascii="ＭＳ 明朝" w:eastAsia="ＭＳ 明朝" w:hAnsi="ＭＳ 明朝" w:hint="eastAsia"/>
          <w:color w:val="000000" w:themeColor="text1"/>
          <w:szCs w:val="21"/>
        </w:rPr>
        <w:t>若江・岩田・瓜生堂地区</w:t>
      </w:r>
      <w:r w:rsidR="00771B12" w:rsidRPr="00203C47">
        <w:rPr>
          <w:rFonts w:ascii="ＭＳ 明朝" w:eastAsia="ＭＳ 明朝" w:hAnsi="ＭＳ 明朝"/>
          <w:color w:val="000000" w:themeColor="text1"/>
          <w:szCs w:val="21"/>
        </w:rPr>
        <w:t xml:space="preserve"> 密集市街地総合防災計画改定業務</w:t>
      </w:r>
    </w:p>
    <w:p w:rsidR="00771B12" w:rsidRPr="00203C47" w:rsidRDefault="00771B12" w:rsidP="002D1BA8">
      <w:pPr>
        <w:rPr>
          <w:rFonts w:ascii="ＭＳ 明朝" w:eastAsia="ＭＳ 明朝" w:hAnsi="ＭＳ 明朝"/>
          <w:color w:val="000000" w:themeColor="text1"/>
          <w:szCs w:val="21"/>
        </w:rPr>
      </w:pPr>
      <w:r w:rsidRPr="00203C47">
        <w:rPr>
          <w:rFonts w:ascii="ＭＳ 明朝" w:eastAsia="ＭＳ 明朝" w:hAnsi="ＭＳ 明朝" w:hint="eastAsia"/>
          <w:color w:val="000000" w:themeColor="text1"/>
          <w:szCs w:val="21"/>
        </w:rPr>
        <w:t>（２）</w:t>
      </w:r>
      <w:r w:rsidRPr="003C098D">
        <w:rPr>
          <w:rFonts w:ascii="ＭＳ 明朝" w:eastAsia="ＭＳ 明朝" w:hAnsi="ＭＳ 明朝" w:hint="eastAsia"/>
          <w:color w:val="000000" w:themeColor="text1"/>
          <w:spacing w:val="35"/>
          <w:kern w:val="0"/>
          <w:szCs w:val="21"/>
          <w:fitText w:val="1050" w:id="-735945728"/>
        </w:rPr>
        <w:t>業務内</w:t>
      </w:r>
      <w:r w:rsidRPr="003C098D">
        <w:rPr>
          <w:rFonts w:ascii="ＭＳ 明朝" w:eastAsia="ＭＳ 明朝" w:hAnsi="ＭＳ 明朝" w:hint="eastAsia"/>
          <w:color w:val="000000" w:themeColor="text1"/>
          <w:kern w:val="0"/>
          <w:szCs w:val="21"/>
          <w:fitText w:val="1050" w:id="-735945728"/>
        </w:rPr>
        <w:t>容</w:t>
      </w:r>
      <w:r w:rsidRPr="00203C47">
        <w:rPr>
          <w:rFonts w:ascii="ＭＳ 明朝" w:eastAsia="ＭＳ 明朝" w:hAnsi="ＭＳ 明朝" w:hint="eastAsia"/>
          <w:color w:val="000000" w:themeColor="text1"/>
          <w:szCs w:val="21"/>
        </w:rPr>
        <w:t xml:space="preserve">　仕様書のとおり</w:t>
      </w:r>
    </w:p>
    <w:p w:rsidR="00130D97" w:rsidRPr="00203C47" w:rsidRDefault="00130D97" w:rsidP="00662D76">
      <w:pPr>
        <w:ind w:left="1928" w:hangingChars="800" w:hanging="1928"/>
        <w:rPr>
          <w:rFonts w:ascii="ＭＳ 明朝" w:eastAsia="ＭＳ 明朝" w:hAnsi="ＭＳ 明朝"/>
          <w:color w:val="000000" w:themeColor="text1"/>
          <w:szCs w:val="21"/>
        </w:rPr>
      </w:pPr>
      <w:r w:rsidRPr="00203C47">
        <w:rPr>
          <w:rFonts w:ascii="ＭＳ 明朝" w:eastAsia="ＭＳ 明朝" w:hAnsi="ＭＳ 明朝" w:hint="eastAsia"/>
          <w:color w:val="000000" w:themeColor="text1"/>
          <w:szCs w:val="21"/>
        </w:rPr>
        <w:t>（</w:t>
      </w:r>
      <w:r w:rsidR="00771B12" w:rsidRPr="00203C47">
        <w:rPr>
          <w:rFonts w:ascii="ＭＳ 明朝" w:eastAsia="ＭＳ 明朝" w:hAnsi="ＭＳ 明朝" w:hint="eastAsia"/>
          <w:color w:val="000000" w:themeColor="text1"/>
          <w:szCs w:val="21"/>
        </w:rPr>
        <w:t>３</w:t>
      </w:r>
      <w:r w:rsidRPr="00203C47">
        <w:rPr>
          <w:rFonts w:ascii="ＭＳ 明朝" w:eastAsia="ＭＳ 明朝" w:hAnsi="ＭＳ 明朝" w:hint="eastAsia"/>
          <w:color w:val="000000" w:themeColor="text1"/>
          <w:szCs w:val="21"/>
        </w:rPr>
        <w:t>）</w:t>
      </w:r>
      <w:r w:rsidR="00771B12" w:rsidRPr="003C098D">
        <w:rPr>
          <w:rFonts w:ascii="ＭＳ 明朝" w:eastAsia="ＭＳ 明朝" w:hAnsi="ＭＳ 明朝" w:hint="eastAsia"/>
          <w:color w:val="000000" w:themeColor="text1"/>
          <w:spacing w:val="35"/>
          <w:kern w:val="0"/>
          <w:szCs w:val="21"/>
          <w:fitText w:val="1050" w:id="-735945983"/>
        </w:rPr>
        <w:t>対象地</w:t>
      </w:r>
      <w:r w:rsidR="00771B12" w:rsidRPr="003C098D">
        <w:rPr>
          <w:rFonts w:ascii="ＭＳ 明朝" w:eastAsia="ＭＳ 明朝" w:hAnsi="ＭＳ 明朝" w:hint="eastAsia"/>
          <w:color w:val="000000" w:themeColor="text1"/>
          <w:kern w:val="0"/>
          <w:szCs w:val="21"/>
          <w:fitText w:val="1050" w:id="-735945983"/>
        </w:rPr>
        <w:t>区</w:t>
      </w:r>
      <w:r w:rsidRPr="00203C47">
        <w:rPr>
          <w:rFonts w:ascii="ＭＳ 明朝" w:eastAsia="ＭＳ 明朝" w:hAnsi="ＭＳ 明朝" w:hint="eastAsia"/>
          <w:color w:val="000000" w:themeColor="text1"/>
          <w:szCs w:val="21"/>
        </w:rPr>
        <w:t xml:space="preserve">　</w:t>
      </w:r>
      <w:r w:rsidR="00771B12" w:rsidRPr="00203C47">
        <w:rPr>
          <w:rFonts w:ascii="ＭＳ 明朝" w:eastAsia="ＭＳ 明朝" w:hAnsi="ＭＳ 明朝" w:hint="eastAsia"/>
          <w:color w:val="000000" w:themeColor="text1"/>
          <w:szCs w:val="21"/>
        </w:rPr>
        <w:t>若江・岩田・瓜生堂地区</w:t>
      </w:r>
      <w:r w:rsidR="00203C47">
        <w:rPr>
          <w:rFonts w:ascii="ＭＳ 明朝" w:eastAsia="ＭＳ 明朝" w:hAnsi="ＭＳ 明朝" w:hint="eastAsia"/>
          <w:color w:val="000000" w:themeColor="text1"/>
          <w:szCs w:val="21"/>
        </w:rPr>
        <w:t>（</w:t>
      </w:r>
      <w:r w:rsidR="00771B12" w:rsidRPr="00203C47">
        <w:rPr>
          <w:rFonts w:ascii="ＭＳ 明朝" w:eastAsia="ＭＳ 明朝" w:hAnsi="ＭＳ 明朝" w:hint="eastAsia"/>
          <w:color w:val="000000" w:themeColor="text1"/>
          <w:szCs w:val="21"/>
        </w:rPr>
        <w:t>瓜生堂一丁目、瓜生堂二丁目、岩田</w:t>
      </w:r>
      <w:r w:rsidR="00DB3838" w:rsidRPr="00203C47">
        <w:rPr>
          <w:rFonts w:ascii="ＭＳ 明朝" w:eastAsia="ＭＳ 明朝" w:hAnsi="ＭＳ 明朝" w:hint="eastAsia"/>
          <w:color w:val="000000" w:themeColor="text1"/>
          <w:szCs w:val="21"/>
        </w:rPr>
        <w:t>町</w:t>
      </w:r>
      <w:r w:rsidR="00771B12" w:rsidRPr="00203C47">
        <w:rPr>
          <w:rFonts w:ascii="ＭＳ 明朝" w:eastAsia="ＭＳ 明朝" w:hAnsi="ＭＳ 明朝" w:hint="eastAsia"/>
          <w:color w:val="000000" w:themeColor="text1"/>
          <w:szCs w:val="21"/>
        </w:rPr>
        <w:t>三丁目、若江北町一丁目、若江本町一丁目、若江本町二丁目）</w:t>
      </w:r>
    </w:p>
    <w:p w:rsidR="00C93A27" w:rsidRPr="00203C47" w:rsidRDefault="00C93A27" w:rsidP="002D1BA8">
      <w:pPr>
        <w:rPr>
          <w:rFonts w:ascii="ＭＳ 明朝" w:eastAsia="ＭＳ 明朝" w:hAnsi="ＭＳ 明朝"/>
          <w:color w:val="000000" w:themeColor="text1"/>
          <w:szCs w:val="21"/>
        </w:rPr>
      </w:pPr>
      <w:r w:rsidRPr="00203C47">
        <w:rPr>
          <w:rFonts w:ascii="ＭＳ 明朝" w:eastAsia="ＭＳ 明朝" w:hAnsi="ＭＳ 明朝" w:hint="eastAsia"/>
          <w:color w:val="000000" w:themeColor="text1"/>
          <w:szCs w:val="21"/>
        </w:rPr>
        <w:t>（</w:t>
      </w:r>
      <w:r w:rsidR="00771B12" w:rsidRPr="00203C47">
        <w:rPr>
          <w:rFonts w:ascii="ＭＳ 明朝" w:eastAsia="ＭＳ 明朝" w:hAnsi="ＭＳ 明朝" w:hint="eastAsia"/>
          <w:color w:val="000000" w:themeColor="text1"/>
          <w:szCs w:val="21"/>
        </w:rPr>
        <w:t>４</w:t>
      </w:r>
      <w:r w:rsidRPr="00203C47">
        <w:rPr>
          <w:rFonts w:ascii="ＭＳ 明朝" w:eastAsia="ＭＳ 明朝" w:hAnsi="ＭＳ 明朝" w:hint="eastAsia"/>
          <w:color w:val="000000" w:themeColor="text1"/>
          <w:szCs w:val="21"/>
        </w:rPr>
        <w:t>）</w:t>
      </w:r>
      <w:r w:rsidRPr="003C098D">
        <w:rPr>
          <w:rFonts w:ascii="ＭＳ 明朝" w:eastAsia="ＭＳ 明朝" w:hAnsi="ＭＳ 明朝" w:hint="eastAsia"/>
          <w:color w:val="000000" w:themeColor="text1"/>
          <w:spacing w:val="35"/>
          <w:kern w:val="0"/>
          <w:szCs w:val="21"/>
          <w:fitText w:val="1050" w:id="-994940160"/>
        </w:rPr>
        <w:t>履行</w:t>
      </w:r>
      <w:r w:rsidR="009B4D9E" w:rsidRPr="003C098D">
        <w:rPr>
          <w:rFonts w:ascii="ＭＳ 明朝" w:eastAsia="ＭＳ 明朝" w:hAnsi="ＭＳ 明朝" w:hint="eastAsia"/>
          <w:color w:val="000000" w:themeColor="text1"/>
          <w:spacing w:val="35"/>
          <w:kern w:val="0"/>
          <w:szCs w:val="21"/>
          <w:fitText w:val="1050" w:id="-994940160"/>
        </w:rPr>
        <w:t>期</w:t>
      </w:r>
      <w:r w:rsidR="009B4D9E" w:rsidRPr="003C098D">
        <w:rPr>
          <w:rFonts w:ascii="ＭＳ 明朝" w:eastAsia="ＭＳ 明朝" w:hAnsi="ＭＳ 明朝" w:hint="eastAsia"/>
          <w:color w:val="000000" w:themeColor="text1"/>
          <w:kern w:val="0"/>
          <w:szCs w:val="21"/>
          <w:fitText w:val="1050" w:id="-994940160"/>
        </w:rPr>
        <w:t>間</w:t>
      </w:r>
      <w:r w:rsidR="00F66DE8" w:rsidRPr="00203C47">
        <w:rPr>
          <w:rFonts w:ascii="ＭＳ 明朝" w:eastAsia="ＭＳ 明朝" w:hAnsi="ＭＳ 明朝" w:hint="eastAsia"/>
          <w:color w:val="000000" w:themeColor="text1"/>
          <w:szCs w:val="21"/>
        </w:rPr>
        <w:t xml:space="preserve">　契約締結日から令和</w:t>
      </w:r>
      <w:r w:rsidR="00771B12" w:rsidRPr="00203C47">
        <w:rPr>
          <w:rFonts w:ascii="ＭＳ 明朝" w:eastAsia="ＭＳ 明朝" w:hAnsi="ＭＳ 明朝" w:hint="eastAsia"/>
          <w:color w:val="000000" w:themeColor="text1"/>
          <w:szCs w:val="21"/>
        </w:rPr>
        <w:t>８</w:t>
      </w:r>
      <w:r w:rsidR="00F66DE8" w:rsidRPr="00203C47">
        <w:rPr>
          <w:rFonts w:ascii="ＭＳ 明朝" w:eastAsia="ＭＳ 明朝" w:hAnsi="ＭＳ 明朝" w:hint="eastAsia"/>
          <w:color w:val="000000" w:themeColor="text1"/>
          <w:szCs w:val="21"/>
        </w:rPr>
        <w:t>年</w:t>
      </w:r>
      <w:r w:rsidR="00771B12" w:rsidRPr="00203C47">
        <w:rPr>
          <w:rFonts w:ascii="ＭＳ 明朝" w:eastAsia="ＭＳ 明朝" w:hAnsi="ＭＳ 明朝" w:hint="eastAsia"/>
          <w:color w:val="000000" w:themeColor="text1"/>
          <w:szCs w:val="21"/>
        </w:rPr>
        <w:t>１</w:t>
      </w:r>
      <w:r w:rsidR="00F66DE8" w:rsidRPr="00203C47">
        <w:rPr>
          <w:rFonts w:ascii="ＭＳ 明朝" w:eastAsia="ＭＳ 明朝" w:hAnsi="ＭＳ 明朝" w:hint="eastAsia"/>
          <w:color w:val="000000" w:themeColor="text1"/>
          <w:szCs w:val="21"/>
        </w:rPr>
        <w:t>月３１</w:t>
      </w:r>
      <w:r w:rsidRPr="00203C47">
        <w:rPr>
          <w:rFonts w:ascii="ＭＳ 明朝" w:eastAsia="ＭＳ 明朝" w:hAnsi="ＭＳ 明朝" w:hint="eastAsia"/>
          <w:color w:val="000000" w:themeColor="text1"/>
          <w:szCs w:val="21"/>
        </w:rPr>
        <w:t>日まで</w:t>
      </w:r>
    </w:p>
    <w:p w:rsidR="00C93A27" w:rsidRPr="00203C47" w:rsidRDefault="00C93A27" w:rsidP="002D1BA8">
      <w:pPr>
        <w:rPr>
          <w:rFonts w:ascii="ＭＳ 明朝" w:eastAsia="ＭＳ 明朝" w:hAnsi="ＭＳ 明朝"/>
          <w:color w:val="000000" w:themeColor="text1"/>
          <w:szCs w:val="21"/>
        </w:rPr>
      </w:pPr>
      <w:r w:rsidRPr="00203C47">
        <w:rPr>
          <w:rFonts w:ascii="ＭＳ 明朝" w:eastAsia="ＭＳ 明朝" w:hAnsi="ＭＳ 明朝" w:hint="eastAsia"/>
          <w:color w:val="000000" w:themeColor="text1"/>
          <w:szCs w:val="21"/>
        </w:rPr>
        <w:t>（</w:t>
      </w:r>
      <w:r w:rsidR="00771B12" w:rsidRPr="00203C47">
        <w:rPr>
          <w:rFonts w:ascii="ＭＳ 明朝" w:eastAsia="ＭＳ 明朝" w:hAnsi="ＭＳ 明朝" w:hint="eastAsia"/>
          <w:color w:val="000000" w:themeColor="text1"/>
          <w:szCs w:val="21"/>
        </w:rPr>
        <w:t>５</w:t>
      </w:r>
      <w:r w:rsidRPr="00203C47">
        <w:rPr>
          <w:rFonts w:ascii="ＭＳ 明朝" w:eastAsia="ＭＳ 明朝" w:hAnsi="ＭＳ 明朝" w:hint="eastAsia"/>
          <w:color w:val="000000" w:themeColor="text1"/>
          <w:szCs w:val="21"/>
        </w:rPr>
        <w:t>）</w:t>
      </w:r>
      <w:r w:rsidRPr="003C098D">
        <w:rPr>
          <w:rFonts w:ascii="ＭＳ 明朝" w:eastAsia="ＭＳ 明朝" w:hAnsi="ＭＳ 明朝" w:hint="eastAsia"/>
          <w:color w:val="000000" w:themeColor="text1"/>
          <w:spacing w:val="35"/>
          <w:kern w:val="0"/>
          <w:szCs w:val="21"/>
          <w:fitText w:val="1050" w:id="-1261244924"/>
        </w:rPr>
        <w:t>予定価</w:t>
      </w:r>
      <w:r w:rsidRPr="003C098D">
        <w:rPr>
          <w:rFonts w:ascii="ＭＳ 明朝" w:eastAsia="ＭＳ 明朝" w:hAnsi="ＭＳ 明朝" w:hint="eastAsia"/>
          <w:color w:val="000000" w:themeColor="text1"/>
          <w:kern w:val="0"/>
          <w:szCs w:val="21"/>
          <w:fitText w:val="1050" w:id="-1261244924"/>
        </w:rPr>
        <w:t>格</w:t>
      </w:r>
      <w:r w:rsidRPr="00203C47">
        <w:rPr>
          <w:rFonts w:ascii="ＭＳ 明朝" w:eastAsia="ＭＳ 明朝" w:hAnsi="ＭＳ 明朝" w:hint="eastAsia"/>
          <w:color w:val="000000" w:themeColor="text1"/>
          <w:szCs w:val="21"/>
        </w:rPr>
        <w:t xml:space="preserve">　￥</w:t>
      </w:r>
      <w:r w:rsidR="00771B12" w:rsidRPr="00203C47">
        <w:rPr>
          <w:rFonts w:ascii="ＭＳ 明朝" w:eastAsia="ＭＳ 明朝" w:hAnsi="ＭＳ 明朝" w:hint="eastAsia"/>
          <w:color w:val="000000" w:themeColor="text1"/>
          <w:szCs w:val="21"/>
        </w:rPr>
        <w:t>６</w:t>
      </w:r>
      <w:r w:rsidR="00F66DE8" w:rsidRPr="00203C47">
        <w:rPr>
          <w:rFonts w:ascii="ＭＳ 明朝" w:eastAsia="ＭＳ 明朝" w:hAnsi="ＭＳ 明朝" w:hint="eastAsia"/>
          <w:color w:val="000000" w:themeColor="text1"/>
          <w:szCs w:val="21"/>
        </w:rPr>
        <w:t>，</w:t>
      </w:r>
      <w:r w:rsidR="00771B12" w:rsidRPr="00203C47">
        <w:rPr>
          <w:rFonts w:ascii="ＭＳ 明朝" w:eastAsia="ＭＳ 明朝" w:hAnsi="ＭＳ 明朝" w:hint="eastAsia"/>
          <w:color w:val="000000" w:themeColor="text1"/>
          <w:szCs w:val="21"/>
        </w:rPr>
        <w:t>５４２</w:t>
      </w:r>
      <w:r w:rsidRPr="00203C47">
        <w:rPr>
          <w:rFonts w:ascii="ＭＳ 明朝" w:eastAsia="ＭＳ 明朝" w:hAnsi="ＭＳ 明朝" w:hint="eastAsia"/>
          <w:color w:val="000000" w:themeColor="text1"/>
          <w:szCs w:val="21"/>
        </w:rPr>
        <w:t>,</w:t>
      </w:r>
      <w:r w:rsidR="00264C34" w:rsidRPr="00203C47">
        <w:rPr>
          <w:rFonts w:ascii="ＭＳ 明朝" w:eastAsia="ＭＳ 明朝" w:hAnsi="ＭＳ 明朝" w:hint="eastAsia"/>
          <w:color w:val="000000" w:themeColor="text1"/>
          <w:szCs w:val="21"/>
        </w:rPr>
        <w:t>０００</w:t>
      </w:r>
      <w:r w:rsidRPr="00203C47">
        <w:rPr>
          <w:rFonts w:ascii="ＭＳ 明朝" w:eastAsia="ＭＳ 明朝" w:hAnsi="ＭＳ 明朝" w:hint="eastAsia"/>
          <w:color w:val="000000" w:themeColor="text1"/>
          <w:szCs w:val="21"/>
        </w:rPr>
        <w:t>.-（</w:t>
      </w:r>
      <w:r w:rsidR="00DB3838" w:rsidRPr="00203C47">
        <w:rPr>
          <w:rFonts w:ascii="ＭＳ 明朝" w:eastAsia="ＭＳ 明朝" w:hAnsi="ＭＳ 明朝" w:hint="eastAsia"/>
          <w:color w:val="000000" w:themeColor="text1"/>
          <w:szCs w:val="21"/>
        </w:rPr>
        <w:t>税抜</w:t>
      </w:r>
      <w:r w:rsidRPr="00203C47">
        <w:rPr>
          <w:rFonts w:ascii="ＭＳ 明朝" w:eastAsia="ＭＳ 明朝" w:hAnsi="ＭＳ 明朝" w:hint="eastAsia"/>
          <w:color w:val="000000" w:themeColor="text1"/>
          <w:szCs w:val="21"/>
        </w:rPr>
        <w:t>）</w:t>
      </w:r>
    </w:p>
    <w:p w:rsidR="00C93A27" w:rsidRPr="00203C47" w:rsidRDefault="00C93A27" w:rsidP="002D1BA8">
      <w:pPr>
        <w:rPr>
          <w:rFonts w:ascii="ＭＳ 明朝" w:eastAsia="ＭＳ 明朝" w:hAnsi="ＭＳ 明朝"/>
          <w:color w:val="000000" w:themeColor="text1"/>
          <w:szCs w:val="21"/>
        </w:rPr>
      </w:pPr>
      <w:r w:rsidRPr="00203C47">
        <w:rPr>
          <w:rFonts w:ascii="ＭＳ 明朝" w:eastAsia="ＭＳ 明朝" w:hAnsi="ＭＳ 明朝" w:hint="eastAsia"/>
          <w:color w:val="000000" w:themeColor="text1"/>
          <w:szCs w:val="21"/>
        </w:rPr>
        <w:t>（</w:t>
      </w:r>
      <w:r w:rsidR="00DB3838" w:rsidRPr="00203C47">
        <w:rPr>
          <w:rFonts w:ascii="ＭＳ 明朝" w:eastAsia="ＭＳ 明朝" w:hAnsi="ＭＳ 明朝" w:hint="eastAsia"/>
          <w:color w:val="000000" w:themeColor="text1"/>
          <w:szCs w:val="21"/>
        </w:rPr>
        <w:t>６</w:t>
      </w:r>
      <w:r w:rsidRPr="00203C47">
        <w:rPr>
          <w:rFonts w:ascii="ＭＳ 明朝" w:eastAsia="ＭＳ 明朝" w:hAnsi="ＭＳ 明朝" w:hint="eastAsia"/>
          <w:color w:val="000000" w:themeColor="text1"/>
          <w:szCs w:val="21"/>
        </w:rPr>
        <w:t>）</w:t>
      </w:r>
      <w:r w:rsidRPr="003C098D">
        <w:rPr>
          <w:rFonts w:ascii="ＭＳ 明朝" w:eastAsia="ＭＳ 明朝" w:hAnsi="ＭＳ 明朝" w:hint="eastAsia"/>
          <w:color w:val="000000" w:themeColor="text1"/>
          <w:spacing w:val="35"/>
          <w:kern w:val="0"/>
          <w:szCs w:val="21"/>
          <w:fitText w:val="1050" w:id="-1261244925"/>
        </w:rPr>
        <w:t>落札方</w:t>
      </w:r>
      <w:r w:rsidRPr="003C098D">
        <w:rPr>
          <w:rFonts w:ascii="ＭＳ 明朝" w:eastAsia="ＭＳ 明朝" w:hAnsi="ＭＳ 明朝" w:hint="eastAsia"/>
          <w:color w:val="000000" w:themeColor="text1"/>
          <w:kern w:val="0"/>
          <w:szCs w:val="21"/>
          <w:fitText w:val="1050" w:id="-1261244925"/>
        </w:rPr>
        <w:t>法</w:t>
      </w:r>
      <w:r w:rsidRPr="00203C47">
        <w:rPr>
          <w:rFonts w:ascii="ＭＳ 明朝" w:eastAsia="ＭＳ 明朝" w:hAnsi="ＭＳ 明朝" w:hint="eastAsia"/>
          <w:color w:val="000000" w:themeColor="text1"/>
          <w:szCs w:val="21"/>
        </w:rPr>
        <w:t xml:space="preserve">　本市予定価格以内、</w:t>
      </w:r>
      <w:r w:rsidR="00DA3F6A" w:rsidRPr="00203C47">
        <w:rPr>
          <w:rFonts w:ascii="ＭＳ 明朝" w:eastAsia="ＭＳ 明朝" w:hAnsi="ＭＳ 明朝" w:hint="eastAsia"/>
          <w:color w:val="000000" w:themeColor="text1"/>
          <w:szCs w:val="21"/>
        </w:rPr>
        <w:t>最低制限価格</w:t>
      </w:r>
      <w:r w:rsidRPr="00203C47">
        <w:rPr>
          <w:rFonts w:ascii="ＭＳ 明朝" w:eastAsia="ＭＳ 明朝" w:hAnsi="ＭＳ 明朝" w:hint="eastAsia"/>
          <w:color w:val="000000" w:themeColor="text1"/>
          <w:szCs w:val="21"/>
        </w:rPr>
        <w:t>以上の最低額</w:t>
      </w:r>
    </w:p>
    <w:p w:rsidR="00C93A27" w:rsidRPr="00203C47" w:rsidRDefault="00C93A27" w:rsidP="002D1BA8">
      <w:pPr>
        <w:rPr>
          <w:rFonts w:ascii="ＭＳ 明朝" w:eastAsia="ＭＳ 明朝" w:hAnsi="ＭＳ 明朝"/>
          <w:color w:val="000000" w:themeColor="text1"/>
          <w:szCs w:val="21"/>
        </w:rPr>
      </w:pPr>
      <w:r w:rsidRPr="00203C47">
        <w:rPr>
          <w:rFonts w:ascii="ＭＳ 明朝" w:eastAsia="ＭＳ 明朝" w:hAnsi="ＭＳ 明朝" w:hint="eastAsia"/>
          <w:color w:val="000000" w:themeColor="text1"/>
          <w:szCs w:val="21"/>
        </w:rPr>
        <w:t>（</w:t>
      </w:r>
      <w:r w:rsidR="00DB3838" w:rsidRPr="00203C47">
        <w:rPr>
          <w:rFonts w:ascii="ＭＳ 明朝" w:eastAsia="ＭＳ 明朝" w:hAnsi="ＭＳ 明朝" w:hint="eastAsia"/>
          <w:color w:val="000000" w:themeColor="text1"/>
          <w:szCs w:val="21"/>
        </w:rPr>
        <w:t>７</w:t>
      </w:r>
      <w:r w:rsidRPr="00203C47">
        <w:rPr>
          <w:rFonts w:ascii="ＭＳ 明朝" w:eastAsia="ＭＳ 明朝" w:hAnsi="ＭＳ 明朝" w:hint="eastAsia"/>
          <w:color w:val="000000" w:themeColor="text1"/>
          <w:szCs w:val="21"/>
        </w:rPr>
        <w:t>）</w:t>
      </w:r>
      <w:r w:rsidR="00771B12" w:rsidRPr="003C098D">
        <w:rPr>
          <w:rFonts w:ascii="ＭＳ 明朝" w:eastAsia="ＭＳ 明朝" w:hAnsi="ＭＳ 明朝" w:hint="eastAsia"/>
          <w:color w:val="000000" w:themeColor="text1"/>
          <w:spacing w:val="35"/>
          <w:kern w:val="0"/>
          <w:szCs w:val="21"/>
          <w:fitText w:val="1050" w:id="-735944704"/>
        </w:rPr>
        <w:t>仕様書</w:t>
      </w:r>
      <w:r w:rsidR="00771B12" w:rsidRPr="003C098D">
        <w:rPr>
          <w:rFonts w:ascii="ＭＳ 明朝" w:eastAsia="ＭＳ 明朝" w:hAnsi="ＭＳ 明朝" w:hint="eastAsia"/>
          <w:color w:val="000000" w:themeColor="text1"/>
          <w:kern w:val="0"/>
          <w:szCs w:val="21"/>
          <w:fitText w:val="1050" w:id="-735944704"/>
        </w:rPr>
        <w:t>等</w:t>
      </w:r>
      <w:r w:rsidRPr="00203C47">
        <w:rPr>
          <w:rFonts w:ascii="ＭＳ 明朝" w:eastAsia="ＭＳ 明朝" w:hAnsi="ＭＳ 明朝" w:hint="eastAsia"/>
          <w:color w:val="000000" w:themeColor="text1"/>
          <w:szCs w:val="21"/>
        </w:rPr>
        <w:t xml:space="preserve">　</w:t>
      </w:r>
      <w:r w:rsidR="00D10827" w:rsidRPr="00203C47">
        <w:rPr>
          <w:rFonts w:ascii="ＭＳ 明朝" w:eastAsia="ＭＳ 明朝" w:hAnsi="ＭＳ 明朝" w:hint="eastAsia"/>
          <w:color w:val="000000" w:themeColor="text1"/>
          <w:szCs w:val="21"/>
        </w:rPr>
        <w:t>契約</w:t>
      </w:r>
      <w:r w:rsidR="00771B12" w:rsidRPr="00203C47">
        <w:rPr>
          <w:rFonts w:ascii="ＭＳ 明朝" w:eastAsia="ＭＳ 明朝" w:hAnsi="ＭＳ 明朝" w:hint="eastAsia"/>
          <w:color w:val="000000" w:themeColor="text1"/>
          <w:szCs w:val="21"/>
        </w:rPr>
        <w:t>課ウェブサイト</w:t>
      </w:r>
      <w:r w:rsidR="00670688" w:rsidRPr="00203C47">
        <w:rPr>
          <w:rFonts w:ascii="ＭＳ 明朝" w:eastAsia="ＭＳ 明朝" w:hAnsi="ＭＳ 明朝" w:cs="ＭＳＰ明朝" w:hint="eastAsia"/>
          <w:color w:val="000000" w:themeColor="text1"/>
          <w:kern w:val="0"/>
          <w:szCs w:val="21"/>
        </w:rPr>
        <w:t>（入札・契約情報</w:t>
      </w:r>
      <w:r w:rsidR="00670688" w:rsidRPr="00203C47">
        <w:rPr>
          <w:rFonts w:ascii="ＭＳ 明朝" w:eastAsia="ＭＳ 明朝" w:hAnsi="ＭＳ 明朝" w:cs="ＭＳＰ明朝"/>
          <w:color w:val="000000" w:themeColor="text1"/>
          <w:kern w:val="0"/>
          <w:szCs w:val="21"/>
        </w:rPr>
        <w:t>(発注予定・結果等)）</w:t>
      </w:r>
      <w:r w:rsidR="00771B12" w:rsidRPr="00203C47">
        <w:rPr>
          <w:rFonts w:ascii="ＭＳ 明朝" w:eastAsia="ＭＳ 明朝" w:hAnsi="ＭＳ 明朝" w:hint="eastAsia"/>
          <w:color w:val="000000" w:themeColor="text1"/>
          <w:szCs w:val="21"/>
        </w:rPr>
        <w:t>にて掲載</w:t>
      </w:r>
    </w:p>
    <w:p w:rsidR="00670688" w:rsidRPr="00203C47" w:rsidRDefault="00670688" w:rsidP="00670688">
      <w:pPr>
        <w:autoSpaceDE w:val="0"/>
        <w:autoSpaceDN w:val="0"/>
        <w:adjustRightInd w:val="0"/>
        <w:ind w:firstLineChars="300" w:firstLine="723"/>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※入札・契約情報</w:t>
      </w:r>
    </w:p>
    <w:p w:rsidR="00670688" w:rsidRPr="00203C47" w:rsidRDefault="00670688" w:rsidP="00670688">
      <w:pPr>
        <w:autoSpaceDE w:val="0"/>
        <w:autoSpaceDN w:val="0"/>
        <w:adjustRightInd w:val="0"/>
        <w:ind w:firstLineChars="300" w:firstLine="723"/>
        <w:rPr>
          <w:rFonts w:ascii="ＭＳ 明朝" w:eastAsia="ＭＳ 明朝" w:hAnsi="ＭＳ 明朝" w:cs="ＭＳＰ明朝"/>
          <w:kern w:val="0"/>
          <w:szCs w:val="21"/>
          <w:u w:val="single"/>
        </w:rPr>
      </w:pPr>
      <w:r w:rsidRPr="00203C47">
        <w:rPr>
          <w:rFonts w:ascii="ＭＳ 明朝" w:eastAsia="ＭＳ 明朝" w:hAnsi="ＭＳ 明朝" w:cs="ＭＳＰ明朝"/>
          <w:kern w:val="0"/>
          <w:szCs w:val="21"/>
        </w:rPr>
        <w:t>(https://www.city.higashiosaka.lg.jp/category/19-3-1-4-0-0-0-0-0-0.html)</w:t>
      </w:r>
    </w:p>
    <w:p w:rsidR="00C93A27" w:rsidRPr="00203C47" w:rsidRDefault="00C93A27" w:rsidP="002D1BA8">
      <w:pPr>
        <w:rPr>
          <w:rFonts w:ascii="ＭＳ 明朝" w:eastAsia="ＭＳ 明朝" w:hAnsi="ＭＳ 明朝"/>
          <w:color w:val="000000" w:themeColor="text1"/>
          <w:szCs w:val="21"/>
        </w:rPr>
      </w:pPr>
    </w:p>
    <w:p w:rsidR="00C93A27" w:rsidRPr="00203C47" w:rsidRDefault="00C93A27" w:rsidP="002D1BA8">
      <w:pPr>
        <w:rPr>
          <w:rFonts w:ascii="ＭＳ 明朝" w:eastAsia="ＭＳ 明朝" w:hAnsi="ＭＳ 明朝"/>
          <w:color w:val="000000" w:themeColor="text1"/>
          <w:szCs w:val="21"/>
          <w:u w:val="single"/>
        </w:rPr>
      </w:pPr>
      <w:r w:rsidRPr="00203C47">
        <w:rPr>
          <w:rFonts w:ascii="ＭＳ 明朝" w:eastAsia="ＭＳ 明朝" w:hAnsi="ＭＳ 明朝" w:hint="eastAsia"/>
          <w:color w:val="000000" w:themeColor="text1"/>
          <w:szCs w:val="21"/>
          <w:u w:val="single"/>
        </w:rPr>
        <w:t xml:space="preserve">２　</w:t>
      </w:r>
      <w:r w:rsidR="00685673" w:rsidRPr="00203C47">
        <w:rPr>
          <w:rFonts w:ascii="ＭＳ 明朝" w:eastAsia="ＭＳ 明朝" w:hAnsi="ＭＳ 明朝" w:hint="eastAsia"/>
          <w:color w:val="000000" w:themeColor="text1"/>
          <w:szCs w:val="21"/>
          <w:u w:val="single"/>
        </w:rPr>
        <w:t xml:space="preserve">　</w:t>
      </w:r>
      <w:r w:rsidRPr="00203C47">
        <w:rPr>
          <w:rFonts w:ascii="ＭＳ 明朝" w:eastAsia="ＭＳ 明朝" w:hAnsi="ＭＳ 明朝" w:hint="eastAsia"/>
          <w:color w:val="000000" w:themeColor="text1"/>
          <w:szCs w:val="21"/>
          <w:u w:val="single"/>
        </w:rPr>
        <w:t>契約条項を示す場所及び日時</w:t>
      </w:r>
    </w:p>
    <w:p w:rsidR="00D27D52" w:rsidRPr="00203C47" w:rsidRDefault="00C93A27" w:rsidP="002D1BA8">
      <w:pPr>
        <w:rPr>
          <w:rFonts w:ascii="ＭＳ 明朝" w:eastAsia="ＭＳ 明朝" w:hAnsi="ＭＳ 明朝"/>
          <w:color w:val="000000" w:themeColor="text1"/>
          <w:szCs w:val="21"/>
        </w:rPr>
      </w:pPr>
      <w:r w:rsidRPr="00203C47">
        <w:rPr>
          <w:rFonts w:ascii="ＭＳ 明朝" w:eastAsia="ＭＳ 明朝" w:hAnsi="ＭＳ 明朝" w:hint="eastAsia"/>
          <w:color w:val="000000" w:themeColor="text1"/>
          <w:szCs w:val="21"/>
        </w:rPr>
        <w:t>（１）</w:t>
      </w:r>
      <w:r w:rsidRPr="00203C47">
        <w:rPr>
          <w:rFonts w:ascii="ＭＳ 明朝" w:eastAsia="ＭＳ 明朝" w:hAnsi="ＭＳ 明朝" w:hint="eastAsia"/>
          <w:color w:val="000000" w:themeColor="text1"/>
          <w:spacing w:val="105"/>
          <w:kern w:val="0"/>
          <w:szCs w:val="21"/>
          <w:fitText w:val="630" w:id="-1261244416"/>
        </w:rPr>
        <w:t>場</w:t>
      </w:r>
      <w:r w:rsidRPr="00203C47">
        <w:rPr>
          <w:rFonts w:ascii="ＭＳ 明朝" w:eastAsia="ＭＳ 明朝" w:hAnsi="ＭＳ 明朝" w:hint="eastAsia"/>
          <w:color w:val="000000" w:themeColor="text1"/>
          <w:kern w:val="0"/>
          <w:szCs w:val="21"/>
          <w:fitText w:val="630" w:id="-1261244416"/>
        </w:rPr>
        <w:t>所</w:t>
      </w:r>
      <w:r w:rsidRPr="00203C47">
        <w:rPr>
          <w:rFonts w:ascii="ＭＳ 明朝" w:eastAsia="ＭＳ 明朝" w:hAnsi="ＭＳ 明朝" w:hint="eastAsia"/>
          <w:color w:val="000000" w:themeColor="text1"/>
          <w:szCs w:val="21"/>
        </w:rPr>
        <w:t xml:space="preserve">　東大阪市荒本北一丁目１番１号</w:t>
      </w:r>
    </w:p>
    <w:p w:rsidR="00C93A27" w:rsidRPr="00203C47" w:rsidRDefault="00D27D52" w:rsidP="00D27D52">
      <w:pPr>
        <w:ind w:firstLineChars="700" w:firstLine="1687"/>
        <w:rPr>
          <w:rFonts w:ascii="ＭＳ 明朝" w:eastAsia="ＭＳ 明朝" w:hAnsi="ＭＳ 明朝"/>
          <w:color w:val="000000" w:themeColor="text1"/>
          <w:szCs w:val="21"/>
        </w:rPr>
      </w:pPr>
      <w:r w:rsidRPr="00203C47">
        <w:rPr>
          <w:rFonts w:ascii="ＭＳ 明朝" w:eastAsia="ＭＳ 明朝" w:hAnsi="ＭＳ 明朝" w:hint="eastAsia"/>
          <w:color w:val="000000" w:themeColor="text1"/>
          <w:szCs w:val="21"/>
        </w:rPr>
        <w:t>東大阪市役所　１５階</w:t>
      </w:r>
      <w:r w:rsidR="00C93A27" w:rsidRPr="00203C47">
        <w:rPr>
          <w:rFonts w:ascii="ＭＳ 明朝" w:eastAsia="ＭＳ 明朝" w:hAnsi="ＭＳ 明朝" w:hint="eastAsia"/>
          <w:color w:val="000000" w:themeColor="text1"/>
          <w:szCs w:val="21"/>
        </w:rPr>
        <w:t xml:space="preserve">　建築部</w:t>
      </w:r>
      <w:r w:rsidRPr="00203C47">
        <w:rPr>
          <w:rFonts w:ascii="ＭＳ 明朝" w:eastAsia="ＭＳ 明朝" w:hAnsi="ＭＳ 明朝" w:hint="eastAsia"/>
          <w:color w:val="000000" w:themeColor="text1"/>
          <w:szCs w:val="21"/>
        </w:rPr>
        <w:t xml:space="preserve">　市街地整備</w:t>
      </w:r>
      <w:r w:rsidR="00C93A27" w:rsidRPr="00203C47">
        <w:rPr>
          <w:rFonts w:ascii="ＭＳ 明朝" w:eastAsia="ＭＳ 明朝" w:hAnsi="ＭＳ 明朝" w:hint="eastAsia"/>
          <w:color w:val="000000" w:themeColor="text1"/>
          <w:szCs w:val="21"/>
        </w:rPr>
        <w:t>課</w:t>
      </w:r>
    </w:p>
    <w:p w:rsidR="00C93A27" w:rsidRPr="00203C47" w:rsidRDefault="00C93A27" w:rsidP="002D1BA8">
      <w:pPr>
        <w:rPr>
          <w:rFonts w:ascii="ＭＳ 明朝" w:eastAsia="ＭＳ 明朝" w:hAnsi="ＭＳ 明朝"/>
          <w:color w:val="000000" w:themeColor="text1"/>
          <w:szCs w:val="21"/>
        </w:rPr>
      </w:pPr>
      <w:r w:rsidRPr="00203C47">
        <w:rPr>
          <w:rFonts w:ascii="ＭＳ 明朝" w:eastAsia="ＭＳ 明朝" w:hAnsi="ＭＳ 明朝" w:hint="eastAsia"/>
          <w:color w:val="000000" w:themeColor="text1"/>
          <w:szCs w:val="21"/>
        </w:rPr>
        <w:t>（２）</w:t>
      </w:r>
      <w:r w:rsidRPr="00203C47">
        <w:rPr>
          <w:rFonts w:ascii="ＭＳ 明朝" w:eastAsia="ＭＳ 明朝" w:hAnsi="ＭＳ 明朝" w:hint="eastAsia"/>
          <w:color w:val="000000" w:themeColor="text1"/>
          <w:spacing w:val="105"/>
          <w:kern w:val="0"/>
          <w:szCs w:val="21"/>
          <w:fitText w:val="630" w:id="-1261244415"/>
        </w:rPr>
        <w:t>日</w:t>
      </w:r>
      <w:r w:rsidRPr="00203C47">
        <w:rPr>
          <w:rFonts w:ascii="ＭＳ 明朝" w:eastAsia="ＭＳ 明朝" w:hAnsi="ＭＳ 明朝" w:hint="eastAsia"/>
          <w:color w:val="000000" w:themeColor="text1"/>
          <w:kern w:val="0"/>
          <w:szCs w:val="21"/>
          <w:fitText w:val="630" w:id="-1261244415"/>
        </w:rPr>
        <w:t>時</w:t>
      </w:r>
      <w:r w:rsidR="00AC73D7" w:rsidRPr="00203C47">
        <w:rPr>
          <w:rFonts w:ascii="ＭＳ 明朝" w:eastAsia="ＭＳ 明朝" w:hAnsi="ＭＳ 明朝" w:hint="eastAsia"/>
          <w:color w:val="000000" w:themeColor="text1"/>
          <w:szCs w:val="21"/>
        </w:rPr>
        <w:t xml:space="preserve">　令和</w:t>
      </w:r>
      <w:r w:rsidR="00D27D52" w:rsidRPr="00203C47">
        <w:rPr>
          <w:rFonts w:ascii="ＭＳ 明朝" w:eastAsia="ＭＳ 明朝" w:hAnsi="ＭＳ 明朝" w:hint="eastAsia"/>
          <w:color w:val="000000" w:themeColor="text1"/>
          <w:szCs w:val="21"/>
        </w:rPr>
        <w:t>７</w:t>
      </w:r>
      <w:r w:rsidR="00AC73D7" w:rsidRPr="00203C47">
        <w:rPr>
          <w:rFonts w:ascii="ＭＳ 明朝" w:eastAsia="ＭＳ 明朝" w:hAnsi="ＭＳ 明朝" w:hint="eastAsia"/>
          <w:color w:val="000000" w:themeColor="text1"/>
          <w:szCs w:val="21"/>
        </w:rPr>
        <w:t>年</w:t>
      </w:r>
      <w:r w:rsidR="00D27D52" w:rsidRPr="00203C47">
        <w:rPr>
          <w:rFonts w:ascii="ＭＳ 明朝" w:eastAsia="ＭＳ 明朝" w:hAnsi="ＭＳ 明朝" w:hint="eastAsia"/>
          <w:color w:val="000000" w:themeColor="text1"/>
          <w:szCs w:val="21"/>
        </w:rPr>
        <w:t>５</w:t>
      </w:r>
      <w:r w:rsidR="00AC73D7" w:rsidRPr="00203C47">
        <w:rPr>
          <w:rFonts w:ascii="ＭＳ 明朝" w:eastAsia="ＭＳ 明朝" w:hAnsi="ＭＳ 明朝" w:hint="eastAsia"/>
          <w:color w:val="000000" w:themeColor="text1"/>
          <w:szCs w:val="21"/>
        </w:rPr>
        <w:t>月</w:t>
      </w:r>
      <w:r w:rsidR="00D27D52" w:rsidRPr="00203C47">
        <w:rPr>
          <w:rFonts w:ascii="ＭＳ 明朝" w:eastAsia="ＭＳ 明朝" w:hAnsi="ＭＳ 明朝" w:hint="eastAsia"/>
          <w:color w:val="000000" w:themeColor="text1"/>
          <w:szCs w:val="21"/>
        </w:rPr>
        <w:t>７</w:t>
      </w:r>
      <w:r w:rsidR="00D735F6" w:rsidRPr="00203C47">
        <w:rPr>
          <w:rFonts w:ascii="ＭＳ 明朝" w:eastAsia="ＭＳ 明朝" w:hAnsi="ＭＳ 明朝" w:hint="eastAsia"/>
          <w:color w:val="000000" w:themeColor="text1"/>
          <w:szCs w:val="21"/>
        </w:rPr>
        <w:t>日（</w:t>
      </w:r>
      <w:r w:rsidR="00D27D52" w:rsidRPr="00203C47">
        <w:rPr>
          <w:rFonts w:ascii="ＭＳ 明朝" w:eastAsia="ＭＳ 明朝" w:hAnsi="ＭＳ 明朝" w:hint="eastAsia"/>
          <w:color w:val="000000" w:themeColor="text1"/>
          <w:szCs w:val="21"/>
        </w:rPr>
        <w:t>水</w:t>
      </w:r>
      <w:r w:rsidRPr="00203C47">
        <w:rPr>
          <w:rFonts w:ascii="ＭＳ 明朝" w:eastAsia="ＭＳ 明朝" w:hAnsi="ＭＳ 明朝" w:hint="eastAsia"/>
          <w:color w:val="000000" w:themeColor="text1"/>
          <w:szCs w:val="21"/>
        </w:rPr>
        <w:t>）　午前９時</w:t>
      </w:r>
    </w:p>
    <w:p w:rsidR="00203C47" w:rsidRPr="00203C47" w:rsidRDefault="00203C47" w:rsidP="002D1BA8">
      <w:pPr>
        <w:rPr>
          <w:rFonts w:ascii="ＭＳ 明朝" w:eastAsia="ＭＳ 明朝" w:hAnsi="ＭＳ 明朝"/>
          <w:color w:val="000000" w:themeColor="text1"/>
          <w:szCs w:val="21"/>
        </w:rPr>
      </w:pPr>
    </w:p>
    <w:p w:rsidR="00C93A27" w:rsidRPr="00203C47" w:rsidRDefault="00C93A27" w:rsidP="002D1BA8">
      <w:pPr>
        <w:rPr>
          <w:rFonts w:ascii="ＭＳ 明朝" w:eastAsia="ＭＳ 明朝" w:hAnsi="ＭＳ 明朝"/>
          <w:color w:val="000000" w:themeColor="text1"/>
          <w:szCs w:val="21"/>
          <w:u w:val="single"/>
        </w:rPr>
      </w:pPr>
      <w:r w:rsidRPr="00203C47">
        <w:rPr>
          <w:rFonts w:ascii="ＭＳ 明朝" w:eastAsia="ＭＳ 明朝" w:hAnsi="ＭＳ 明朝" w:hint="eastAsia"/>
          <w:color w:val="000000" w:themeColor="text1"/>
          <w:szCs w:val="21"/>
          <w:u w:val="single"/>
        </w:rPr>
        <w:t xml:space="preserve">３　</w:t>
      </w:r>
      <w:r w:rsidR="00685673" w:rsidRPr="00203C47">
        <w:rPr>
          <w:rFonts w:ascii="ＭＳ 明朝" w:eastAsia="ＭＳ 明朝" w:hAnsi="ＭＳ 明朝" w:hint="eastAsia"/>
          <w:color w:val="000000" w:themeColor="text1"/>
          <w:szCs w:val="21"/>
          <w:u w:val="single"/>
        </w:rPr>
        <w:t xml:space="preserve">　</w:t>
      </w:r>
      <w:r w:rsidRPr="00203C47">
        <w:rPr>
          <w:rFonts w:ascii="ＭＳ 明朝" w:eastAsia="ＭＳ 明朝" w:hAnsi="ＭＳ 明朝" w:hint="eastAsia"/>
          <w:color w:val="000000" w:themeColor="text1"/>
          <w:szCs w:val="21"/>
          <w:u w:val="single"/>
        </w:rPr>
        <w:t>入札に参加する者に必要な資格</w:t>
      </w:r>
    </w:p>
    <w:p w:rsidR="00D27D52" w:rsidRPr="00203C47" w:rsidRDefault="00D27D52" w:rsidP="00685673">
      <w:pPr>
        <w:autoSpaceDE w:val="0"/>
        <w:autoSpaceDN w:val="0"/>
        <w:adjustRightInd w:val="0"/>
        <w:ind w:leftChars="200" w:left="482" w:firstLineChars="100" w:firstLine="241"/>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入札参加資格審査申請期間から入札日までの間において、次に掲げる要件を満たしていること。</w:t>
      </w:r>
    </w:p>
    <w:p w:rsidR="00D27D52" w:rsidRPr="00203C47" w:rsidRDefault="00D27D52" w:rsidP="00685673">
      <w:pPr>
        <w:autoSpaceDE w:val="0"/>
        <w:autoSpaceDN w:val="0"/>
        <w:adjustRightInd w:val="0"/>
        <w:ind w:left="723" w:hangingChars="300" w:hanging="723"/>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（１）令和５・６・７年度東大阪市入札参加有資格者名簿（コンサル）に第一希望業種が「土木（都市計画）」で登録されている大阪府内業者の内、以下の①～②の</w:t>
      </w:r>
      <w:r w:rsidR="000B2837" w:rsidRPr="00203C47">
        <w:rPr>
          <w:rFonts w:ascii="ＭＳ 明朝" w:eastAsia="ＭＳ 明朝" w:hAnsi="ＭＳ 明朝" w:cs="ＭＳＰ明朝" w:hint="eastAsia"/>
          <w:color w:val="000000" w:themeColor="text1"/>
          <w:kern w:val="0"/>
          <w:szCs w:val="21"/>
        </w:rPr>
        <w:t>全て</w:t>
      </w:r>
      <w:r w:rsidRPr="00203C47">
        <w:rPr>
          <w:rFonts w:ascii="ＭＳ 明朝" w:eastAsia="ＭＳ 明朝" w:hAnsi="ＭＳ 明朝" w:cs="ＭＳＰ明朝" w:hint="eastAsia"/>
          <w:color w:val="000000" w:themeColor="text1"/>
          <w:kern w:val="0"/>
          <w:szCs w:val="21"/>
        </w:rPr>
        <w:t>の条件を満たしていること。</w:t>
      </w:r>
    </w:p>
    <w:p w:rsidR="00E42ABB" w:rsidRPr="00203C47" w:rsidRDefault="004F0072" w:rsidP="00203C47">
      <w:pPr>
        <w:ind w:left="1048" w:hangingChars="435" w:hanging="1048"/>
        <w:jc w:val="left"/>
        <w:rPr>
          <w:rFonts w:ascii="ＭＳ 明朝" w:eastAsia="ＭＳ 明朝" w:hAnsi="ＭＳ 明朝" w:cs="ＭＳ 明朝"/>
          <w:kern w:val="0"/>
        </w:rPr>
      </w:pPr>
      <w:r w:rsidRPr="00203C47">
        <w:rPr>
          <w:rFonts w:ascii="ＭＳ 明朝" w:eastAsia="ＭＳ 明朝" w:hAnsi="ＭＳ 明朝" w:cs="ＭＳＰ明朝" w:hint="eastAsia"/>
          <w:kern w:val="0"/>
          <w:szCs w:val="21"/>
        </w:rPr>
        <w:t xml:space="preserve">　　</w:t>
      </w:r>
      <w:r w:rsidR="00E42ABB" w:rsidRPr="00203C47">
        <w:rPr>
          <w:rFonts w:ascii="ＭＳ 明朝" w:eastAsia="ＭＳ 明朝" w:hAnsi="ＭＳ 明朝" w:cs="ＭＳＰ明朝" w:hint="eastAsia"/>
          <w:kern w:val="0"/>
          <w:szCs w:val="21"/>
        </w:rPr>
        <w:t xml:space="preserve">　</w:t>
      </w:r>
      <w:r w:rsidR="00685673" w:rsidRPr="00203C47">
        <w:rPr>
          <w:rFonts w:ascii="ＭＳ 明朝" w:eastAsia="ＭＳ 明朝" w:hAnsi="ＭＳ 明朝" w:cs="ＭＳＰ明朝" w:hint="eastAsia"/>
          <w:kern w:val="0"/>
          <w:szCs w:val="21"/>
        </w:rPr>
        <w:t xml:space="preserve">　</w:t>
      </w:r>
      <w:r w:rsidR="00E42ABB" w:rsidRPr="00203C47">
        <w:rPr>
          <w:rFonts w:ascii="ＭＳ 明朝" w:eastAsia="ＭＳ 明朝" w:hAnsi="ＭＳ 明朝" w:cs="ＭＳ 明朝" w:hint="eastAsia"/>
          <w:kern w:val="0"/>
        </w:rPr>
        <w:t>①過去に官公庁の業務委託で「密集市街地に関する事業計画の策定」の業務実績があること。</w:t>
      </w:r>
    </w:p>
    <w:p w:rsidR="00B31207" w:rsidRPr="00203C47" w:rsidRDefault="00E42ABB" w:rsidP="00685673">
      <w:pPr>
        <w:ind w:leftChars="200" w:left="482" w:firstLineChars="200" w:firstLine="482"/>
        <w:jc w:val="left"/>
        <w:rPr>
          <w:rFonts w:ascii="ＭＳ 明朝" w:eastAsia="ＭＳ 明朝" w:hAnsi="ＭＳ 明朝" w:cs="ＭＳ 明朝"/>
          <w:kern w:val="0"/>
        </w:rPr>
      </w:pPr>
      <w:r w:rsidRPr="00203C47">
        <w:rPr>
          <w:rFonts w:ascii="ＭＳ 明朝" w:eastAsia="ＭＳ 明朝" w:hAnsi="ＭＳ 明朝" w:cs="ＭＳ 明朝" w:hint="eastAsia"/>
          <w:kern w:val="0"/>
        </w:rPr>
        <w:t>②過去に官公庁の業務委託で「費用対効果の分析」の業務実績があること。</w:t>
      </w:r>
    </w:p>
    <w:p w:rsidR="00E42ABB" w:rsidRPr="00203C47" w:rsidRDefault="00E42ABB" w:rsidP="00E42ABB">
      <w:pPr>
        <w:jc w:val="left"/>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（２）東大阪市入札参加停止要綱による入札参加停止期間中でないこと。</w:t>
      </w:r>
    </w:p>
    <w:p w:rsidR="00E42ABB" w:rsidRPr="00203C47" w:rsidRDefault="00E42ABB" w:rsidP="00E42ABB">
      <w:pPr>
        <w:jc w:val="left"/>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lastRenderedPageBreak/>
        <w:t>（３）東大阪市公共工事等暴力団対策措置要綱による入札参加除外措置中でないこと。</w:t>
      </w:r>
    </w:p>
    <w:p w:rsidR="00E42ABB" w:rsidRDefault="00E42ABB" w:rsidP="00E42ABB">
      <w:pPr>
        <w:jc w:val="left"/>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（４）地方自治法施行令第１６７条の４の規定に該当しないこと。</w:t>
      </w:r>
    </w:p>
    <w:p w:rsidR="00203C47" w:rsidRPr="00203C47" w:rsidRDefault="00203C47" w:rsidP="00E42ABB">
      <w:pPr>
        <w:jc w:val="left"/>
        <w:rPr>
          <w:rFonts w:ascii="ＭＳ 明朝" w:eastAsia="ＭＳ 明朝" w:hAnsi="ＭＳ 明朝" w:cs="ＭＳＰ明朝"/>
          <w:color w:val="000000" w:themeColor="text1"/>
          <w:kern w:val="0"/>
          <w:szCs w:val="21"/>
        </w:rPr>
      </w:pPr>
    </w:p>
    <w:p w:rsidR="00E42ABB" w:rsidRPr="00203C47" w:rsidRDefault="00146DC3" w:rsidP="00E42ABB">
      <w:pPr>
        <w:autoSpaceDE w:val="0"/>
        <w:autoSpaceDN w:val="0"/>
        <w:adjustRightInd w:val="0"/>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u w:val="single"/>
        </w:rPr>
        <w:t xml:space="preserve">４　</w:t>
      </w:r>
      <w:r w:rsidR="00685673" w:rsidRPr="00203C47">
        <w:rPr>
          <w:rFonts w:ascii="ＭＳ 明朝" w:eastAsia="ＭＳ 明朝" w:hAnsi="ＭＳ 明朝" w:cs="ＭＳＰ明朝" w:hint="eastAsia"/>
          <w:color w:val="000000" w:themeColor="text1"/>
          <w:kern w:val="0"/>
          <w:szCs w:val="21"/>
          <w:u w:val="single"/>
        </w:rPr>
        <w:t xml:space="preserve">　</w:t>
      </w:r>
      <w:r w:rsidR="00E42ABB" w:rsidRPr="00203C47">
        <w:rPr>
          <w:rFonts w:ascii="ＭＳ 明朝" w:eastAsia="ＭＳ 明朝" w:hAnsi="ＭＳ 明朝" w:cs="ＭＳＰ明朝" w:hint="eastAsia"/>
          <w:color w:val="000000" w:themeColor="text1"/>
          <w:kern w:val="0"/>
          <w:szCs w:val="21"/>
          <w:u w:val="single"/>
        </w:rPr>
        <w:t>スケジュール</w:t>
      </w:r>
      <w:r w:rsidRPr="00203C47">
        <w:rPr>
          <w:rFonts w:ascii="ＭＳ 明朝" w:eastAsia="ＭＳ 明朝" w:hAnsi="ＭＳ 明朝" w:cs="ＭＳＰ明朝" w:hint="eastAsia"/>
          <w:color w:val="000000" w:themeColor="text1"/>
          <w:kern w:val="0"/>
          <w:szCs w:val="21"/>
        </w:rPr>
        <w:t xml:space="preserve">　</w:t>
      </w:r>
    </w:p>
    <w:tbl>
      <w:tblPr>
        <w:tblW w:w="9679"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1599"/>
        <w:gridCol w:w="4536"/>
        <w:gridCol w:w="2835"/>
        <w:gridCol w:w="709"/>
      </w:tblGrid>
      <w:tr w:rsidR="00E42ABB" w:rsidRPr="00203C47" w:rsidTr="00AE7470">
        <w:trPr>
          <w:trHeight w:val="183"/>
        </w:trPr>
        <w:tc>
          <w:tcPr>
            <w:tcW w:w="1599" w:type="dxa"/>
            <w:tcBorders>
              <w:top w:val="single" w:sz="2" w:space="0" w:color="auto"/>
              <w:left w:val="single" w:sz="2" w:space="0" w:color="auto"/>
              <w:bottom w:val="single" w:sz="2" w:space="0" w:color="auto"/>
              <w:right w:val="single" w:sz="2" w:space="0" w:color="auto"/>
            </w:tcBorders>
            <w:vAlign w:val="center"/>
            <w:hideMark/>
          </w:tcPr>
          <w:p w:rsidR="00E42ABB" w:rsidRPr="00203C47" w:rsidRDefault="00E42ABB" w:rsidP="00C53362">
            <w:pPr>
              <w:ind w:left="964" w:hangingChars="400" w:hanging="964"/>
              <w:rPr>
                <w:rFonts w:ascii="ＭＳ 明朝" w:eastAsia="ＭＳ 明朝" w:hAnsi="ＭＳ 明朝"/>
                <w:szCs w:val="21"/>
              </w:rPr>
            </w:pPr>
            <w:r w:rsidRPr="00203C47">
              <w:rPr>
                <w:rFonts w:ascii="ＭＳ 明朝" w:eastAsia="ＭＳ 明朝" w:hAnsi="ＭＳ 明朝" w:hint="eastAsia"/>
                <w:szCs w:val="21"/>
              </w:rPr>
              <w:t>項目</w:t>
            </w:r>
          </w:p>
        </w:tc>
        <w:tc>
          <w:tcPr>
            <w:tcW w:w="4536" w:type="dxa"/>
            <w:tcBorders>
              <w:top w:val="single" w:sz="2" w:space="0" w:color="auto"/>
              <w:left w:val="single" w:sz="2" w:space="0" w:color="auto"/>
              <w:bottom w:val="single" w:sz="2" w:space="0" w:color="auto"/>
              <w:right w:val="single" w:sz="2" w:space="0" w:color="auto"/>
            </w:tcBorders>
            <w:vAlign w:val="center"/>
            <w:hideMark/>
          </w:tcPr>
          <w:p w:rsidR="00E42ABB" w:rsidRPr="00203C47" w:rsidRDefault="00E42ABB" w:rsidP="00C53362">
            <w:pPr>
              <w:ind w:left="964" w:hangingChars="400" w:hanging="964"/>
              <w:rPr>
                <w:rFonts w:ascii="ＭＳ 明朝" w:eastAsia="ＭＳ 明朝" w:hAnsi="ＭＳ 明朝"/>
                <w:szCs w:val="21"/>
              </w:rPr>
            </w:pPr>
            <w:r w:rsidRPr="00203C47">
              <w:rPr>
                <w:rFonts w:ascii="ＭＳ 明朝" w:eastAsia="ＭＳ 明朝" w:hAnsi="ＭＳ 明朝" w:hint="eastAsia"/>
                <w:szCs w:val="21"/>
              </w:rPr>
              <w:t>日程</w:t>
            </w:r>
          </w:p>
        </w:tc>
        <w:tc>
          <w:tcPr>
            <w:tcW w:w="2835" w:type="dxa"/>
            <w:tcBorders>
              <w:top w:val="single" w:sz="2" w:space="0" w:color="auto"/>
              <w:left w:val="single" w:sz="2" w:space="0" w:color="auto"/>
              <w:bottom w:val="single" w:sz="2" w:space="0" w:color="auto"/>
              <w:right w:val="single" w:sz="2" w:space="0" w:color="auto"/>
            </w:tcBorders>
            <w:vAlign w:val="center"/>
            <w:hideMark/>
          </w:tcPr>
          <w:p w:rsidR="00E42ABB" w:rsidRPr="00203C47" w:rsidRDefault="00E42ABB" w:rsidP="00C53362">
            <w:pPr>
              <w:ind w:left="964" w:hangingChars="400" w:hanging="964"/>
              <w:rPr>
                <w:rFonts w:ascii="ＭＳ 明朝" w:eastAsia="ＭＳ 明朝" w:hAnsi="ＭＳ 明朝"/>
                <w:szCs w:val="21"/>
              </w:rPr>
            </w:pPr>
            <w:r w:rsidRPr="00203C47">
              <w:rPr>
                <w:rFonts w:ascii="ＭＳ 明朝" w:eastAsia="ＭＳ 明朝" w:hAnsi="ＭＳ 明朝" w:hint="eastAsia"/>
                <w:szCs w:val="21"/>
              </w:rPr>
              <w:t>手続の方法</w:t>
            </w:r>
          </w:p>
        </w:tc>
        <w:tc>
          <w:tcPr>
            <w:tcW w:w="709" w:type="dxa"/>
            <w:tcBorders>
              <w:top w:val="single" w:sz="2" w:space="0" w:color="auto"/>
              <w:left w:val="single" w:sz="2" w:space="0" w:color="auto"/>
              <w:bottom w:val="single" w:sz="2" w:space="0" w:color="auto"/>
              <w:right w:val="single" w:sz="2" w:space="0" w:color="auto"/>
            </w:tcBorders>
            <w:vAlign w:val="center"/>
            <w:hideMark/>
          </w:tcPr>
          <w:p w:rsidR="00E42ABB" w:rsidRPr="00203C47" w:rsidRDefault="00E42ABB" w:rsidP="00C53362">
            <w:pPr>
              <w:rPr>
                <w:rFonts w:ascii="ＭＳ 明朝" w:eastAsia="ＭＳ 明朝" w:hAnsi="ＭＳ 明朝"/>
                <w:szCs w:val="21"/>
              </w:rPr>
            </w:pPr>
            <w:r w:rsidRPr="00203C47">
              <w:rPr>
                <w:rFonts w:ascii="ＭＳ 明朝" w:eastAsia="ＭＳ 明朝" w:hAnsi="ＭＳ 明朝" w:hint="eastAsia"/>
                <w:szCs w:val="21"/>
              </w:rPr>
              <w:t>詳細</w:t>
            </w:r>
          </w:p>
        </w:tc>
      </w:tr>
      <w:tr w:rsidR="00E42ABB" w:rsidRPr="00203C47" w:rsidTr="00AE7470">
        <w:trPr>
          <w:trHeight w:val="252"/>
        </w:trPr>
        <w:tc>
          <w:tcPr>
            <w:tcW w:w="1599" w:type="dxa"/>
            <w:tcBorders>
              <w:top w:val="single" w:sz="2" w:space="0" w:color="auto"/>
              <w:left w:val="single" w:sz="2" w:space="0" w:color="auto"/>
              <w:bottom w:val="single" w:sz="2" w:space="0" w:color="auto"/>
              <w:right w:val="single" w:sz="2" w:space="0" w:color="auto"/>
            </w:tcBorders>
            <w:vAlign w:val="center"/>
            <w:hideMark/>
          </w:tcPr>
          <w:p w:rsidR="00E42ABB" w:rsidRPr="00203C47" w:rsidRDefault="00E42ABB" w:rsidP="00203C47">
            <w:pPr>
              <w:ind w:leftChars="14" w:left="34" w:firstLine="1"/>
              <w:rPr>
                <w:rFonts w:ascii="ＭＳ 明朝" w:eastAsia="ＭＳ 明朝" w:hAnsi="ＭＳ 明朝"/>
                <w:szCs w:val="21"/>
              </w:rPr>
            </w:pPr>
            <w:r w:rsidRPr="00203C47">
              <w:rPr>
                <w:rFonts w:ascii="ＭＳ 明朝" w:eastAsia="ＭＳ 明朝" w:hAnsi="ＭＳ 明朝" w:hint="eastAsia"/>
                <w:szCs w:val="21"/>
              </w:rPr>
              <w:t>書類配付</w:t>
            </w:r>
          </w:p>
        </w:tc>
        <w:tc>
          <w:tcPr>
            <w:tcW w:w="4536" w:type="dxa"/>
            <w:tcBorders>
              <w:left w:val="single" w:sz="2" w:space="0" w:color="auto"/>
              <w:bottom w:val="single" w:sz="2" w:space="0" w:color="auto"/>
              <w:right w:val="single" w:sz="2" w:space="0" w:color="auto"/>
            </w:tcBorders>
            <w:vAlign w:val="center"/>
            <w:hideMark/>
          </w:tcPr>
          <w:p w:rsidR="00E42ABB" w:rsidRPr="00203C47" w:rsidRDefault="00E42ABB" w:rsidP="00C53362">
            <w:pPr>
              <w:rPr>
                <w:rFonts w:ascii="ＭＳ 明朝" w:eastAsia="ＭＳ 明朝" w:hAnsi="ＭＳ 明朝"/>
                <w:szCs w:val="21"/>
              </w:rPr>
            </w:pPr>
            <w:r w:rsidRPr="00203C47">
              <w:rPr>
                <w:rFonts w:ascii="ＭＳ 明朝" w:eastAsia="ＭＳ 明朝" w:hAnsi="ＭＳ 明朝" w:hint="eastAsia"/>
                <w:szCs w:val="21"/>
              </w:rPr>
              <w:t>令和７年５月７日（水）から令和７年５月１６日（金）午後５時まで</w:t>
            </w:r>
          </w:p>
        </w:tc>
        <w:tc>
          <w:tcPr>
            <w:tcW w:w="2835" w:type="dxa"/>
            <w:tcBorders>
              <w:top w:val="single" w:sz="2" w:space="0" w:color="auto"/>
              <w:left w:val="single" w:sz="2" w:space="0" w:color="auto"/>
              <w:bottom w:val="single" w:sz="2" w:space="0" w:color="auto"/>
              <w:right w:val="single" w:sz="2" w:space="0" w:color="auto"/>
            </w:tcBorders>
            <w:vAlign w:val="center"/>
          </w:tcPr>
          <w:p w:rsidR="00E42ABB" w:rsidRPr="00203C47" w:rsidRDefault="00E42ABB" w:rsidP="00C53362">
            <w:pPr>
              <w:rPr>
                <w:rFonts w:ascii="ＭＳ 明朝" w:eastAsia="ＭＳ 明朝" w:hAnsi="ＭＳ 明朝"/>
                <w:szCs w:val="21"/>
              </w:rPr>
            </w:pPr>
            <w:r w:rsidRPr="00203C47">
              <w:rPr>
                <w:rFonts w:ascii="ＭＳ 明朝" w:eastAsia="ＭＳ 明朝" w:hAnsi="ＭＳ 明朝" w:hint="eastAsia"/>
                <w:szCs w:val="21"/>
              </w:rPr>
              <w:t>ウェブサイトからダウンロード</w:t>
            </w:r>
          </w:p>
        </w:tc>
        <w:tc>
          <w:tcPr>
            <w:tcW w:w="709" w:type="dxa"/>
            <w:tcBorders>
              <w:top w:val="single" w:sz="2" w:space="0" w:color="auto"/>
              <w:left w:val="single" w:sz="2" w:space="0" w:color="auto"/>
              <w:bottom w:val="single" w:sz="2" w:space="0" w:color="auto"/>
              <w:right w:val="single" w:sz="2" w:space="0" w:color="auto"/>
            </w:tcBorders>
            <w:vAlign w:val="center"/>
            <w:hideMark/>
          </w:tcPr>
          <w:p w:rsidR="00E42ABB" w:rsidRPr="00203C47" w:rsidRDefault="00E42ABB" w:rsidP="00C53362">
            <w:pPr>
              <w:rPr>
                <w:rFonts w:ascii="ＭＳ 明朝" w:eastAsia="ＭＳ 明朝" w:hAnsi="ＭＳ 明朝"/>
                <w:szCs w:val="21"/>
              </w:rPr>
            </w:pPr>
          </w:p>
        </w:tc>
      </w:tr>
      <w:tr w:rsidR="00E42ABB" w:rsidRPr="00203C47" w:rsidTr="00AE7470">
        <w:trPr>
          <w:trHeight w:val="160"/>
        </w:trPr>
        <w:tc>
          <w:tcPr>
            <w:tcW w:w="1599" w:type="dxa"/>
            <w:tcBorders>
              <w:top w:val="single" w:sz="2" w:space="0" w:color="auto"/>
              <w:left w:val="single" w:sz="2" w:space="0" w:color="auto"/>
              <w:bottom w:val="single" w:sz="2" w:space="0" w:color="auto"/>
              <w:right w:val="single" w:sz="2" w:space="0" w:color="auto"/>
            </w:tcBorders>
            <w:vAlign w:val="center"/>
            <w:hideMark/>
          </w:tcPr>
          <w:p w:rsidR="00E42ABB" w:rsidRPr="00203C47" w:rsidRDefault="00E42ABB" w:rsidP="00203C47">
            <w:pPr>
              <w:ind w:leftChars="14" w:left="34" w:firstLine="1"/>
              <w:rPr>
                <w:rFonts w:ascii="ＭＳ 明朝" w:eastAsia="ＭＳ 明朝" w:hAnsi="ＭＳ 明朝"/>
                <w:szCs w:val="21"/>
              </w:rPr>
            </w:pPr>
            <w:r w:rsidRPr="00203C47">
              <w:rPr>
                <w:rFonts w:ascii="ＭＳ 明朝" w:eastAsia="ＭＳ 明朝" w:hAnsi="ＭＳ 明朝" w:hint="eastAsia"/>
                <w:szCs w:val="21"/>
              </w:rPr>
              <w:t>質疑受付</w:t>
            </w:r>
          </w:p>
        </w:tc>
        <w:tc>
          <w:tcPr>
            <w:tcW w:w="4536" w:type="dxa"/>
            <w:tcBorders>
              <w:top w:val="single" w:sz="2" w:space="0" w:color="auto"/>
              <w:left w:val="single" w:sz="2" w:space="0" w:color="auto"/>
              <w:bottom w:val="single" w:sz="2" w:space="0" w:color="auto"/>
              <w:right w:val="single" w:sz="2" w:space="0" w:color="auto"/>
            </w:tcBorders>
            <w:vAlign w:val="center"/>
            <w:hideMark/>
          </w:tcPr>
          <w:p w:rsidR="00E42ABB" w:rsidRPr="00203C47" w:rsidRDefault="00E42ABB" w:rsidP="00C53362">
            <w:pPr>
              <w:rPr>
                <w:rFonts w:ascii="ＭＳ 明朝" w:eastAsia="ＭＳ 明朝" w:hAnsi="ＭＳ 明朝"/>
                <w:szCs w:val="21"/>
              </w:rPr>
            </w:pPr>
            <w:r w:rsidRPr="00203C47">
              <w:rPr>
                <w:rFonts w:ascii="ＭＳ 明朝" w:eastAsia="ＭＳ 明朝" w:hAnsi="ＭＳ 明朝" w:hint="eastAsia"/>
                <w:szCs w:val="21"/>
              </w:rPr>
              <w:t>令和７年５月７日（水）から令和７年５月１２日（月）午後５時まで</w:t>
            </w:r>
          </w:p>
        </w:tc>
        <w:tc>
          <w:tcPr>
            <w:tcW w:w="2835" w:type="dxa"/>
            <w:tcBorders>
              <w:top w:val="single" w:sz="2" w:space="0" w:color="auto"/>
              <w:left w:val="single" w:sz="2" w:space="0" w:color="auto"/>
              <w:bottom w:val="single" w:sz="2" w:space="0" w:color="auto"/>
              <w:right w:val="single" w:sz="2" w:space="0" w:color="auto"/>
            </w:tcBorders>
            <w:vAlign w:val="center"/>
            <w:hideMark/>
          </w:tcPr>
          <w:p w:rsidR="00E42ABB" w:rsidRPr="00203C47" w:rsidRDefault="00E42ABB" w:rsidP="00E42ABB">
            <w:pPr>
              <w:rPr>
                <w:rFonts w:ascii="ＭＳ 明朝" w:eastAsia="ＭＳ 明朝" w:hAnsi="ＭＳ 明朝"/>
                <w:szCs w:val="21"/>
              </w:rPr>
            </w:pPr>
            <w:r w:rsidRPr="00203C47">
              <w:rPr>
                <w:rFonts w:ascii="ＭＳ 明朝" w:eastAsia="ＭＳ 明朝" w:hAnsi="ＭＳ 明朝" w:hint="eastAsia"/>
                <w:szCs w:val="21"/>
              </w:rPr>
              <w:t>市街地整備課へメール</w:t>
            </w:r>
          </w:p>
        </w:tc>
        <w:tc>
          <w:tcPr>
            <w:tcW w:w="709" w:type="dxa"/>
            <w:tcBorders>
              <w:top w:val="single" w:sz="2" w:space="0" w:color="auto"/>
              <w:left w:val="single" w:sz="2" w:space="0" w:color="auto"/>
              <w:bottom w:val="single" w:sz="2" w:space="0" w:color="auto"/>
              <w:right w:val="single" w:sz="2" w:space="0" w:color="auto"/>
            </w:tcBorders>
            <w:vAlign w:val="center"/>
            <w:hideMark/>
          </w:tcPr>
          <w:p w:rsidR="00E42ABB" w:rsidRPr="00203C47" w:rsidRDefault="00122FF7" w:rsidP="00C53362">
            <w:pPr>
              <w:rPr>
                <w:rFonts w:ascii="ＭＳ 明朝" w:eastAsia="ＭＳ 明朝" w:hAnsi="ＭＳ 明朝"/>
                <w:szCs w:val="21"/>
              </w:rPr>
            </w:pPr>
            <w:r w:rsidRPr="00203C47">
              <w:rPr>
                <w:rFonts w:ascii="ＭＳ 明朝" w:eastAsia="ＭＳ 明朝" w:hAnsi="ＭＳ 明朝" w:hint="eastAsia"/>
                <w:szCs w:val="21"/>
              </w:rPr>
              <w:t>５</w:t>
            </w:r>
            <w:r w:rsidR="00E42ABB" w:rsidRPr="00203C47">
              <w:rPr>
                <w:rFonts w:ascii="ＭＳ 明朝" w:eastAsia="ＭＳ 明朝" w:hAnsi="ＭＳ 明朝" w:hint="eastAsia"/>
                <w:szCs w:val="21"/>
              </w:rPr>
              <w:t>を</w:t>
            </w:r>
          </w:p>
          <w:p w:rsidR="00E42ABB" w:rsidRPr="00203C47" w:rsidRDefault="00E42ABB" w:rsidP="00C53362">
            <w:pPr>
              <w:rPr>
                <w:rFonts w:ascii="ＭＳ 明朝" w:eastAsia="ＭＳ 明朝" w:hAnsi="ＭＳ 明朝"/>
                <w:szCs w:val="21"/>
              </w:rPr>
            </w:pPr>
            <w:r w:rsidRPr="00203C47">
              <w:rPr>
                <w:rFonts w:ascii="ＭＳ 明朝" w:eastAsia="ＭＳ 明朝" w:hAnsi="ＭＳ 明朝" w:hint="eastAsia"/>
                <w:szCs w:val="21"/>
              </w:rPr>
              <w:t>参照</w:t>
            </w:r>
          </w:p>
        </w:tc>
      </w:tr>
      <w:tr w:rsidR="00E42ABB" w:rsidRPr="00203C47" w:rsidTr="00AE7470">
        <w:trPr>
          <w:trHeight w:val="160"/>
        </w:trPr>
        <w:tc>
          <w:tcPr>
            <w:tcW w:w="1599" w:type="dxa"/>
            <w:tcBorders>
              <w:top w:val="single" w:sz="2" w:space="0" w:color="auto"/>
              <w:left w:val="single" w:sz="2" w:space="0" w:color="auto"/>
              <w:bottom w:val="single" w:sz="2" w:space="0" w:color="auto"/>
              <w:right w:val="single" w:sz="2" w:space="0" w:color="auto"/>
            </w:tcBorders>
            <w:vAlign w:val="center"/>
            <w:hideMark/>
          </w:tcPr>
          <w:p w:rsidR="00E42ABB" w:rsidRPr="00203C47" w:rsidRDefault="00E42ABB" w:rsidP="00203C47">
            <w:pPr>
              <w:ind w:leftChars="14" w:left="34" w:firstLine="1"/>
              <w:rPr>
                <w:rFonts w:ascii="ＭＳ 明朝" w:eastAsia="ＭＳ 明朝" w:hAnsi="ＭＳ 明朝"/>
                <w:szCs w:val="21"/>
              </w:rPr>
            </w:pPr>
            <w:r w:rsidRPr="00203C47">
              <w:rPr>
                <w:rFonts w:ascii="ＭＳ 明朝" w:eastAsia="ＭＳ 明朝" w:hAnsi="ＭＳ 明朝" w:hint="eastAsia"/>
                <w:szCs w:val="21"/>
              </w:rPr>
              <w:t>質疑回答</w:t>
            </w:r>
          </w:p>
        </w:tc>
        <w:tc>
          <w:tcPr>
            <w:tcW w:w="4536" w:type="dxa"/>
            <w:tcBorders>
              <w:top w:val="single" w:sz="2" w:space="0" w:color="auto"/>
              <w:left w:val="single" w:sz="2" w:space="0" w:color="auto"/>
              <w:bottom w:val="single" w:sz="2" w:space="0" w:color="auto"/>
              <w:right w:val="single" w:sz="2" w:space="0" w:color="auto"/>
            </w:tcBorders>
            <w:vAlign w:val="center"/>
            <w:hideMark/>
          </w:tcPr>
          <w:p w:rsidR="00E42ABB" w:rsidRPr="00203C47" w:rsidRDefault="00E42ABB" w:rsidP="00C53362">
            <w:pPr>
              <w:rPr>
                <w:rFonts w:ascii="ＭＳ 明朝" w:eastAsia="ＭＳ 明朝" w:hAnsi="ＭＳ 明朝"/>
                <w:szCs w:val="21"/>
              </w:rPr>
            </w:pPr>
            <w:r w:rsidRPr="00203C47">
              <w:rPr>
                <w:rFonts w:ascii="ＭＳ 明朝" w:eastAsia="ＭＳ 明朝" w:hAnsi="ＭＳ 明朝" w:hint="eastAsia"/>
                <w:szCs w:val="21"/>
              </w:rPr>
              <w:t>令和</w:t>
            </w:r>
            <w:r w:rsidR="00E73B67" w:rsidRPr="00203C47">
              <w:rPr>
                <w:rFonts w:ascii="ＭＳ 明朝" w:eastAsia="ＭＳ 明朝" w:hAnsi="ＭＳ 明朝" w:hint="eastAsia"/>
                <w:szCs w:val="21"/>
              </w:rPr>
              <w:t>７</w:t>
            </w:r>
            <w:r w:rsidRPr="00203C47">
              <w:rPr>
                <w:rFonts w:ascii="ＭＳ 明朝" w:eastAsia="ＭＳ 明朝" w:hAnsi="ＭＳ 明朝" w:hint="eastAsia"/>
                <w:szCs w:val="21"/>
              </w:rPr>
              <w:t>年</w:t>
            </w:r>
            <w:r w:rsidR="00E73B67" w:rsidRPr="00203C47">
              <w:rPr>
                <w:rFonts w:ascii="ＭＳ 明朝" w:eastAsia="ＭＳ 明朝" w:hAnsi="ＭＳ 明朝" w:hint="eastAsia"/>
                <w:szCs w:val="21"/>
              </w:rPr>
              <w:t>５</w:t>
            </w:r>
            <w:r w:rsidRPr="00203C47">
              <w:rPr>
                <w:rFonts w:ascii="ＭＳ 明朝" w:eastAsia="ＭＳ 明朝" w:hAnsi="ＭＳ 明朝" w:hint="eastAsia"/>
                <w:szCs w:val="21"/>
              </w:rPr>
              <w:t>月１</w:t>
            </w:r>
            <w:r w:rsidR="00E73B67" w:rsidRPr="00203C47">
              <w:rPr>
                <w:rFonts w:ascii="ＭＳ 明朝" w:eastAsia="ＭＳ 明朝" w:hAnsi="ＭＳ 明朝" w:hint="eastAsia"/>
                <w:szCs w:val="21"/>
              </w:rPr>
              <w:t>４</w:t>
            </w:r>
            <w:r w:rsidRPr="00203C47">
              <w:rPr>
                <w:rFonts w:ascii="ＭＳ 明朝" w:eastAsia="ＭＳ 明朝" w:hAnsi="ＭＳ 明朝" w:hint="eastAsia"/>
                <w:szCs w:val="21"/>
              </w:rPr>
              <w:t>日（</w:t>
            </w:r>
            <w:r w:rsidR="00E73B67" w:rsidRPr="00203C47">
              <w:rPr>
                <w:rFonts w:ascii="ＭＳ 明朝" w:eastAsia="ＭＳ 明朝" w:hAnsi="ＭＳ 明朝" w:hint="eastAsia"/>
                <w:szCs w:val="21"/>
              </w:rPr>
              <w:t>水</w:t>
            </w:r>
            <w:r w:rsidRPr="00203C47">
              <w:rPr>
                <w:rFonts w:ascii="ＭＳ 明朝" w:eastAsia="ＭＳ 明朝" w:hAnsi="ＭＳ 明朝" w:hint="eastAsia"/>
                <w:szCs w:val="21"/>
              </w:rPr>
              <w:t>）まで</w:t>
            </w:r>
          </w:p>
        </w:tc>
        <w:tc>
          <w:tcPr>
            <w:tcW w:w="2835" w:type="dxa"/>
            <w:tcBorders>
              <w:top w:val="single" w:sz="2" w:space="0" w:color="auto"/>
              <w:left w:val="single" w:sz="2" w:space="0" w:color="auto"/>
              <w:bottom w:val="single" w:sz="2" w:space="0" w:color="auto"/>
              <w:right w:val="single" w:sz="2" w:space="0" w:color="auto"/>
            </w:tcBorders>
            <w:vAlign w:val="center"/>
            <w:hideMark/>
          </w:tcPr>
          <w:p w:rsidR="00E42ABB" w:rsidRPr="00203C47" w:rsidRDefault="00E73B67" w:rsidP="00C53362">
            <w:pPr>
              <w:rPr>
                <w:rFonts w:ascii="ＭＳ 明朝" w:eastAsia="ＭＳ 明朝" w:hAnsi="ＭＳ 明朝"/>
                <w:szCs w:val="21"/>
              </w:rPr>
            </w:pPr>
            <w:r w:rsidRPr="00203C47">
              <w:rPr>
                <w:rFonts w:ascii="ＭＳ 明朝" w:eastAsia="ＭＳ 明朝" w:hAnsi="ＭＳ 明朝" w:hint="eastAsia"/>
                <w:szCs w:val="21"/>
              </w:rPr>
              <w:t>ウェブサイトにて掲載</w:t>
            </w:r>
          </w:p>
        </w:tc>
        <w:tc>
          <w:tcPr>
            <w:tcW w:w="709" w:type="dxa"/>
            <w:tcBorders>
              <w:top w:val="single" w:sz="2" w:space="0" w:color="auto"/>
              <w:left w:val="single" w:sz="2" w:space="0" w:color="auto"/>
              <w:bottom w:val="single" w:sz="2" w:space="0" w:color="auto"/>
              <w:right w:val="single" w:sz="2" w:space="0" w:color="auto"/>
            </w:tcBorders>
            <w:vAlign w:val="center"/>
            <w:hideMark/>
          </w:tcPr>
          <w:p w:rsidR="00E42ABB" w:rsidRPr="00203C47" w:rsidRDefault="00122FF7" w:rsidP="00C53362">
            <w:pPr>
              <w:rPr>
                <w:rFonts w:ascii="ＭＳ 明朝" w:eastAsia="ＭＳ 明朝" w:hAnsi="ＭＳ 明朝"/>
                <w:szCs w:val="21"/>
              </w:rPr>
            </w:pPr>
            <w:r w:rsidRPr="00203C47">
              <w:rPr>
                <w:rFonts w:ascii="ＭＳ 明朝" w:eastAsia="ＭＳ 明朝" w:hAnsi="ＭＳ 明朝" w:hint="eastAsia"/>
                <w:szCs w:val="21"/>
              </w:rPr>
              <w:t>５</w:t>
            </w:r>
            <w:r w:rsidR="00E42ABB" w:rsidRPr="00203C47">
              <w:rPr>
                <w:rFonts w:ascii="ＭＳ 明朝" w:eastAsia="ＭＳ 明朝" w:hAnsi="ＭＳ 明朝" w:hint="eastAsia"/>
                <w:szCs w:val="21"/>
              </w:rPr>
              <w:t>を</w:t>
            </w:r>
          </w:p>
          <w:p w:rsidR="00E42ABB" w:rsidRPr="00203C47" w:rsidRDefault="00E42ABB" w:rsidP="00C53362">
            <w:pPr>
              <w:rPr>
                <w:rFonts w:ascii="ＭＳ 明朝" w:eastAsia="ＭＳ 明朝" w:hAnsi="ＭＳ 明朝"/>
                <w:szCs w:val="21"/>
              </w:rPr>
            </w:pPr>
            <w:r w:rsidRPr="00203C47">
              <w:rPr>
                <w:rFonts w:ascii="ＭＳ 明朝" w:eastAsia="ＭＳ 明朝" w:hAnsi="ＭＳ 明朝" w:hint="eastAsia"/>
                <w:szCs w:val="21"/>
              </w:rPr>
              <w:t>参照</w:t>
            </w:r>
          </w:p>
        </w:tc>
      </w:tr>
      <w:tr w:rsidR="00E42ABB" w:rsidRPr="00203C47" w:rsidTr="00AE7470">
        <w:trPr>
          <w:trHeight w:val="203"/>
        </w:trPr>
        <w:tc>
          <w:tcPr>
            <w:tcW w:w="1599" w:type="dxa"/>
            <w:tcBorders>
              <w:top w:val="single" w:sz="2" w:space="0" w:color="auto"/>
              <w:left w:val="single" w:sz="2" w:space="0" w:color="auto"/>
              <w:bottom w:val="single" w:sz="4" w:space="0" w:color="auto"/>
              <w:right w:val="single" w:sz="2" w:space="0" w:color="auto"/>
            </w:tcBorders>
            <w:vAlign w:val="center"/>
            <w:hideMark/>
          </w:tcPr>
          <w:p w:rsidR="00AD56EB" w:rsidRPr="00203C47" w:rsidRDefault="00AD56EB" w:rsidP="00203C47">
            <w:pPr>
              <w:ind w:leftChars="14" w:left="34" w:rightChars="-34" w:right="-82" w:firstLine="1"/>
              <w:rPr>
                <w:rFonts w:ascii="ＭＳ 明朝" w:eastAsia="ＭＳ 明朝" w:hAnsi="ＭＳ 明朝"/>
                <w:szCs w:val="21"/>
              </w:rPr>
            </w:pPr>
            <w:r w:rsidRPr="00203C47">
              <w:rPr>
                <w:rFonts w:ascii="ＭＳ 明朝" w:eastAsia="ＭＳ 明朝" w:hAnsi="ＭＳ 明朝" w:hint="eastAsia"/>
                <w:szCs w:val="21"/>
              </w:rPr>
              <w:t>入札参加資格</w:t>
            </w:r>
            <w:r w:rsidRPr="00203C47">
              <w:rPr>
                <w:rFonts w:ascii="ＭＳ 明朝" w:eastAsia="ＭＳ 明朝" w:hAnsi="ＭＳ 明朝" w:hint="eastAsia"/>
                <w:spacing w:val="70"/>
                <w:kern w:val="0"/>
                <w:szCs w:val="21"/>
                <w:fitText w:val="1260" w:id="-735928832"/>
              </w:rPr>
              <w:t>審査申</w:t>
            </w:r>
            <w:r w:rsidRPr="00203C47">
              <w:rPr>
                <w:rFonts w:ascii="ＭＳ 明朝" w:eastAsia="ＭＳ 明朝" w:hAnsi="ＭＳ 明朝" w:hint="eastAsia"/>
                <w:kern w:val="0"/>
                <w:szCs w:val="21"/>
                <w:fitText w:val="1260" w:id="-735928832"/>
              </w:rPr>
              <w:t>請</w:t>
            </w:r>
          </w:p>
        </w:tc>
        <w:tc>
          <w:tcPr>
            <w:tcW w:w="4536" w:type="dxa"/>
            <w:tcBorders>
              <w:top w:val="single" w:sz="2" w:space="0" w:color="auto"/>
              <w:left w:val="single" w:sz="2" w:space="0" w:color="auto"/>
              <w:bottom w:val="single" w:sz="4" w:space="0" w:color="auto"/>
              <w:right w:val="single" w:sz="2" w:space="0" w:color="auto"/>
            </w:tcBorders>
            <w:vAlign w:val="center"/>
            <w:hideMark/>
          </w:tcPr>
          <w:p w:rsidR="00E42ABB" w:rsidRPr="00203C47" w:rsidRDefault="00E42ABB" w:rsidP="00C53362">
            <w:pPr>
              <w:rPr>
                <w:rFonts w:ascii="ＭＳ 明朝" w:eastAsia="ＭＳ 明朝" w:hAnsi="ＭＳ 明朝"/>
                <w:szCs w:val="21"/>
              </w:rPr>
            </w:pPr>
            <w:r w:rsidRPr="00203C47">
              <w:rPr>
                <w:rFonts w:ascii="ＭＳ 明朝" w:eastAsia="ＭＳ 明朝" w:hAnsi="ＭＳ 明朝" w:hint="eastAsia"/>
                <w:szCs w:val="21"/>
              </w:rPr>
              <w:t>令和</w:t>
            </w:r>
            <w:r w:rsidR="00AD56EB" w:rsidRPr="00203C47">
              <w:rPr>
                <w:rFonts w:ascii="ＭＳ 明朝" w:eastAsia="ＭＳ 明朝" w:hAnsi="ＭＳ 明朝" w:hint="eastAsia"/>
                <w:szCs w:val="21"/>
              </w:rPr>
              <w:t>７</w:t>
            </w:r>
            <w:r w:rsidRPr="00203C47">
              <w:rPr>
                <w:rFonts w:ascii="ＭＳ 明朝" w:eastAsia="ＭＳ 明朝" w:hAnsi="ＭＳ 明朝" w:hint="eastAsia"/>
                <w:szCs w:val="21"/>
              </w:rPr>
              <w:t>年</w:t>
            </w:r>
            <w:r w:rsidR="00AD56EB" w:rsidRPr="00203C47">
              <w:rPr>
                <w:rFonts w:ascii="ＭＳ 明朝" w:eastAsia="ＭＳ 明朝" w:hAnsi="ＭＳ 明朝" w:hint="eastAsia"/>
                <w:szCs w:val="21"/>
              </w:rPr>
              <w:t>５</w:t>
            </w:r>
            <w:r w:rsidRPr="00203C47">
              <w:rPr>
                <w:rFonts w:ascii="ＭＳ 明朝" w:eastAsia="ＭＳ 明朝" w:hAnsi="ＭＳ 明朝" w:hint="eastAsia"/>
                <w:szCs w:val="21"/>
              </w:rPr>
              <w:t>月</w:t>
            </w:r>
            <w:r w:rsidR="00AD56EB" w:rsidRPr="00203C47">
              <w:rPr>
                <w:rFonts w:ascii="ＭＳ 明朝" w:eastAsia="ＭＳ 明朝" w:hAnsi="ＭＳ 明朝" w:hint="eastAsia"/>
                <w:szCs w:val="21"/>
              </w:rPr>
              <w:t>１６</w:t>
            </w:r>
            <w:r w:rsidRPr="00203C47">
              <w:rPr>
                <w:rFonts w:ascii="ＭＳ 明朝" w:eastAsia="ＭＳ 明朝" w:hAnsi="ＭＳ 明朝" w:hint="eastAsia"/>
                <w:szCs w:val="21"/>
              </w:rPr>
              <w:t>日（</w:t>
            </w:r>
            <w:r w:rsidR="00AD56EB" w:rsidRPr="00203C47">
              <w:rPr>
                <w:rFonts w:ascii="ＭＳ 明朝" w:eastAsia="ＭＳ 明朝" w:hAnsi="ＭＳ 明朝" w:hint="eastAsia"/>
                <w:szCs w:val="21"/>
              </w:rPr>
              <w:t>金</w:t>
            </w:r>
            <w:r w:rsidRPr="00203C47">
              <w:rPr>
                <w:rFonts w:ascii="ＭＳ 明朝" w:eastAsia="ＭＳ 明朝" w:hAnsi="ＭＳ 明朝" w:hint="eastAsia"/>
                <w:szCs w:val="21"/>
              </w:rPr>
              <w:t>）</w:t>
            </w:r>
            <w:r w:rsidR="00AD56EB" w:rsidRPr="00203C47">
              <w:rPr>
                <w:rFonts w:ascii="ＭＳ 明朝" w:eastAsia="ＭＳ 明朝" w:hAnsi="ＭＳ 明朝" w:hint="eastAsia"/>
                <w:szCs w:val="21"/>
              </w:rPr>
              <w:t>午後５時まで</w:t>
            </w:r>
          </w:p>
        </w:tc>
        <w:tc>
          <w:tcPr>
            <w:tcW w:w="2835" w:type="dxa"/>
            <w:tcBorders>
              <w:top w:val="single" w:sz="2" w:space="0" w:color="auto"/>
              <w:left w:val="single" w:sz="2" w:space="0" w:color="auto"/>
              <w:bottom w:val="single" w:sz="4" w:space="0" w:color="auto"/>
              <w:right w:val="single" w:sz="2" w:space="0" w:color="auto"/>
            </w:tcBorders>
            <w:vAlign w:val="center"/>
            <w:hideMark/>
          </w:tcPr>
          <w:p w:rsidR="00E42ABB" w:rsidRPr="00203C47" w:rsidRDefault="00AD56EB" w:rsidP="00C53362">
            <w:pPr>
              <w:rPr>
                <w:rFonts w:ascii="ＭＳ 明朝" w:eastAsia="ＭＳ 明朝" w:hAnsi="ＭＳ 明朝"/>
                <w:szCs w:val="21"/>
              </w:rPr>
            </w:pPr>
            <w:r w:rsidRPr="00203C47">
              <w:rPr>
                <w:rFonts w:ascii="ＭＳ 明朝" w:eastAsia="ＭＳ 明朝" w:hAnsi="ＭＳ 明朝" w:hint="eastAsia"/>
                <w:szCs w:val="21"/>
              </w:rPr>
              <w:t>①持参</w:t>
            </w:r>
            <w:r w:rsidR="00EA5ADF" w:rsidRPr="00203C47">
              <w:rPr>
                <w:rFonts w:ascii="ＭＳ 明朝" w:eastAsia="ＭＳ 明朝" w:hAnsi="ＭＳ 明朝" w:hint="eastAsia"/>
                <w:szCs w:val="21"/>
              </w:rPr>
              <w:t>・郵送</w:t>
            </w:r>
          </w:p>
          <w:p w:rsidR="00AD56EB" w:rsidRPr="00203C47" w:rsidRDefault="00AD56EB" w:rsidP="00C53362">
            <w:pPr>
              <w:rPr>
                <w:rFonts w:ascii="ＭＳ 明朝" w:eastAsia="ＭＳ 明朝" w:hAnsi="ＭＳ 明朝"/>
                <w:szCs w:val="21"/>
              </w:rPr>
            </w:pPr>
            <w:r w:rsidRPr="00203C47">
              <w:rPr>
                <w:rFonts w:ascii="ＭＳ 明朝" w:eastAsia="ＭＳ 明朝" w:hAnsi="ＭＳ 明朝" w:hint="eastAsia"/>
                <w:szCs w:val="21"/>
              </w:rPr>
              <w:t>②メール・</w:t>
            </w:r>
            <w:r w:rsidR="00007851" w:rsidRPr="00203C47">
              <w:rPr>
                <w:rFonts w:ascii="ＭＳ 明朝" w:eastAsia="ＭＳ 明朝" w:hAnsi="ＭＳ 明朝" w:hint="eastAsia"/>
                <w:szCs w:val="21"/>
              </w:rPr>
              <w:t>FAX</w:t>
            </w:r>
            <w:r w:rsidR="00EA5ADF" w:rsidRPr="00203C47">
              <w:rPr>
                <w:rFonts w:ascii="ＭＳ 明朝" w:eastAsia="ＭＳ 明朝" w:hAnsi="ＭＳ 明朝"/>
                <w:szCs w:val="21"/>
              </w:rPr>
              <w:t xml:space="preserve"> </w:t>
            </w:r>
          </w:p>
        </w:tc>
        <w:tc>
          <w:tcPr>
            <w:tcW w:w="709" w:type="dxa"/>
            <w:tcBorders>
              <w:top w:val="single" w:sz="2" w:space="0" w:color="auto"/>
              <w:left w:val="single" w:sz="2" w:space="0" w:color="auto"/>
              <w:bottom w:val="single" w:sz="4" w:space="0" w:color="auto"/>
              <w:right w:val="single" w:sz="2" w:space="0" w:color="auto"/>
            </w:tcBorders>
            <w:vAlign w:val="center"/>
          </w:tcPr>
          <w:p w:rsidR="00122FF7" w:rsidRPr="00203C47" w:rsidRDefault="00122FF7" w:rsidP="00122FF7">
            <w:pPr>
              <w:rPr>
                <w:rFonts w:ascii="ＭＳ 明朝" w:eastAsia="ＭＳ 明朝" w:hAnsi="ＭＳ 明朝"/>
                <w:szCs w:val="21"/>
              </w:rPr>
            </w:pPr>
            <w:r w:rsidRPr="00203C47">
              <w:rPr>
                <w:rFonts w:ascii="ＭＳ 明朝" w:eastAsia="ＭＳ 明朝" w:hAnsi="ＭＳ 明朝" w:hint="eastAsia"/>
                <w:szCs w:val="21"/>
              </w:rPr>
              <w:t>６を</w:t>
            </w:r>
          </w:p>
          <w:p w:rsidR="00E42ABB" w:rsidRPr="00203C47" w:rsidRDefault="00122FF7" w:rsidP="00122FF7">
            <w:pPr>
              <w:rPr>
                <w:rFonts w:ascii="ＭＳ 明朝" w:eastAsia="ＭＳ 明朝" w:hAnsi="ＭＳ 明朝"/>
                <w:szCs w:val="21"/>
              </w:rPr>
            </w:pPr>
            <w:r w:rsidRPr="00203C47">
              <w:rPr>
                <w:rFonts w:ascii="ＭＳ 明朝" w:eastAsia="ＭＳ 明朝" w:hAnsi="ＭＳ 明朝" w:hint="eastAsia"/>
                <w:szCs w:val="21"/>
              </w:rPr>
              <w:t>参照</w:t>
            </w:r>
          </w:p>
        </w:tc>
      </w:tr>
      <w:tr w:rsidR="00E73B67" w:rsidRPr="00203C47" w:rsidTr="00AE7470">
        <w:trPr>
          <w:trHeight w:val="353"/>
        </w:trPr>
        <w:tc>
          <w:tcPr>
            <w:tcW w:w="1599" w:type="dxa"/>
            <w:tcBorders>
              <w:top w:val="single" w:sz="4" w:space="0" w:color="auto"/>
              <w:left w:val="single" w:sz="2" w:space="0" w:color="auto"/>
              <w:bottom w:val="single" w:sz="4" w:space="0" w:color="auto"/>
              <w:right w:val="single" w:sz="2" w:space="0" w:color="auto"/>
            </w:tcBorders>
            <w:vAlign w:val="center"/>
          </w:tcPr>
          <w:p w:rsidR="00AD56EB" w:rsidRPr="00203C47" w:rsidRDefault="00AD56EB" w:rsidP="00203C47">
            <w:pPr>
              <w:ind w:leftChars="14" w:left="34" w:firstLine="1"/>
              <w:rPr>
                <w:rFonts w:ascii="ＭＳ 明朝" w:eastAsia="ＭＳ 明朝" w:hAnsi="ＭＳ 明朝"/>
                <w:szCs w:val="21"/>
              </w:rPr>
            </w:pPr>
            <w:r w:rsidRPr="00203C47">
              <w:rPr>
                <w:rFonts w:ascii="ＭＳ 明朝" w:eastAsia="ＭＳ 明朝" w:hAnsi="ＭＳ 明朝" w:hint="eastAsia"/>
                <w:szCs w:val="21"/>
              </w:rPr>
              <w:t>入札参加資格審査結果通知</w:t>
            </w:r>
          </w:p>
        </w:tc>
        <w:tc>
          <w:tcPr>
            <w:tcW w:w="4536" w:type="dxa"/>
            <w:tcBorders>
              <w:top w:val="single" w:sz="4" w:space="0" w:color="auto"/>
              <w:left w:val="single" w:sz="2" w:space="0" w:color="auto"/>
              <w:bottom w:val="single" w:sz="4" w:space="0" w:color="auto"/>
              <w:right w:val="single" w:sz="2" w:space="0" w:color="auto"/>
            </w:tcBorders>
            <w:vAlign w:val="center"/>
          </w:tcPr>
          <w:p w:rsidR="00E73B67" w:rsidRPr="00203C47" w:rsidRDefault="00AD56EB" w:rsidP="00C53362">
            <w:pPr>
              <w:rPr>
                <w:rFonts w:ascii="ＭＳ 明朝" w:eastAsia="ＭＳ 明朝" w:hAnsi="ＭＳ 明朝"/>
                <w:szCs w:val="21"/>
              </w:rPr>
            </w:pPr>
            <w:r w:rsidRPr="00203C47">
              <w:rPr>
                <w:rFonts w:ascii="ＭＳ 明朝" w:eastAsia="ＭＳ 明朝" w:hAnsi="ＭＳ 明朝" w:hint="eastAsia"/>
                <w:szCs w:val="21"/>
              </w:rPr>
              <w:t>令和７年５月２１日（水）</w:t>
            </w:r>
            <w:r w:rsidR="008553B8" w:rsidRPr="00203C47">
              <w:rPr>
                <w:rFonts w:ascii="ＭＳ 明朝" w:eastAsia="ＭＳ 明朝" w:hAnsi="ＭＳ 明朝" w:hint="eastAsia"/>
                <w:szCs w:val="21"/>
              </w:rPr>
              <w:t>まで</w:t>
            </w:r>
          </w:p>
        </w:tc>
        <w:tc>
          <w:tcPr>
            <w:tcW w:w="2835" w:type="dxa"/>
            <w:tcBorders>
              <w:top w:val="single" w:sz="4" w:space="0" w:color="auto"/>
              <w:left w:val="single" w:sz="2" w:space="0" w:color="auto"/>
              <w:bottom w:val="single" w:sz="4" w:space="0" w:color="auto"/>
              <w:right w:val="single" w:sz="2" w:space="0" w:color="auto"/>
            </w:tcBorders>
            <w:vAlign w:val="center"/>
          </w:tcPr>
          <w:p w:rsidR="00E73B67" w:rsidRPr="00203C47" w:rsidRDefault="008553B8" w:rsidP="00C53362">
            <w:pPr>
              <w:rPr>
                <w:rFonts w:ascii="ＭＳ 明朝" w:eastAsia="ＭＳ 明朝" w:hAnsi="ＭＳ 明朝"/>
                <w:szCs w:val="21"/>
              </w:rPr>
            </w:pPr>
            <w:r w:rsidRPr="00203C47">
              <w:rPr>
                <w:rFonts w:ascii="ＭＳ 明朝" w:eastAsia="ＭＳ 明朝" w:hAnsi="ＭＳ 明朝" w:hint="eastAsia"/>
                <w:szCs w:val="21"/>
              </w:rPr>
              <w:t>①郵送にて通知</w:t>
            </w:r>
          </w:p>
          <w:p w:rsidR="008553B8" w:rsidRPr="00203C47" w:rsidRDefault="008553B8" w:rsidP="00C53362">
            <w:pPr>
              <w:rPr>
                <w:rFonts w:ascii="ＭＳ 明朝" w:eastAsia="ＭＳ 明朝" w:hAnsi="ＭＳ 明朝"/>
                <w:szCs w:val="21"/>
              </w:rPr>
            </w:pPr>
            <w:r w:rsidRPr="00203C47">
              <w:rPr>
                <w:rFonts w:ascii="ＭＳ 明朝" w:eastAsia="ＭＳ 明朝" w:hAnsi="ＭＳ 明朝" w:hint="eastAsia"/>
                <w:szCs w:val="21"/>
              </w:rPr>
              <w:t>②メールにて通知</w:t>
            </w:r>
          </w:p>
        </w:tc>
        <w:tc>
          <w:tcPr>
            <w:tcW w:w="709" w:type="dxa"/>
            <w:tcBorders>
              <w:top w:val="single" w:sz="4" w:space="0" w:color="auto"/>
              <w:left w:val="single" w:sz="2" w:space="0" w:color="auto"/>
              <w:bottom w:val="single" w:sz="4" w:space="0" w:color="auto"/>
              <w:right w:val="single" w:sz="2" w:space="0" w:color="auto"/>
            </w:tcBorders>
            <w:vAlign w:val="center"/>
          </w:tcPr>
          <w:p w:rsidR="00122FF7" w:rsidRPr="00203C47" w:rsidRDefault="00122FF7" w:rsidP="00122FF7">
            <w:pPr>
              <w:rPr>
                <w:rFonts w:ascii="ＭＳ 明朝" w:eastAsia="ＭＳ 明朝" w:hAnsi="ＭＳ 明朝"/>
                <w:szCs w:val="21"/>
              </w:rPr>
            </w:pPr>
            <w:r w:rsidRPr="00203C47">
              <w:rPr>
                <w:rFonts w:ascii="ＭＳ 明朝" w:eastAsia="ＭＳ 明朝" w:hAnsi="ＭＳ 明朝" w:hint="eastAsia"/>
                <w:szCs w:val="21"/>
              </w:rPr>
              <w:t>６を</w:t>
            </w:r>
          </w:p>
          <w:p w:rsidR="00E73B67" w:rsidRPr="00203C47" w:rsidRDefault="00122FF7" w:rsidP="00122FF7">
            <w:pPr>
              <w:rPr>
                <w:rFonts w:ascii="ＭＳ 明朝" w:eastAsia="ＭＳ 明朝" w:hAnsi="ＭＳ 明朝"/>
                <w:szCs w:val="21"/>
              </w:rPr>
            </w:pPr>
            <w:r w:rsidRPr="00203C47">
              <w:rPr>
                <w:rFonts w:ascii="ＭＳ 明朝" w:eastAsia="ＭＳ 明朝" w:hAnsi="ＭＳ 明朝" w:hint="eastAsia"/>
                <w:szCs w:val="21"/>
              </w:rPr>
              <w:t>参照</w:t>
            </w:r>
          </w:p>
        </w:tc>
      </w:tr>
      <w:tr w:rsidR="00E73B67" w:rsidRPr="00203C47" w:rsidTr="00AE7470">
        <w:trPr>
          <w:trHeight w:val="591"/>
        </w:trPr>
        <w:tc>
          <w:tcPr>
            <w:tcW w:w="1599" w:type="dxa"/>
            <w:tcBorders>
              <w:top w:val="single" w:sz="4" w:space="0" w:color="auto"/>
              <w:left w:val="single" w:sz="2" w:space="0" w:color="auto"/>
              <w:bottom w:val="single" w:sz="4" w:space="0" w:color="auto"/>
              <w:right w:val="single" w:sz="2" w:space="0" w:color="auto"/>
            </w:tcBorders>
            <w:vAlign w:val="center"/>
          </w:tcPr>
          <w:p w:rsidR="00E73B67" w:rsidRPr="00203C47" w:rsidRDefault="008553B8" w:rsidP="00203C47">
            <w:pPr>
              <w:ind w:leftChars="14" w:left="34" w:rightChars="-34" w:right="-82" w:firstLine="1"/>
              <w:rPr>
                <w:rFonts w:ascii="ＭＳ 明朝" w:eastAsia="ＭＳ 明朝" w:hAnsi="ＭＳ 明朝"/>
                <w:szCs w:val="21"/>
              </w:rPr>
            </w:pPr>
            <w:r w:rsidRPr="00203C47">
              <w:rPr>
                <w:rFonts w:ascii="ＭＳ 明朝" w:eastAsia="ＭＳ 明朝" w:hAnsi="ＭＳ 明朝" w:hint="eastAsia"/>
                <w:szCs w:val="21"/>
              </w:rPr>
              <w:t>審査結果に対する理由請求</w:t>
            </w:r>
          </w:p>
        </w:tc>
        <w:tc>
          <w:tcPr>
            <w:tcW w:w="4536" w:type="dxa"/>
            <w:tcBorders>
              <w:top w:val="single" w:sz="4" w:space="0" w:color="auto"/>
              <w:left w:val="single" w:sz="2" w:space="0" w:color="auto"/>
              <w:bottom w:val="single" w:sz="4" w:space="0" w:color="auto"/>
              <w:right w:val="single" w:sz="2" w:space="0" w:color="auto"/>
            </w:tcBorders>
            <w:vAlign w:val="center"/>
          </w:tcPr>
          <w:p w:rsidR="00E73B67" w:rsidRPr="00203C47" w:rsidRDefault="008553B8" w:rsidP="00C53362">
            <w:pPr>
              <w:rPr>
                <w:rFonts w:ascii="ＭＳ 明朝" w:eastAsia="ＭＳ 明朝" w:hAnsi="ＭＳ 明朝"/>
                <w:szCs w:val="21"/>
              </w:rPr>
            </w:pPr>
            <w:r w:rsidRPr="00203C47">
              <w:rPr>
                <w:rFonts w:ascii="ＭＳ 明朝" w:eastAsia="ＭＳ 明朝" w:hAnsi="ＭＳ 明朝" w:hint="eastAsia"/>
                <w:szCs w:val="21"/>
              </w:rPr>
              <w:t>令和７年５月２６日（</w:t>
            </w:r>
            <w:r w:rsidR="002B22DE" w:rsidRPr="00203C47">
              <w:rPr>
                <w:rFonts w:ascii="ＭＳ 明朝" w:eastAsia="ＭＳ 明朝" w:hAnsi="ＭＳ 明朝" w:hint="eastAsia"/>
                <w:szCs w:val="21"/>
              </w:rPr>
              <w:t>月</w:t>
            </w:r>
            <w:r w:rsidRPr="00203C47">
              <w:rPr>
                <w:rFonts w:ascii="ＭＳ 明朝" w:eastAsia="ＭＳ 明朝" w:hAnsi="ＭＳ 明朝" w:hint="eastAsia"/>
                <w:szCs w:val="21"/>
              </w:rPr>
              <w:t>）</w:t>
            </w:r>
            <w:r w:rsidR="002B22DE" w:rsidRPr="00203C47">
              <w:rPr>
                <w:rFonts w:ascii="ＭＳ 明朝" w:eastAsia="ＭＳ 明朝" w:hAnsi="ＭＳ 明朝" w:hint="eastAsia"/>
                <w:szCs w:val="21"/>
              </w:rPr>
              <w:t>午後５時</w:t>
            </w:r>
            <w:r w:rsidRPr="00203C47">
              <w:rPr>
                <w:rFonts w:ascii="ＭＳ 明朝" w:eastAsia="ＭＳ 明朝" w:hAnsi="ＭＳ 明朝" w:hint="eastAsia"/>
                <w:szCs w:val="21"/>
              </w:rPr>
              <w:t>まで</w:t>
            </w:r>
          </w:p>
        </w:tc>
        <w:tc>
          <w:tcPr>
            <w:tcW w:w="2835" w:type="dxa"/>
            <w:tcBorders>
              <w:top w:val="single" w:sz="4" w:space="0" w:color="auto"/>
              <w:left w:val="single" w:sz="2" w:space="0" w:color="auto"/>
              <w:bottom w:val="single" w:sz="4" w:space="0" w:color="auto"/>
              <w:right w:val="single" w:sz="2" w:space="0" w:color="auto"/>
            </w:tcBorders>
            <w:vAlign w:val="center"/>
          </w:tcPr>
          <w:p w:rsidR="002B22DE" w:rsidRPr="00203C47" w:rsidRDefault="002B22DE" w:rsidP="00C53362">
            <w:pPr>
              <w:rPr>
                <w:rFonts w:ascii="ＭＳ 明朝" w:eastAsia="ＭＳ 明朝" w:hAnsi="ＭＳ 明朝"/>
                <w:szCs w:val="21"/>
              </w:rPr>
            </w:pPr>
            <w:r w:rsidRPr="00203C47">
              <w:rPr>
                <w:rFonts w:ascii="ＭＳ 明朝" w:eastAsia="ＭＳ 明朝" w:hAnsi="ＭＳ 明朝" w:hint="eastAsia"/>
                <w:szCs w:val="21"/>
              </w:rPr>
              <w:t>市街地整備課まで書面</w:t>
            </w:r>
          </w:p>
          <w:p w:rsidR="002B22DE" w:rsidRPr="00203C47" w:rsidRDefault="002B22DE" w:rsidP="004D7074">
            <w:pPr>
              <w:rPr>
                <w:rFonts w:ascii="ＭＳ 明朝" w:eastAsia="ＭＳ 明朝" w:hAnsi="ＭＳ 明朝"/>
                <w:szCs w:val="21"/>
              </w:rPr>
            </w:pPr>
            <w:r w:rsidRPr="00203C47">
              <w:rPr>
                <w:rFonts w:ascii="ＭＳ 明朝" w:eastAsia="ＭＳ 明朝" w:hAnsi="ＭＳ 明朝" w:hint="eastAsia"/>
                <w:szCs w:val="21"/>
              </w:rPr>
              <w:t>（様式定めなし）持参</w:t>
            </w:r>
          </w:p>
        </w:tc>
        <w:tc>
          <w:tcPr>
            <w:tcW w:w="709" w:type="dxa"/>
            <w:tcBorders>
              <w:top w:val="single" w:sz="4" w:space="0" w:color="auto"/>
              <w:left w:val="single" w:sz="2" w:space="0" w:color="auto"/>
              <w:bottom w:val="single" w:sz="4" w:space="0" w:color="auto"/>
              <w:right w:val="single" w:sz="2" w:space="0" w:color="auto"/>
            </w:tcBorders>
            <w:vAlign w:val="center"/>
          </w:tcPr>
          <w:p w:rsidR="00122FF7" w:rsidRPr="00203C47" w:rsidRDefault="00122FF7" w:rsidP="00122FF7">
            <w:pPr>
              <w:rPr>
                <w:rFonts w:ascii="ＭＳ 明朝" w:eastAsia="ＭＳ 明朝" w:hAnsi="ＭＳ 明朝"/>
                <w:szCs w:val="21"/>
              </w:rPr>
            </w:pPr>
            <w:r w:rsidRPr="00203C47">
              <w:rPr>
                <w:rFonts w:ascii="ＭＳ 明朝" w:eastAsia="ＭＳ 明朝" w:hAnsi="ＭＳ 明朝" w:hint="eastAsia"/>
                <w:szCs w:val="21"/>
              </w:rPr>
              <w:t>６を</w:t>
            </w:r>
          </w:p>
          <w:p w:rsidR="00E73B67" w:rsidRPr="00203C47" w:rsidRDefault="00122FF7" w:rsidP="00122FF7">
            <w:pPr>
              <w:rPr>
                <w:rFonts w:ascii="ＭＳ 明朝" w:eastAsia="ＭＳ 明朝" w:hAnsi="ＭＳ 明朝"/>
                <w:szCs w:val="21"/>
              </w:rPr>
            </w:pPr>
            <w:r w:rsidRPr="00203C47">
              <w:rPr>
                <w:rFonts w:ascii="ＭＳ 明朝" w:eastAsia="ＭＳ 明朝" w:hAnsi="ＭＳ 明朝" w:hint="eastAsia"/>
                <w:szCs w:val="21"/>
              </w:rPr>
              <w:t>参照</w:t>
            </w:r>
          </w:p>
        </w:tc>
      </w:tr>
      <w:tr w:rsidR="002B22DE" w:rsidRPr="00203C47" w:rsidTr="00AE7470">
        <w:trPr>
          <w:trHeight w:val="448"/>
        </w:trPr>
        <w:tc>
          <w:tcPr>
            <w:tcW w:w="1599" w:type="dxa"/>
            <w:tcBorders>
              <w:top w:val="single" w:sz="4" w:space="0" w:color="auto"/>
              <w:left w:val="single" w:sz="2" w:space="0" w:color="auto"/>
              <w:bottom w:val="single" w:sz="4" w:space="0" w:color="auto"/>
              <w:right w:val="single" w:sz="2" w:space="0" w:color="auto"/>
            </w:tcBorders>
            <w:vAlign w:val="center"/>
          </w:tcPr>
          <w:p w:rsidR="002B22DE" w:rsidRPr="00203C47" w:rsidRDefault="004D7074" w:rsidP="00203C47">
            <w:pPr>
              <w:ind w:leftChars="14" w:left="34" w:firstLine="1"/>
              <w:rPr>
                <w:rFonts w:ascii="ＭＳ 明朝" w:eastAsia="ＭＳ 明朝" w:hAnsi="ＭＳ 明朝"/>
                <w:szCs w:val="21"/>
              </w:rPr>
            </w:pPr>
            <w:r w:rsidRPr="00203C47">
              <w:rPr>
                <w:rFonts w:ascii="ＭＳ 明朝" w:eastAsia="ＭＳ 明朝" w:hAnsi="ＭＳ 明朝" w:hint="eastAsia"/>
                <w:szCs w:val="21"/>
              </w:rPr>
              <w:t>上記への回答</w:t>
            </w:r>
          </w:p>
        </w:tc>
        <w:tc>
          <w:tcPr>
            <w:tcW w:w="4536" w:type="dxa"/>
            <w:tcBorders>
              <w:top w:val="single" w:sz="4" w:space="0" w:color="auto"/>
              <w:left w:val="single" w:sz="2" w:space="0" w:color="auto"/>
              <w:bottom w:val="single" w:sz="4" w:space="0" w:color="auto"/>
              <w:right w:val="single" w:sz="2" w:space="0" w:color="auto"/>
            </w:tcBorders>
            <w:vAlign w:val="center"/>
          </w:tcPr>
          <w:p w:rsidR="002B22DE" w:rsidRPr="00203C47" w:rsidRDefault="004D7074" w:rsidP="00C53362">
            <w:pPr>
              <w:rPr>
                <w:rFonts w:ascii="ＭＳ 明朝" w:eastAsia="ＭＳ 明朝" w:hAnsi="ＭＳ 明朝"/>
                <w:szCs w:val="21"/>
              </w:rPr>
            </w:pPr>
            <w:r w:rsidRPr="00203C47">
              <w:rPr>
                <w:rFonts w:ascii="ＭＳ 明朝" w:eastAsia="ＭＳ 明朝" w:hAnsi="ＭＳ 明朝" w:hint="eastAsia"/>
                <w:szCs w:val="21"/>
              </w:rPr>
              <w:t>令和７年５月２８日（</w:t>
            </w:r>
            <w:r w:rsidR="00EA5ADF" w:rsidRPr="00203C47">
              <w:rPr>
                <w:rFonts w:ascii="ＭＳ 明朝" w:eastAsia="ＭＳ 明朝" w:hAnsi="ＭＳ 明朝" w:hint="eastAsia"/>
                <w:szCs w:val="21"/>
              </w:rPr>
              <w:t>水</w:t>
            </w:r>
            <w:r w:rsidRPr="00203C47">
              <w:rPr>
                <w:rFonts w:ascii="ＭＳ 明朝" w:eastAsia="ＭＳ 明朝" w:hAnsi="ＭＳ 明朝" w:hint="eastAsia"/>
                <w:szCs w:val="21"/>
              </w:rPr>
              <w:t>）</w:t>
            </w:r>
          </w:p>
        </w:tc>
        <w:tc>
          <w:tcPr>
            <w:tcW w:w="2835" w:type="dxa"/>
            <w:tcBorders>
              <w:top w:val="single" w:sz="4" w:space="0" w:color="auto"/>
              <w:left w:val="single" w:sz="2" w:space="0" w:color="auto"/>
              <w:bottom w:val="single" w:sz="4" w:space="0" w:color="auto"/>
              <w:right w:val="single" w:sz="2" w:space="0" w:color="auto"/>
            </w:tcBorders>
            <w:vAlign w:val="center"/>
          </w:tcPr>
          <w:p w:rsidR="004D7074" w:rsidRPr="00203C47" w:rsidRDefault="004D7074" w:rsidP="00C53362">
            <w:pPr>
              <w:rPr>
                <w:rFonts w:ascii="ＭＳ 明朝" w:eastAsia="ＭＳ 明朝" w:hAnsi="ＭＳ 明朝"/>
                <w:szCs w:val="21"/>
              </w:rPr>
            </w:pPr>
            <w:r w:rsidRPr="00203C47">
              <w:rPr>
                <w:rFonts w:ascii="ＭＳ 明朝" w:eastAsia="ＭＳ 明朝" w:hAnsi="ＭＳ 明朝" w:hint="eastAsia"/>
                <w:szCs w:val="21"/>
              </w:rPr>
              <w:t>市街地整備課窓口にて</w:t>
            </w:r>
          </w:p>
          <w:p w:rsidR="002B22DE" w:rsidRPr="00203C47" w:rsidRDefault="004D7074" w:rsidP="00C53362">
            <w:pPr>
              <w:rPr>
                <w:rFonts w:ascii="ＭＳ 明朝" w:eastAsia="ＭＳ 明朝" w:hAnsi="ＭＳ 明朝"/>
                <w:szCs w:val="21"/>
              </w:rPr>
            </w:pPr>
            <w:r w:rsidRPr="00203C47">
              <w:rPr>
                <w:rFonts w:ascii="ＭＳ 明朝" w:eastAsia="ＭＳ 明朝" w:hAnsi="ＭＳ 明朝" w:hint="eastAsia"/>
                <w:szCs w:val="21"/>
              </w:rPr>
              <w:t>書面で回答</w:t>
            </w:r>
          </w:p>
        </w:tc>
        <w:tc>
          <w:tcPr>
            <w:tcW w:w="709" w:type="dxa"/>
            <w:tcBorders>
              <w:top w:val="single" w:sz="4" w:space="0" w:color="auto"/>
              <w:left w:val="single" w:sz="2" w:space="0" w:color="auto"/>
              <w:bottom w:val="single" w:sz="4" w:space="0" w:color="auto"/>
              <w:right w:val="single" w:sz="2" w:space="0" w:color="auto"/>
            </w:tcBorders>
            <w:vAlign w:val="center"/>
          </w:tcPr>
          <w:p w:rsidR="00122FF7" w:rsidRPr="00203C47" w:rsidRDefault="00122FF7" w:rsidP="00122FF7">
            <w:pPr>
              <w:rPr>
                <w:rFonts w:ascii="ＭＳ 明朝" w:eastAsia="ＭＳ 明朝" w:hAnsi="ＭＳ 明朝"/>
                <w:szCs w:val="21"/>
              </w:rPr>
            </w:pPr>
            <w:r w:rsidRPr="00203C47">
              <w:rPr>
                <w:rFonts w:ascii="ＭＳ 明朝" w:eastAsia="ＭＳ 明朝" w:hAnsi="ＭＳ 明朝" w:hint="eastAsia"/>
                <w:szCs w:val="21"/>
              </w:rPr>
              <w:t>６を</w:t>
            </w:r>
          </w:p>
          <w:p w:rsidR="002B22DE" w:rsidRPr="00203C47" w:rsidRDefault="00122FF7" w:rsidP="00122FF7">
            <w:pPr>
              <w:rPr>
                <w:rFonts w:ascii="ＭＳ 明朝" w:eastAsia="ＭＳ 明朝" w:hAnsi="ＭＳ 明朝"/>
                <w:szCs w:val="21"/>
              </w:rPr>
            </w:pPr>
            <w:r w:rsidRPr="00203C47">
              <w:rPr>
                <w:rFonts w:ascii="ＭＳ 明朝" w:eastAsia="ＭＳ 明朝" w:hAnsi="ＭＳ 明朝" w:hint="eastAsia"/>
                <w:szCs w:val="21"/>
              </w:rPr>
              <w:t>参照</w:t>
            </w:r>
          </w:p>
        </w:tc>
      </w:tr>
      <w:tr w:rsidR="002B22DE" w:rsidRPr="00203C47" w:rsidTr="00AE7470">
        <w:trPr>
          <w:trHeight w:val="824"/>
        </w:trPr>
        <w:tc>
          <w:tcPr>
            <w:tcW w:w="1599" w:type="dxa"/>
            <w:tcBorders>
              <w:top w:val="single" w:sz="4" w:space="0" w:color="auto"/>
              <w:left w:val="single" w:sz="2" w:space="0" w:color="auto"/>
              <w:bottom w:val="single" w:sz="4" w:space="0" w:color="auto"/>
              <w:right w:val="single" w:sz="2" w:space="0" w:color="auto"/>
            </w:tcBorders>
            <w:vAlign w:val="center"/>
          </w:tcPr>
          <w:p w:rsidR="002B22DE" w:rsidRPr="00203C47" w:rsidRDefault="004D7074" w:rsidP="008553B8">
            <w:pPr>
              <w:ind w:left="964" w:hangingChars="400" w:hanging="964"/>
              <w:rPr>
                <w:rFonts w:ascii="ＭＳ 明朝" w:eastAsia="ＭＳ 明朝" w:hAnsi="ＭＳ 明朝"/>
                <w:szCs w:val="21"/>
              </w:rPr>
            </w:pPr>
            <w:r w:rsidRPr="00203C47">
              <w:rPr>
                <w:rFonts w:ascii="ＭＳ 明朝" w:eastAsia="ＭＳ 明朝" w:hAnsi="ＭＳ 明朝" w:hint="eastAsia"/>
                <w:szCs w:val="21"/>
              </w:rPr>
              <w:t>入札辞退</w:t>
            </w:r>
          </w:p>
        </w:tc>
        <w:tc>
          <w:tcPr>
            <w:tcW w:w="4536" w:type="dxa"/>
            <w:tcBorders>
              <w:top w:val="single" w:sz="4" w:space="0" w:color="auto"/>
              <w:left w:val="single" w:sz="2" w:space="0" w:color="auto"/>
              <w:bottom w:val="single" w:sz="4" w:space="0" w:color="auto"/>
              <w:right w:val="single" w:sz="2" w:space="0" w:color="auto"/>
            </w:tcBorders>
            <w:vAlign w:val="center"/>
          </w:tcPr>
          <w:p w:rsidR="002B22DE" w:rsidRPr="00203C47" w:rsidRDefault="004D7074" w:rsidP="00C53362">
            <w:pPr>
              <w:rPr>
                <w:rFonts w:ascii="ＭＳ 明朝" w:eastAsia="ＭＳ 明朝" w:hAnsi="ＭＳ 明朝"/>
                <w:szCs w:val="21"/>
              </w:rPr>
            </w:pPr>
            <w:r w:rsidRPr="00203C47">
              <w:rPr>
                <w:rFonts w:ascii="ＭＳ 明朝" w:eastAsia="ＭＳ 明朝" w:hAnsi="ＭＳ 明朝" w:hint="eastAsia"/>
                <w:szCs w:val="21"/>
              </w:rPr>
              <w:t>令和７年６月４日（水）入札開始まで</w:t>
            </w:r>
          </w:p>
        </w:tc>
        <w:tc>
          <w:tcPr>
            <w:tcW w:w="2835" w:type="dxa"/>
            <w:tcBorders>
              <w:top w:val="single" w:sz="4" w:space="0" w:color="auto"/>
              <w:left w:val="single" w:sz="2" w:space="0" w:color="auto"/>
              <w:bottom w:val="single" w:sz="4" w:space="0" w:color="auto"/>
              <w:right w:val="single" w:sz="2" w:space="0" w:color="auto"/>
            </w:tcBorders>
            <w:vAlign w:val="center"/>
          </w:tcPr>
          <w:p w:rsidR="002B22DE" w:rsidRPr="00203C47" w:rsidRDefault="004D7074" w:rsidP="00C53362">
            <w:pPr>
              <w:rPr>
                <w:rFonts w:ascii="ＭＳ 明朝" w:eastAsia="ＭＳ 明朝" w:hAnsi="ＭＳ 明朝"/>
                <w:szCs w:val="21"/>
              </w:rPr>
            </w:pPr>
            <w:r w:rsidRPr="00203C47">
              <w:rPr>
                <w:rFonts w:ascii="ＭＳ 明朝" w:eastAsia="ＭＳ 明朝" w:hAnsi="ＭＳ 明朝" w:hint="eastAsia"/>
                <w:szCs w:val="21"/>
              </w:rPr>
              <w:t>市街地整備課に電話連絡の上、入札辞退届（様式４）を提出</w:t>
            </w:r>
          </w:p>
        </w:tc>
        <w:tc>
          <w:tcPr>
            <w:tcW w:w="709" w:type="dxa"/>
            <w:tcBorders>
              <w:top w:val="single" w:sz="4" w:space="0" w:color="auto"/>
              <w:left w:val="single" w:sz="2" w:space="0" w:color="auto"/>
              <w:bottom w:val="single" w:sz="4" w:space="0" w:color="auto"/>
              <w:right w:val="single" w:sz="2" w:space="0" w:color="auto"/>
            </w:tcBorders>
            <w:vAlign w:val="center"/>
          </w:tcPr>
          <w:p w:rsidR="00122FF7" w:rsidRPr="00203C47" w:rsidRDefault="00122FF7" w:rsidP="00122FF7">
            <w:pPr>
              <w:rPr>
                <w:rFonts w:ascii="ＭＳ 明朝" w:eastAsia="ＭＳ 明朝" w:hAnsi="ＭＳ 明朝"/>
                <w:szCs w:val="21"/>
              </w:rPr>
            </w:pPr>
            <w:r w:rsidRPr="00203C47">
              <w:rPr>
                <w:rFonts w:ascii="ＭＳ 明朝" w:eastAsia="ＭＳ 明朝" w:hAnsi="ＭＳ 明朝" w:hint="eastAsia"/>
                <w:szCs w:val="21"/>
              </w:rPr>
              <w:t>６を</w:t>
            </w:r>
          </w:p>
          <w:p w:rsidR="002B22DE" w:rsidRPr="00203C47" w:rsidRDefault="00122FF7" w:rsidP="00122FF7">
            <w:pPr>
              <w:rPr>
                <w:rFonts w:ascii="ＭＳ 明朝" w:eastAsia="ＭＳ 明朝" w:hAnsi="ＭＳ 明朝"/>
                <w:szCs w:val="21"/>
              </w:rPr>
            </w:pPr>
            <w:r w:rsidRPr="00203C47">
              <w:rPr>
                <w:rFonts w:ascii="ＭＳ 明朝" w:eastAsia="ＭＳ 明朝" w:hAnsi="ＭＳ 明朝" w:hint="eastAsia"/>
                <w:szCs w:val="21"/>
              </w:rPr>
              <w:t>参照</w:t>
            </w:r>
          </w:p>
        </w:tc>
      </w:tr>
      <w:tr w:rsidR="00C90AE6" w:rsidRPr="00203C47" w:rsidTr="00AE7470">
        <w:trPr>
          <w:trHeight w:val="557"/>
        </w:trPr>
        <w:tc>
          <w:tcPr>
            <w:tcW w:w="1599" w:type="dxa"/>
            <w:tcBorders>
              <w:top w:val="single" w:sz="4" w:space="0" w:color="auto"/>
              <w:left w:val="single" w:sz="2" w:space="0" w:color="auto"/>
              <w:bottom w:val="single" w:sz="4" w:space="0" w:color="auto"/>
              <w:right w:val="single" w:sz="2" w:space="0" w:color="auto"/>
            </w:tcBorders>
            <w:vAlign w:val="center"/>
          </w:tcPr>
          <w:p w:rsidR="00C90AE6" w:rsidRPr="00203C47" w:rsidRDefault="009C10C0" w:rsidP="008553B8">
            <w:pPr>
              <w:ind w:left="964" w:hangingChars="400" w:hanging="964"/>
              <w:rPr>
                <w:rFonts w:ascii="ＭＳ 明朝" w:eastAsia="ＭＳ 明朝" w:hAnsi="ＭＳ 明朝"/>
                <w:szCs w:val="21"/>
              </w:rPr>
            </w:pPr>
            <w:r w:rsidRPr="00203C47">
              <w:rPr>
                <w:rFonts w:ascii="ＭＳ 明朝" w:eastAsia="ＭＳ 明朝" w:hAnsi="ＭＳ 明朝" w:hint="eastAsia"/>
                <w:szCs w:val="21"/>
              </w:rPr>
              <w:t>入札</w:t>
            </w:r>
          </w:p>
        </w:tc>
        <w:tc>
          <w:tcPr>
            <w:tcW w:w="4536" w:type="dxa"/>
            <w:tcBorders>
              <w:top w:val="single" w:sz="4" w:space="0" w:color="auto"/>
              <w:left w:val="single" w:sz="2" w:space="0" w:color="auto"/>
              <w:bottom w:val="single" w:sz="4" w:space="0" w:color="auto"/>
              <w:right w:val="single" w:sz="2" w:space="0" w:color="auto"/>
            </w:tcBorders>
            <w:vAlign w:val="center"/>
          </w:tcPr>
          <w:p w:rsidR="004C679E" w:rsidRPr="00203C47" w:rsidRDefault="009C10C0" w:rsidP="00C53362">
            <w:pPr>
              <w:rPr>
                <w:rFonts w:ascii="ＭＳ 明朝" w:eastAsia="ＭＳ 明朝" w:hAnsi="ＭＳ 明朝"/>
                <w:szCs w:val="21"/>
              </w:rPr>
            </w:pPr>
            <w:r w:rsidRPr="00203C47">
              <w:rPr>
                <w:rFonts w:ascii="ＭＳ 明朝" w:eastAsia="ＭＳ 明朝" w:hAnsi="ＭＳ 明朝" w:hint="eastAsia"/>
                <w:szCs w:val="21"/>
              </w:rPr>
              <w:t>令和７年６月４日（水）</w:t>
            </w:r>
          </w:p>
          <w:p w:rsidR="00C90AE6" w:rsidRPr="00203C47" w:rsidRDefault="009C10C0" w:rsidP="00C53362">
            <w:pPr>
              <w:rPr>
                <w:rFonts w:ascii="ＭＳ 明朝" w:eastAsia="ＭＳ 明朝" w:hAnsi="ＭＳ 明朝"/>
                <w:szCs w:val="21"/>
              </w:rPr>
            </w:pPr>
            <w:bookmarkStart w:id="1" w:name="_Hlk194668319"/>
            <w:r w:rsidRPr="00203C47">
              <w:rPr>
                <w:rFonts w:ascii="ＭＳ 明朝" w:eastAsia="ＭＳ 明朝" w:hAnsi="ＭＳ 明朝" w:hint="eastAsia"/>
                <w:szCs w:val="21"/>
              </w:rPr>
              <w:t>午前１０時から午前１１時まで</w:t>
            </w:r>
            <w:bookmarkEnd w:id="1"/>
          </w:p>
        </w:tc>
        <w:tc>
          <w:tcPr>
            <w:tcW w:w="2835" w:type="dxa"/>
            <w:tcBorders>
              <w:top w:val="single" w:sz="4" w:space="0" w:color="auto"/>
              <w:left w:val="single" w:sz="2" w:space="0" w:color="auto"/>
              <w:bottom w:val="single" w:sz="4" w:space="0" w:color="auto"/>
              <w:right w:val="single" w:sz="2" w:space="0" w:color="auto"/>
            </w:tcBorders>
            <w:vAlign w:val="center"/>
          </w:tcPr>
          <w:p w:rsidR="00C90AE6" w:rsidRPr="00203C47" w:rsidRDefault="004C679E" w:rsidP="00C53362">
            <w:pPr>
              <w:rPr>
                <w:rFonts w:ascii="ＭＳ 明朝" w:eastAsia="ＭＳ 明朝" w:hAnsi="ＭＳ 明朝"/>
                <w:szCs w:val="21"/>
              </w:rPr>
            </w:pPr>
            <w:r w:rsidRPr="00203C47">
              <w:rPr>
                <w:rFonts w:ascii="ＭＳ 明朝" w:eastAsia="ＭＳ 明朝" w:hAnsi="ＭＳ 明朝" w:hint="eastAsia"/>
                <w:szCs w:val="21"/>
              </w:rPr>
              <w:t>東大阪市役所</w:t>
            </w:r>
          </w:p>
          <w:p w:rsidR="004C679E" w:rsidRPr="00203C47" w:rsidRDefault="004C679E" w:rsidP="00C53362">
            <w:pPr>
              <w:rPr>
                <w:rFonts w:ascii="ＭＳ 明朝" w:eastAsia="ＭＳ 明朝" w:hAnsi="ＭＳ 明朝"/>
                <w:szCs w:val="21"/>
              </w:rPr>
            </w:pPr>
            <w:r w:rsidRPr="00203C47">
              <w:rPr>
                <w:rFonts w:ascii="ＭＳ 明朝" w:eastAsia="ＭＳ 明朝" w:hAnsi="ＭＳ 明朝" w:hint="eastAsia"/>
                <w:szCs w:val="21"/>
              </w:rPr>
              <w:t xml:space="preserve">別館２階　</w:t>
            </w:r>
            <w:r w:rsidR="001030CD" w:rsidRPr="00203C47">
              <w:rPr>
                <w:rFonts w:ascii="ＭＳ 明朝" w:eastAsia="ＭＳ 明朝" w:hAnsi="ＭＳ 明朝" w:hint="eastAsia"/>
                <w:szCs w:val="21"/>
              </w:rPr>
              <w:t>入札室</w:t>
            </w:r>
          </w:p>
        </w:tc>
        <w:tc>
          <w:tcPr>
            <w:tcW w:w="709" w:type="dxa"/>
            <w:tcBorders>
              <w:top w:val="single" w:sz="4" w:space="0" w:color="auto"/>
              <w:left w:val="single" w:sz="2" w:space="0" w:color="auto"/>
              <w:bottom w:val="single" w:sz="4" w:space="0" w:color="auto"/>
              <w:right w:val="single" w:sz="2" w:space="0" w:color="auto"/>
            </w:tcBorders>
            <w:vAlign w:val="center"/>
          </w:tcPr>
          <w:p w:rsidR="00122FF7" w:rsidRPr="00203C47" w:rsidRDefault="00122FF7" w:rsidP="00122FF7">
            <w:pPr>
              <w:rPr>
                <w:rFonts w:ascii="ＭＳ 明朝" w:eastAsia="ＭＳ 明朝" w:hAnsi="ＭＳ 明朝"/>
                <w:szCs w:val="21"/>
              </w:rPr>
            </w:pPr>
            <w:r w:rsidRPr="00203C47">
              <w:rPr>
                <w:rFonts w:ascii="ＭＳ 明朝" w:eastAsia="ＭＳ 明朝" w:hAnsi="ＭＳ 明朝" w:hint="eastAsia"/>
                <w:szCs w:val="21"/>
              </w:rPr>
              <w:t>７を</w:t>
            </w:r>
          </w:p>
          <w:p w:rsidR="00C90AE6" w:rsidRPr="00203C47" w:rsidRDefault="00122FF7" w:rsidP="00122FF7">
            <w:pPr>
              <w:rPr>
                <w:rFonts w:ascii="ＭＳ 明朝" w:eastAsia="ＭＳ 明朝" w:hAnsi="ＭＳ 明朝"/>
                <w:szCs w:val="21"/>
              </w:rPr>
            </w:pPr>
            <w:r w:rsidRPr="00203C47">
              <w:rPr>
                <w:rFonts w:ascii="ＭＳ 明朝" w:eastAsia="ＭＳ 明朝" w:hAnsi="ＭＳ 明朝" w:hint="eastAsia"/>
                <w:szCs w:val="21"/>
              </w:rPr>
              <w:t>参照</w:t>
            </w:r>
          </w:p>
        </w:tc>
      </w:tr>
      <w:tr w:rsidR="004C679E" w:rsidRPr="00203C47" w:rsidTr="00AE7470">
        <w:trPr>
          <w:trHeight w:val="149"/>
        </w:trPr>
        <w:tc>
          <w:tcPr>
            <w:tcW w:w="1599" w:type="dxa"/>
            <w:tcBorders>
              <w:top w:val="single" w:sz="4" w:space="0" w:color="auto"/>
              <w:left w:val="single" w:sz="2" w:space="0" w:color="auto"/>
              <w:bottom w:val="single" w:sz="2" w:space="0" w:color="auto"/>
              <w:right w:val="single" w:sz="2" w:space="0" w:color="auto"/>
            </w:tcBorders>
            <w:vAlign w:val="center"/>
          </w:tcPr>
          <w:p w:rsidR="004C679E" w:rsidRPr="00203C47" w:rsidRDefault="001030CD" w:rsidP="008553B8">
            <w:pPr>
              <w:ind w:left="964" w:hangingChars="400" w:hanging="964"/>
              <w:rPr>
                <w:rFonts w:ascii="ＭＳ 明朝" w:eastAsia="ＭＳ 明朝" w:hAnsi="ＭＳ 明朝"/>
                <w:szCs w:val="21"/>
              </w:rPr>
            </w:pPr>
            <w:r w:rsidRPr="00203C47">
              <w:rPr>
                <w:rFonts w:ascii="ＭＳ 明朝" w:eastAsia="ＭＳ 明朝" w:hAnsi="ＭＳ 明朝" w:hint="eastAsia"/>
                <w:szCs w:val="21"/>
              </w:rPr>
              <w:t>開札</w:t>
            </w:r>
          </w:p>
        </w:tc>
        <w:tc>
          <w:tcPr>
            <w:tcW w:w="4536" w:type="dxa"/>
            <w:tcBorders>
              <w:top w:val="single" w:sz="4" w:space="0" w:color="auto"/>
              <w:left w:val="single" w:sz="2" w:space="0" w:color="auto"/>
              <w:bottom w:val="single" w:sz="2" w:space="0" w:color="auto"/>
              <w:right w:val="single" w:sz="2" w:space="0" w:color="auto"/>
            </w:tcBorders>
            <w:vAlign w:val="center"/>
          </w:tcPr>
          <w:p w:rsidR="001030CD" w:rsidRPr="00203C47" w:rsidRDefault="001030CD" w:rsidP="001030CD">
            <w:pPr>
              <w:rPr>
                <w:rFonts w:ascii="ＭＳ 明朝" w:eastAsia="ＭＳ 明朝" w:hAnsi="ＭＳ 明朝"/>
                <w:szCs w:val="21"/>
              </w:rPr>
            </w:pPr>
            <w:r w:rsidRPr="00203C47">
              <w:rPr>
                <w:rFonts w:ascii="ＭＳ 明朝" w:eastAsia="ＭＳ 明朝" w:hAnsi="ＭＳ 明朝" w:hint="eastAsia"/>
                <w:szCs w:val="21"/>
              </w:rPr>
              <w:t>令和７年６月４日（水）</w:t>
            </w:r>
          </w:p>
          <w:p w:rsidR="004C679E" w:rsidRPr="00203C47" w:rsidRDefault="001030CD" w:rsidP="001030CD">
            <w:pPr>
              <w:rPr>
                <w:rFonts w:ascii="ＭＳ 明朝" w:eastAsia="ＭＳ 明朝" w:hAnsi="ＭＳ 明朝"/>
                <w:szCs w:val="21"/>
              </w:rPr>
            </w:pPr>
            <w:bookmarkStart w:id="2" w:name="_Hlk194668402"/>
            <w:r w:rsidRPr="00203C47">
              <w:rPr>
                <w:rFonts w:ascii="ＭＳ 明朝" w:eastAsia="ＭＳ 明朝" w:hAnsi="ＭＳ 明朝" w:hint="eastAsia"/>
                <w:szCs w:val="21"/>
              </w:rPr>
              <w:t>午前１１時１５分</w:t>
            </w:r>
            <w:bookmarkEnd w:id="2"/>
            <w:r w:rsidRPr="00203C47">
              <w:rPr>
                <w:rFonts w:ascii="ＭＳ 明朝" w:eastAsia="ＭＳ 明朝" w:hAnsi="ＭＳ 明朝" w:hint="eastAsia"/>
                <w:szCs w:val="21"/>
              </w:rPr>
              <w:t>から</w:t>
            </w:r>
          </w:p>
        </w:tc>
        <w:tc>
          <w:tcPr>
            <w:tcW w:w="2835" w:type="dxa"/>
            <w:tcBorders>
              <w:top w:val="single" w:sz="4" w:space="0" w:color="auto"/>
              <w:left w:val="single" w:sz="2" w:space="0" w:color="auto"/>
              <w:bottom w:val="single" w:sz="2" w:space="0" w:color="auto"/>
              <w:right w:val="single" w:sz="2" w:space="0" w:color="auto"/>
            </w:tcBorders>
            <w:vAlign w:val="center"/>
          </w:tcPr>
          <w:p w:rsidR="001030CD" w:rsidRPr="00203C47" w:rsidRDefault="001030CD" w:rsidP="001030CD">
            <w:pPr>
              <w:rPr>
                <w:rFonts w:ascii="ＭＳ 明朝" w:eastAsia="ＭＳ 明朝" w:hAnsi="ＭＳ 明朝"/>
                <w:szCs w:val="21"/>
              </w:rPr>
            </w:pPr>
            <w:r w:rsidRPr="00203C47">
              <w:rPr>
                <w:rFonts w:ascii="ＭＳ 明朝" w:eastAsia="ＭＳ 明朝" w:hAnsi="ＭＳ 明朝" w:hint="eastAsia"/>
                <w:szCs w:val="21"/>
              </w:rPr>
              <w:t>東大阪市役所</w:t>
            </w:r>
          </w:p>
          <w:p w:rsidR="004C679E" w:rsidRPr="00203C47" w:rsidRDefault="001030CD" w:rsidP="001030CD">
            <w:pPr>
              <w:rPr>
                <w:rFonts w:ascii="ＭＳ 明朝" w:eastAsia="ＭＳ 明朝" w:hAnsi="ＭＳ 明朝"/>
                <w:szCs w:val="21"/>
              </w:rPr>
            </w:pPr>
            <w:r w:rsidRPr="00203C47">
              <w:rPr>
                <w:rFonts w:ascii="ＭＳ 明朝" w:eastAsia="ＭＳ 明朝" w:hAnsi="ＭＳ 明朝" w:hint="eastAsia"/>
                <w:szCs w:val="21"/>
              </w:rPr>
              <w:t>別館２階　入札室</w:t>
            </w:r>
          </w:p>
        </w:tc>
        <w:tc>
          <w:tcPr>
            <w:tcW w:w="709" w:type="dxa"/>
            <w:tcBorders>
              <w:top w:val="single" w:sz="4" w:space="0" w:color="auto"/>
              <w:left w:val="single" w:sz="2" w:space="0" w:color="auto"/>
              <w:bottom w:val="single" w:sz="2" w:space="0" w:color="auto"/>
              <w:right w:val="single" w:sz="2" w:space="0" w:color="auto"/>
            </w:tcBorders>
            <w:vAlign w:val="center"/>
          </w:tcPr>
          <w:p w:rsidR="00122FF7" w:rsidRPr="00203C47" w:rsidRDefault="00122FF7" w:rsidP="00122FF7">
            <w:pPr>
              <w:rPr>
                <w:rFonts w:ascii="ＭＳ 明朝" w:eastAsia="ＭＳ 明朝" w:hAnsi="ＭＳ 明朝"/>
                <w:szCs w:val="21"/>
              </w:rPr>
            </w:pPr>
            <w:r w:rsidRPr="00203C47">
              <w:rPr>
                <w:rFonts w:ascii="ＭＳ 明朝" w:eastAsia="ＭＳ 明朝" w:hAnsi="ＭＳ 明朝" w:hint="eastAsia"/>
                <w:szCs w:val="21"/>
              </w:rPr>
              <w:t>７を</w:t>
            </w:r>
          </w:p>
          <w:p w:rsidR="004C679E" w:rsidRPr="00203C47" w:rsidRDefault="00122FF7" w:rsidP="00122FF7">
            <w:pPr>
              <w:rPr>
                <w:rFonts w:ascii="ＭＳ 明朝" w:eastAsia="ＭＳ 明朝" w:hAnsi="ＭＳ 明朝"/>
                <w:szCs w:val="21"/>
              </w:rPr>
            </w:pPr>
            <w:r w:rsidRPr="00203C47">
              <w:rPr>
                <w:rFonts w:ascii="ＭＳ 明朝" w:eastAsia="ＭＳ 明朝" w:hAnsi="ＭＳ 明朝" w:hint="eastAsia"/>
                <w:szCs w:val="21"/>
              </w:rPr>
              <w:t>参照</w:t>
            </w:r>
          </w:p>
        </w:tc>
      </w:tr>
    </w:tbl>
    <w:p w:rsidR="00C4519D" w:rsidRPr="00203C47" w:rsidRDefault="00C4519D" w:rsidP="00E42ABB">
      <w:pPr>
        <w:autoSpaceDE w:val="0"/>
        <w:autoSpaceDN w:val="0"/>
        <w:adjustRightInd w:val="0"/>
        <w:rPr>
          <w:rFonts w:ascii="ＭＳ 明朝" w:eastAsia="ＭＳ 明朝" w:hAnsi="ＭＳ 明朝" w:cs="ＭＳＰ明朝"/>
          <w:color w:val="000000" w:themeColor="text1"/>
          <w:kern w:val="0"/>
          <w:szCs w:val="21"/>
        </w:rPr>
      </w:pPr>
    </w:p>
    <w:p w:rsidR="00AE7470" w:rsidRPr="00203C47" w:rsidRDefault="00AE7470" w:rsidP="00AE7470">
      <w:pPr>
        <w:autoSpaceDE w:val="0"/>
        <w:autoSpaceDN w:val="0"/>
        <w:adjustRightInd w:val="0"/>
        <w:rPr>
          <w:rFonts w:ascii="ＭＳ 明朝" w:eastAsia="ＭＳ 明朝" w:hAnsi="ＭＳ 明朝" w:cs="ＭＳＰ明朝"/>
          <w:color w:val="000000" w:themeColor="text1"/>
          <w:kern w:val="0"/>
          <w:szCs w:val="21"/>
          <w:u w:val="single"/>
        </w:rPr>
      </w:pPr>
      <w:r w:rsidRPr="00203C47">
        <w:rPr>
          <w:rFonts w:ascii="ＭＳ 明朝" w:eastAsia="ＭＳ 明朝" w:hAnsi="ＭＳ 明朝" w:cs="ＭＳＰ明朝" w:hint="eastAsia"/>
          <w:color w:val="000000" w:themeColor="text1"/>
          <w:kern w:val="0"/>
          <w:szCs w:val="21"/>
          <w:u w:val="single"/>
        </w:rPr>
        <w:t xml:space="preserve">５　</w:t>
      </w:r>
      <w:r w:rsidR="00685673" w:rsidRPr="00203C47">
        <w:rPr>
          <w:rFonts w:ascii="ＭＳ 明朝" w:eastAsia="ＭＳ 明朝" w:hAnsi="ＭＳ 明朝" w:cs="ＭＳＰ明朝" w:hint="eastAsia"/>
          <w:color w:val="000000" w:themeColor="text1"/>
          <w:kern w:val="0"/>
          <w:szCs w:val="21"/>
          <w:u w:val="single"/>
        </w:rPr>
        <w:t xml:space="preserve">　</w:t>
      </w:r>
      <w:r w:rsidRPr="00203C47">
        <w:rPr>
          <w:rFonts w:ascii="ＭＳ 明朝" w:eastAsia="ＭＳ 明朝" w:hAnsi="ＭＳ 明朝" w:cs="ＭＳＰ明朝" w:hint="eastAsia"/>
          <w:color w:val="000000" w:themeColor="text1"/>
          <w:kern w:val="0"/>
          <w:szCs w:val="21"/>
          <w:u w:val="single"/>
        </w:rPr>
        <w:t>質疑受付について</w:t>
      </w:r>
    </w:p>
    <w:p w:rsidR="00AE7470" w:rsidRPr="00203C47" w:rsidRDefault="00AE7470" w:rsidP="00685673">
      <w:pPr>
        <w:autoSpaceDE w:val="0"/>
        <w:autoSpaceDN w:val="0"/>
        <w:adjustRightInd w:val="0"/>
        <w:ind w:left="723" w:hangingChars="300" w:hanging="723"/>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 xml:space="preserve">　　</w:t>
      </w:r>
      <w:r w:rsidR="00685673" w:rsidRPr="00203C47">
        <w:rPr>
          <w:rFonts w:ascii="ＭＳ 明朝" w:eastAsia="ＭＳ 明朝" w:hAnsi="ＭＳ 明朝" w:cs="ＭＳＰ明朝" w:hint="eastAsia"/>
          <w:color w:val="000000" w:themeColor="text1"/>
          <w:kern w:val="0"/>
          <w:szCs w:val="21"/>
        </w:rPr>
        <w:t xml:space="preserve">　</w:t>
      </w:r>
      <w:r w:rsidRPr="00203C47">
        <w:rPr>
          <w:rFonts w:ascii="ＭＳ 明朝" w:eastAsia="ＭＳ 明朝" w:hAnsi="ＭＳ 明朝" w:cs="ＭＳＰ明朝" w:hint="eastAsia"/>
          <w:color w:val="000000" w:themeColor="text1"/>
          <w:kern w:val="0"/>
          <w:szCs w:val="21"/>
        </w:rPr>
        <w:t>入札参加を希望するものが質疑を行う場合は、入札参加者名を特定できる内容を記</w:t>
      </w:r>
      <w:r w:rsidRPr="00203C47">
        <w:rPr>
          <w:rFonts w:ascii="ＭＳ 明朝" w:eastAsia="ＭＳ 明朝" w:hAnsi="ＭＳ 明朝" w:cs="ＭＳＰ明朝" w:hint="eastAsia"/>
          <w:color w:val="000000" w:themeColor="text1"/>
          <w:kern w:val="0"/>
          <w:szCs w:val="21"/>
        </w:rPr>
        <w:lastRenderedPageBreak/>
        <w:t>載しない</w:t>
      </w:r>
      <w:r w:rsidR="000B2837" w:rsidRPr="00203C47">
        <w:rPr>
          <w:rFonts w:ascii="ＭＳ 明朝" w:eastAsia="ＭＳ 明朝" w:hAnsi="ＭＳ 明朝" w:cs="ＭＳＰ明朝" w:hint="eastAsia"/>
          <w:color w:val="000000" w:themeColor="text1"/>
          <w:kern w:val="0"/>
          <w:szCs w:val="21"/>
        </w:rPr>
        <w:t>上</w:t>
      </w:r>
      <w:r w:rsidRPr="00203C47">
        <w:rPr>
          <w:rFonts w:ascii="ＭＳ 明朝" w:eastAsia="ＭＳ 明朝" w:hAnsi="ＭＳ 明朝" w:cs="ＭＳＰ明朝" w:hint="eastAsia"/>
          <w:color w:val="000000" w:themeColor="text1"/>
          <w:kern w:val="0"/>
          <w:szCs w:val="21"/>
        </w:rPr>
        <w:t>で、質疑書（ウェブサイトからダウンロードすることができる。）により建築部市街地整備課までメール（</w:t>
      </w:r>
      <w:r w:rsidRPr="00203C47">
        <w:rPr>
          <w:rFonts w:ascii="ＭＳ 明朝" w:eastAsia="ＭＳ 明朝" w:hAnsi="ＭＳ 明朝" w:cs="ＭＳＰ明朝"/>
          <w:color w:val="000000" w:themeColor="text1"/>
          <w:kern w:val="0"/>
          <w:szCs w:val="21"/>
        </w:rPr>
        <w:t>shigaichiseibi@city.higashiosaka.lg.jp）にて</w:t>
      </w:r>
      <w:r w:rsidRPr="00203C47">
        <w:rPr>
          <w:rFonts w:ascii="ＭＳ 明朝" w:eastAsia="ＭＳ 明朝" w:hAnsi="ＭＳ 明朝" w:cs="ＭＳＰ明朝" w:hint="eastAsia"/>
          <w:color w:val="000000" w:themeColor="text1"/>
          <w:kern w:val="0"/>
          <w:szCs w:val="21"/>
        </w:rPr>
        <w:t>令和７年５月１２日（月）午後５時まで</w:t>
      </w:r>
      <w:r w:rsidRPr="00203C47">
        <w:rPr>
          <w:rFonts w:ascii="ＭＳ 明朝" w:eastAsia="ＭＳ 明朝" w:hAnsi="ＭＳ 明朝" w:cs="ＭＳＰ明朝"/>
          <w:color w:val="000000" w:themeColor="text1"/>
          <w:kern w:val="0"/>
          <w:szCs w:val="21"/>
        </w:rPr>
        <w:t>に送信すること。</w:t>
      </w:r>
      <w:r w:rsidRPr="00203C47">
        <w:rPr>
          <w:rFonts w:ascii="ＭＳ 明朝" w:eastAsia="ＭＳ 明朝" w:hAnsi="ＭＳ 明朝" w:cs="ＭＳＰ明朝" w:hint="eastAsia"/>
          <w:color w:val="000000" w:themeColor="text1"/>
          <w:kern w:val="0"/>
          <w:szCs w:val="21"/>
        </w:rPr>
        <w:t>なお、質疑に対する回答については、令和７年５月１４日（水）までにウェブサイト</w:t>
      </w:r>
      <w:r w:rsidRPr="00203C47">
        <w:rPr>
          <w:rFonts w:ascii="ＭＳ 明朝" w:eastAsia="ＭＳ 明朝" w:hAnsi="ＭＳ 明朝" w:cs="ＭＳＰ明朝"/>
          <w:color w:val="000000" w:themeColor="text1"/>
          <w:kern w:val="0"/>
          <w:szCs w:val="21"/>
        </w:rPr>
        <w:t>において提供するものとする。</w:t>
      </w:r>
    </w:p>
    <w:p w:rsidR="00AE7470" w:rsidRPr="00203C47" w:rsidRDefault="00AE7470" w:rsidP="002D1BA8">
      <w:pPr>
        <w:autoSpaceDE w:val="0"/>
        <w:autoSpaceDN w:val="0"/>
        <w:adjustRightInd w:val="0"/>
        <w:rPr>
          <w:rFonts w:ascii="ＭＳ 明朝" w:eastAsia="ＭＳ 明朝" w:hAnsi="ＭＳ 明朝" w:cs="ＭＳＰ明朝"/>
          <w:color w:val="000000" w:themeColor="text1"/>
          <w:kern w:val="0"/>
          <w:szCs w:val="21"/>
          <w:u w:val="single"/>
        </w:rPr>
      </w:pPr>
    </w:p>
    <w:p w:rsidR="000F35FD" w:rsidRPr="00203C47" w:rsidRDefault="000F35FD" w:rsidP="000F35FD">
      <w:pPr>
        <w:autoSpaceDE w:val="0"/>
        <w:autoSpaceDN w:val="0"/>
        <w:adjustRightInd w:val="0"/>
        <w:rPr>
          <w:rFonts w:ascii="ＭＳ 明朝" w:eastAsia="ＭＳ 明朝" w:hAnsi="ＭＳ 明朝" w:cs="ＭＳＰ明朝"/>
          <w:color w:val="000000" w:themeColor="text1"/>
          <w:kern w:val="0"/>
          <w:szCs w:val="21"/>
          <w:u w:val="single"/>
        </w:rPr>
      </w:pPr>
      <w:r w:rsidRPr="00203C47">
        <w:rPr>
          <w:rFonts w:ascii="ＭＳ 明朝" w:eastAsia="ＭＳ 明朝" w:hAnsi="ＭＳ 明朝" w:cs="ＭＳＰ明朝" w:hint="eastAsia"/>
          <w:color w:val="000000" w:themeColor="text1"/>
          <w:kern w:val="0"/>
          <w:szCs w:val="21"/>
          <w:u w:val="single"/>
        </w:rPr>
        <w:t xml:space="preserve">６　</w:t>
      </w:r>
      <w:r w:rsidR="00685673" w:rsidRPr="00203C47">
        <w:rPr>
          <w:rFonts w:ascii="ＭＳ 明朝" w:eastAsia="ＭＳ 明朝" w:hAnsi="ＭＳ 明朝" w:cs="ＭＳＰ明朝" w:hint="eastAsia"/>
          <w:color w:val="000000" w:themeColor="text1"/>
          <w:kern w:val="0"/>
          <w:szCs w:val="21"/>
          <w:u w:val="single"/>
        </w:rPr>
        <w:t xml:space="preserve">　</w:t>
      </w:r>
      <w:r w:rsidRPr="00203C47">
        <w:rPr>
          <w:rFonts w:ascii="ＭＳ 明朝" w:eastAsia="ＭＳ 明朝" w:hAnsi="ＭＳ 明朝" w:cs="ＭＳＰ明朝" w:hint="eastAsia"/>
          <w:color w:val="000000" w:themeColor="text1"/>
          <w:kern w:val="0"/>
          <w:szCs w:val="21"/>
          <w:u w:val="single"/>
        </w:rPr>
        <w:t>入札参加資格審査申請に関する事項</w:t>
      </w:r>
    </w:p>
    <w:p w:rsidR="000F35FD" w:rsidRPr="00203C47" w:rsidRDefault="005C386A" w:rsidP="005C386A">
      <w:pPr>
        <w:autoSpaceDE w:val="0"/>
        <w:autoSpaceDN w:val="0"/>
        <w:adjustRightInd w:val="0"/>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（１）</w:t>
      </w:r>
      <w:r w:rsidR="000F35FD" w:rsidRPr="00203C47">
        <w:rPr>
          <w:rFonts w:ascii="ＭＳ 明朝" w:eastAsia="ＭＳ 明朝" w:hAnsi="ＭＳ 明朝" w:cs="ＭＳＰ明朝" w:hint="eastAsia"/>
          <w:color w:val="000000" w:themeColor="text1"/>
          <w:kern w:val="0"/>
          <w:szCs w:val="21"/>
        </w:rPr>
        <w:t>入札参加資格審査申請の必要書類について</w:t>
      </w:r>
    </w:p>
    <w:p w:rsidR="00AE7470" w:rsidRPr="00203C47" w:rsidRDefault="000F35FD" w:rsidP="00203C47">
      <w:pPr>
        <w:autoSpaceDE w:val="0"/>
        <w:autoSpaceDN w:val="0"/>
        <w:adjustRightInd w:val="0"/>
        <w:ind w:leftChars="200" w:left="482" w:firstLineChars="100" w:firstLine="241"/>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入札参加を希望するものは、次の書類を提出し、入札参加の資格審査を受けなければならない。</w:t>
      </w:r>
    </w:p>
    <w:p w:rsidR="005C386A" w:rsidRPr="00203C47" w:rsidRDefault="005C386A" w:rsidP="00685673">
      <w:pPr>
        <w:autoSpaceDE w:val="0"/>
        <w:autoSpaceDN w:val="0"/>
        <w:adjustRightInd w:val="0"/>
        <w:ind w:firstLineChars="400" w:firstLine="964"/>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①制限付き一般競争入札参加申請書</w:t>
      </w:r>
      <w:r w:rsidR="00D43AB1" w:rsidRPr="00203C47">
        <w:rPr>
          <w:rFonts w:ascii="ＭＳ 明朝" w:eastAsia="ＭＳ 明朝" w:hAnsi="ＭＳ 明朝" w:cs="ＭＳＰ明朝" w:hint="eastAsia"/>
          <w:color w:val="000000" w:themeColor="text1"/>
          <w:kern w:val="0"/>
          <w:szCs w:val="21"/>
        </w:rPr>
        <w:t>（様式１）</w:t>
      </w:r>
    </w:p>
    <w:p w:rsidR="005C386A" w:rsidRPr="00203C47" w:rsidRDefault="005C386A" w:rsidP="00685673">
      <w:pPr>
        <w:autoSpaceDE w:val="0"/>
        <w:autoSpaceDN w:val="0"/>
        <w:adjustRightInd w:val="0"/>
        <w:ind w:firstLineChars="400" w:firstLine="964"/>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②</w:t>
      </w:r>
      <w:r w:rsidR="00D43AB1" w:rsidRPr="00203C47">
        <w:rPr>
          <w:rFonts w:ascii="ＭＳ 明朝" w:eastAsia="ＭＳ 明朝" w:hAnsi="ＭＳ 明朝" w:cs="ＭＳＰ明朝" w:hint="eastAsia"/>
          <w:color w:val="000000" w:themeColor="text1"/>
          <w:kern w:val="0"/>
          <w:szCs w:val="21"/>
        </w:rPr>
        <w:t>制限付き一般競争入札参加確認通知書（様式２）</w:t>
      </w:r>
    </w:p>
    <w:p w:rsidR="005C386A" w:rsidRPr="00203C47" w:rsidRDefault="005C386A" w:rsidP="00685673">
      <w:pPr>
        <w:autoSpaceDE w:val="0"/>
        <w:autoSpaceDN w:val="0"/>
        <w:adjustRightInd w:val="0"/>
        <w:ind w:firstLineChars="400" w:firstLine="964"/>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③</w:t>
      </w:r>
      <w:r w:rsidR="00D43AB1" w:rsidRPr="00203C47">
        <w:rPr>
          <w:rFonts w:ascii="ＭＳ 明朝" w:eastAsia="ＭＳ 明朝" w:hAnsi="ＭＳ 明朝" w:cs="ＭＳＰ明朝" w:hint="eastAsia"/>
          <w:color w:val="000000" w:themeColor="text1"/>
          <w:kern w:val="0"/>
          <w:szCs w:val="21"/>
        </w:rPr>
        <w:t>受付票（様式３）</w:t>
      </w:r>
    </w:p>
    <w:p w:rsidR="001F36F3" w:rsidRPr="00203C47" w:rsidRDefault="000D453B" w:rsidP="00685673">
      <w:pPr>
        <w:autoSpaceDE w:val="0"/>
        <w:autoSpaceDN w:val="0"/>
        <w:adjustRightInd w:val="0"/>
        <w:ind w:firstLineChars="400" w:firstLine="964"/>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④</w:t>
      </w:r>
      <w:r w:rsidR="000B2837" w:rsidRPr="00203C47">
        <w:rPr>
          <w:rFonts w:ascii="ＭＳ 明朝" w:eastAsia="ＭＳ 明朝" w:hAnsi="ＭＳ 明朝" w:cs="ＭＳＰ明朝" w:hint="eastAsia"/>
          <w:color w:val="000000" w:themeColor="text1"/>
          <w:kern w:val="0"/>
          <w:szCs w:val="21"/>
        </w:rPr>
        <w:t>７６０円分の切手</w:t>
      </w:r>
      <w:r w:rsidR="006068AD" w:rsidRPr="00203C47">
        <w:rPr>
          <w:rFonts w:ascii="ＭＳ 明朝" w:eastAsia="ＭＳ 明朝" w:hAnsi="ＭＳ 明朝" w:cs="ＭＳＰ明朝" w:hint="eastAsia"/>
          <w:color w:val="000000" w:themeColor="text1"/>
          <w:kern w:val="0"/>
          <w:szCs w:val="21"/>
        </w:rPr>
        <w:t>を貼った長３号封筒（速達の簡易書留）</w:t>
      </w:r>
      <w:r w:rsidR="000B2837" w:rsidRPr="00203C47">
        <w:rPr>
          <w:rFonts w:ascii="ＭＳ 明朝" w:eastAsia="ＭＳ 明朝" w:hAnsi="ＭＳ 明朝" w:cs="ＭＳＰ明朝" w:hint="eastAsia"/>
          <w:color w:val="000000" w:themeColor="text1"/>
          <w:kern w:val="0"/>
          <w:szCs w:val="21"/>
        </w:rPr>
        <w:t>又</w:t>
      </w:r>
      <w:r w:rsidR="001F36F3" w:rsidRPr="00203C47">
        <w:rPr>
          <w:rFonts w:ascii="ＭＳ 明朝" w:eastAsia="ＭＳ 明朝" w:hAnsi="ＭＳ 明朝" w:cs="ＭＳＰ明朝" w:hint="eastAsia"/>
          <w:color w:val="000000" w:themeColor="text1"/>
          <w:kern w:val="0"/>
          <w:szCs w:val="21"/>
        </w:rPr>
        <w:t>はレターパック</w:t>
      </w:r>
    </w:p>
    <w:p w:rsidR="000D453B" w:rsidRPr="00203C47" w:rsidRDefault="006068AD" w:rsidP="00685673">
      <w:pPr>
        <w:autoSpaceDE w:val="0"/>
        <w:autoSpaceDN w:val="0"/>
        <w:adjustRightInd w:val="0"/>
        <w:ind w:firstLineChars="500" w:firstLine="1205"/>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※制限付き一般競争入札参加確認通知書</w:t>
      </w:r>
      <w:r w:rsidR="00DB3838" w:rsidRPr="00203C47">
        <w:rPr>
          <w:rFonts w:ascii="ＭＳ 明朝" w:eastAsia="ＭＳ 明朝" w:hAnsi="ＭＳ 明朝" w:cs="ＭＳＰ明朝" w:hint="eastAsia"/>
          <w:color w:val="000000" w:themeColor="text1"/>
          <w:kern w:val="0"/>
          <w:szCs w:val="21"/>
        </w:rPr>
        <w:t>返送</w:t>
      </w:r>
      <w:r w:rsidRPr="00203C47">
        <w:rPr>
          <w:rFonts w:ascii="ＭＳ 明朝" w:eastAsia="ＭＳ 明朝" w:hAnsi="ＭＳ 明朝" w:cs="ＭＳＰ明朝" w:hint="eastAsia"/>
          <w:color w:val="000000" w:themeColor="text1"/>
          <w:kern w:val="0"/>
          <w:szCs w:val="21"/>
        </w:rPr>
        <w:t>用</w:t>
      </w:r>
    </w:p>
    <w:p w:rsidR="001F36F3" w:rsidRPr="00203C47" w:rsidRDefault="001F36F3" w:rsidP="001F36F3">
      <w:pPr>
        <w:autoSpaceDE w:val="0"/>
        <w:autoSpaceDN w:val="0"/>
        <w:adjustRightInd w:val="0"/>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 xml:space="preserve">　　　</w:t>
      </w:r>
      <w:r w:rsidR="00685673" w:rsidRPr="00203C47">
        <w:rPr>
          <w:rFonts w:ascii="ＭＳ 明朝" w:eastAsia="ＭＳ 明朝" w:hAnsi="ＭＳ 明朝" w:cs="ＭＳＰ明朝" w:hint="eastAsia"/>
          <w:color w:val="000000" w:themeColor="text1"/>
          <w:kern w:val="0"/>
          <w:szCs w:val="21"/>
        </w:rPr>
        <w:t xml:space="preserve">　</w:t>
      </w:r>
      <w:r w:rsidRPr="00203C47">
        <w:rPr>
          <w:rFonts w:ascii="ＭＳ 明朝" w:eastAsia="ＭＳ 明朝" w:hAnsi="ＭＳ 明朝" w:cs="ＭＳＰ明朝" w:hint="eastAsia"/>
          <w:color w:val="000000" w:themeColor="text1"/>
          <w:kern w:val="0"/>
          <w:szCs w:val="21"/>
        </w:rPr>
        <w:t>⑤</w:t>
      </w:r>
      <w:r w:rsidR="000B2837" w:rsidRPr="00203C47">
        <w:rPr>
          <w:rFonts w:ascii="ＭＳ 明朝" w:eastAsia="ＭＳ 明朝" w:hAnsi="ＭＳ 明朝" w:cs="ＭＳＰ明朝" w:hint="eastAsia"/>
          <w:color w:val="000000" w:themeColor="text1"/>
          <w:kern w:val="0"/>
          <w:szCs w:val="21"/>
        </w:rPr>
        <w:t>４６０円分の切手を貼っ</w:t>
      </w:r>
      <w:r w:rsidRPr="00203C47">
        <w:rPr>
          <w:rFonts w:ascii="ＭＳ 明朝" w:eastAsia="ＭＳ 明朝" w:hAnsi="ＭＳ 明朝" w:cs="ＭＳＰ明朝" w:hint="eastAsia"/>
          <w:color w:val="000000" w:themeColor="text1"/>
          <w:kern w:val="0"/>
          <w:szCs w:val="21"/>
        </w:rPr>
        <w:t>た長３号封筒（簡易書留）</w:t>
      </w:r>
      <w:r w:rsidR="000B2837" w:rsidRPr="00203C47">
        <w:rPr>
          <w:rFonts w:ascii="ＭＳ 明朝" w:eastAsia="ＭＳ 明朝" w:hAnsi="ＭＳ 明朝" w:cs="ＭＳＰ明朝" w:hint="eastAsia"/>
          <w:color w:val="000000" w:themeColor="text1"/>
          <w:kern w:val="0"/>
          <w:szCs w:val="21"/>
        </w:rPr>
        <w:t>又</w:t>
      </w:r>
      <w:r w:rsidRPr="00203C47">
        <w:rPr>
          <w:rFonts w:ascii="ＭＳ 明朝" w:eastAsia="ＭＳ 明朝" w:hAnsi="ＭＳ 明朝" w:cs="ＭＳＰ明朝" w:hint="eastAsia"/>
          <w:color w:val="000000" w:themeColor="text1"/>
          <w:kern w:val="0"/>
          <w:szCs w:val="21"/>
        </w:rPr>
        <w:t>はレターパック</w:t>
      </w:r>
    </w:p>
    <w:p w:rsidR="001F36F3" w:rsidRPr="00203C47" w:rsidRDefault="001F36F3" w:rsidP="001F36F3">
      <w:pPr>
        <w:autoSpaceDE w:val="0"/>
        <w:autoSpaceDN w:val="0"/>
        <w:adjustRightInd w:val="0"/>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 xml:space="preserve">　　　　</w:t>
      </w:r>
      <w:r w:rsidR="00685673" w:rsidRPr="00203C47">
        <w:rPr>
          <w:rFonts w:ascii="ＭＳ 明朝" w:eastAsia="ＭＳ 明朝" w:hAnsi="ＭＳ 明朝" w:cs="ＭＳＰ明朝" w:hint="eastAsia"/>
          <w:color w:val="000000" w:themeColor="text1"/>
          <w:kern w:val="0"/>
          <w:szCs w:val="21"/>
        </w:rPr>
        <w:t xml:space="preserve">　</w:t>
      </w:r>
      <w:r w:rsidRPr="00203C47">
        <w:rPr>
          <w:rFonts w:ascii="ＭＳ 明朝" w:eastAsia="ＭＳ 明朝" w:hAnsi="ＭＳ 明朝" w:cs="ＭＳＰ明朝" w:hint="eastAsia"/>
          <w:color w:val="000000" w:themeColor="text1"/>
          <w:kern w:val="0"/>
          <w:szCs w:val="21"/>
        </w:rPr>
        <w:t>※受付票</w:t>
      </w:r>
      <w:r w:rsidR="00DB3838" w:rsidRPr="00203C47">
        <w:rPr>
          <w:rFonts w:ascii="ＭＳ 明朝" w:eastAsia="ＭＳ 明朝" w:hAnsi="ＭＳ 明朝" w:cs="ＭＳＰ明朝" w:hint="eastAsia"/>
          <w:color w:val="000000" w:themeColor="text1"/>
          <w:kern w:val="0"/>
          <w:szCs w:val="21"/>
        </w:rPr>
        <w:t>返送</w:t>
      </w:r>
      <w:r w:rsidRPr="00203C47">
        <w:rPr>
          <w:rFonts w:ascii="ＭＳ 明朝" w:eastAsia="ＭＳ 明朝" w:hAnsi="ＭＳ 明朝" w:cs="ＭＳＰ明朝" w:hint="eastAsia"/>
          <w:color w:val="000000" w:themeColor="text1"/>
          <w:kern w:val="0"/>
          <w:szCs w:val="21"/>
        </w:rPr>
        <w:t>用</w:t>
      </w:r>
    </w:p>
    <w:p w:rsidR="00D20831" w:rsidRPr="00203C47" w:rsidRDefault="001F36F3" w:rsidP="00203C47">
      <w:pPr>
        <w:autoSpaceDE w:val="0"/>
        <w:autoSpaceDN w:val="0"/>
        <w:adjustRightInd w:val="0"/>
        <w:ind w:leftChars="400" w:left="964"/>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⑥</w:t>
      </w:r>
      <w:r w:rsidR="00683374" w:rsidRPr="00203C47">
        <w:rPr>
          <w:rFonts w:ascii="ＭＳ 明朝" w:eastAsia="ＭＳ 明朝" w:hAnsi="ＭＳ 明朝" w:cs="ＭＳＰ明朝" w:hint="eastAsia"/>
          <w:color w:val="000000" w:themeColor="text1"/>
          <w:kern w:val="0"/>
          <w:szCs w:val="21"/>
        </w:rPr>
        <w:t>過去に官公庁の業務委託で「密集市街地に関する事業計画の策定」の業務実績があることが分かる書類</w:t>
      </w:r>
    </w:p>
    <w:p w:rsidR="00D20831" w:rsidRPr="00203C47" w:rsidRDefault="001F36F3" w:rsidP="00203C47">
      <w:pPr>
        <w:autoSpaceDE w:val="0"/>
        <w:autoSpaceDN w:val="0"/>
        <w:adjustRightInd w:val="0"/>
        <w:ind w:leftChars="400" w:left="964"/>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⑦</w:t>
      </w:r>
      <w:r w:rsidR="00683374" w:rsidRPr="00203C47">
        <w:rPr>
          <w:rFonts w:ascii="ＭＳ 明朝" w:eastAsia="ＭＳ 明朝" w:hAnsi="ＭＳ 明朝" w:cs="ＭＳＰ明朝" w:hint="eastAsia"/>
          <w:color w:val="000000" w:themeColor="text1"/>
          <w:kern w:val="0"/>
          <w:szCs w:val="21"/>
        </w:rPr>
        <w:t>過去に官公庁の業務委託で「費用対効果の分析」の業務実績があることが</w:t>
      </w:r>
      <w:r w:rsidR="00DB3838" w:rsidRPr="00203C47">
        <w:rPr>
          <w:rFonts w:ascii="ＭＳ 明朝" w:eastAsia="ＭＳ 明朝" w:hAnsi="ＭＳ 明朝" w:cs="ＭＳＰ明朝" w:hint="eastAsia"/>
          <w:color w:val="000000" w:themeColor="text1"/>
          <w:kern w:val="0"/>
          <w:szCs w:val="21"/>
        </w:rPr>
        <w:t>分かる</w:t>
      </w:r>
      <w:r w:rsidR="00683374" w:rsidRPr="00203C47">
        <w:rPr>
          <w:rFonts w:ascii="ＭＳ 明朝" w:eastAsia="ＭＳ 明朝" w:hAnsi="ＭＳ 明朝" w:cs="ＭＳＰ明朝" w:hint="eastAsia"/>
          <w:color w:val="000000" w:themeColor="text1"/>
          <w:kern w:val="0"/>
          <w:szCs w:val="21"/>
        </w:rPr>
        <w:t>書類</w:t>
      </w:r>
    </w:p>
    <w:p w:rsidR="00683374" w:rsidRPr="00203C47" w:rsidRDefault="00683374" w:rsidP="00685673">
      <w:pPr>
        <w:autoSpaceDE w:val="0"/>
        <w:autoSpaceDN w:val="0"/>
        <w:adjustRightInd w:val="0"/>
        <w:ind w:firstLineChars="600" w:firstLine="1446"/>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例）業務実績一覧表、委託契約書・仕様書等</w:t>
      </w:r>
    </w:p>
    <w:p w:rsidR="001F36F3" w:rsidRPr="00203C47" w:rsidRDefault="001F36F3" w:rsidP="001F36F3">
      <w:pPr>
        <w:autoSpaceDE w:val="0"/>
        <w:autoSpaceDN w:val="0"/>
        <w:adjustRightInd w:val="0"/>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（２）</w:t>
      </w:r>
      <w:r w:rsidR="008F40C0" w:rsidRPr="00203C47">
        <w:rPr>
          <w:rFonts w:ascii="ＭＳ 明朝" w:eastAsia="ＭＳ 明朝" w:hAnsi="ＭＳ 明朝" w:cs="ＭＳＰ明朝" w:hint="eastAsia"/>
          <w:color w:val="000000" w:themeColor="text1"/>
          <w:kern w:val="0"/>
          <w:szCs w:val="21"/>
        </w:rPr>
        <w:t>入札参加資格審査申請の場所及び日時</w:t>
      </w:r>
    </w:p>
    <w:p w:rsidR="008F40C0" w:rsidRPr="00203C47" w:rsidRDefault="008F40C0" w:rsidP="008F40C0">
      <w:pPr>
        <w:autoSpaceDE w:val="0"/>
        <w:autoSpaceDN w:val="0"/>
        <w:adjustRightInd w:val="0"/>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 xml:space="preserve">　　</w:t>
      </w:r>
      <w:r w:rsidR="00605561" w:rsidRPr="00203C47">
        <w:rPr>
          <w:rFonts w:ascii="ＭＳ 明朝" w:eastAsia="ＭＳ 明朝" w:hAnsi="ＭＳ 明朝" w:cs="ＭＳＰ明朝" w:hint="eastAsia"/>
          <w:color w:val="000000" w:themeColor="text1"/>
          <w:kern w:val="0"/>
          <w:szCs w:val="21"/>
        </w:rPr>
        <w:t xml:space="preserve">　</w:t>
      </w:r>
      <w:r w:rsidR="00685673" w:rsidRPr="00203C47">
        <w:rPr>
          <w:rFonts w:ascii="ＭＳ 明朝" w:eastAsia="ＭＳ 明朝" w:hAnsi="ＭＳ 明朝" w:cs="ＭＳＰ明朝" w:hint="eastAsia"/>
          <w:color w:val="000000" w:themeColor="text1"/>
          <w:kern w:val="0"/>
          <w:szCs w:val="21"/>
        </w:rPr>
        <w:t xml:space="preserve">　</w:t>
      </w:r>
      <w:r w:rsidRPr="00203C47">
        <w:rPr>
          <w:rFonts w:ascii="ＭＳ 明朝" w:eastAsia="ＭＳ 明朝" w:hAnsi="ＭＳ 明朝" w:cs="ＭＳＰ明朝" w:hint="eastAsia"/>
          <w:color w:val="000000" w:themeColor="text1"/>
          <w:kern w:val="0"/>
          <w:szCs w:val="21"/>
        </w:rPr>
        <w:t>ア　申請場所　東大阪市荒本北一丁目１番１号</w:t>
      </w:r>
    </w:p>
    <w:p w:rsidR="008F40C0" w:rsidRPr="00203C47" w:rsidRDefault="008F40C0" w:rsidP="008F40C0">
      <w:pPr>
        <w:autoSpaceDE w:val="0"/>
        <w:autoSpaceDN w:val="0"/>
        <w:adjustRightInd w:val="0"/>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 xml:space="preserve">　　　　　　　　　</w:t>
      </w:r>
      <w:r w:rsidR="00605561" w:rsidRPr="00203C47">
        <w:rPr>
          <w:rFonts w:ascii="ＭＳ 明朝" w:eastAsia="ＭＳ 明朝" w:hAnsi="ＭＳ 明朝" w:cs="ＭＳＰ明朝" w:hint="eastAsia"/>
          <w:color w:val="000000" w:themeColor="text1"/>
          <w:kern w:val="0"/>
          <w:szCs w:val="21"/>
        </w:rPr>
        <w:t xml:space="preserve">　</w:t>
      </w:r>
      <w:r w:rsidR="00685673" w:rsidRPr="00203C47">
        <w:rPr>
          <w:rFonts w:ascii="ＭＳ 明朝" w:eastAsia="ＭＳ 明朝" w:hAnsi="ＭＳ 明朝" w:cs="ＭＳＰ明朝" w:hint="eastAsia"/>
          <w:color w:val="000000" w:themeColor="text1"/>
          <w:kern w:val="0"/>
          <w:szCs w:val="21"/>
        </w:rPr>
        <w:t xml:space="preserve">　</w:t>
      </w:r>
      <w:r w:rsidRPr="00203C47">
        <w:rPr>
          <w:rFonts w:ascii="ＭＳ 明朝" w:eastAsia="ＭＳ 明朝" w:hAnsi="ＭＳ 明朝" w:cs="ＭＳＰ明朝" w:hint="eastAsia"/>
          <w:color w:val="000000" w:themeColor="text1"/>
          <w:kern w:val="0"/>
          <w:szCs w:val="21"/>
        </w:rPr>
        <w:t>東大阪市役所　１５階　建築部市街地整備課</w:t>
      </w:r>
    </w:p>
    <w:p w:rsidR="008F40C0" w:rsidRPr="00203C47" w:rsidRDefault="008F40C0" w:rsidP="00685673">
      <w:pPr>
        <w:autoSpaceDE w:val="0"/>
        <w:autoSpaceDN w:val="0"/>
        <w:adjustRightInd w:val="0"/>
        <w:ind w:leftChars="400" w:left="2651" w:hangingChars="700" w:hanging="1687"/>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イ　申請日時　令和７年５月７日（水）（公告掲示後）から令和７年５月１６日（金）まで（本市の閉庁日は除く。）の午前９時から正午まで及び午後０時４５分から午後５時まで（期限内必着）</w:t>
      </w:r>
    </w:p>
    <w:p w:rsidR="008F40C0" w:rsidRPr="00203C47" w:rsidRDefault="008F40C0" w:rsidP="00685673">
      <w:pPr>
        <w:autoSpaceDE w:val="0"/>
        <w:autoSpaceDN w:val="0"/>
        <w:adjustRightInd w:val="0"/>
        <w:ind w:leftChars="400" w:left="2651" w:hangingChars="700" w:hanging="1687"/>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ウ　提出方法　持参又は</w:t>
      </w:r>
      <w:r w:rsidR="00DB3838" w:rsidRPr="00203C47">
        <w:rPr>
          <w:rFonts w:ascii="ＭＳ 明朝" w:eastAsia="ＭＳ 明朝" w:hAnsi="ＭＳ 明朝" w:cs="ＭＳＰ明朝" w:hint="eastAsia"/>
          <w:color w:val="000000" w:themeColor="text1"/>
          <w:kern w:val="0"/>
          <w:szCs w:val="21"/>
        </w:rPr>
        <w:t>郵送等</w:t>
      </w:r>
      <w:r w:rsidRPr="00203C47">
        <w:rPr>
          <w:rFonts w:ascii="ＭＳ 明朝" w:eastAsia="ＭＳ 明朝" w:hAnsi="ＭＳ 明朝" w:cs="ＭＳＰ明朝" w:hint="eastAsia"/>
          <w:color w:val="000000" w:themeColor="text1"/>
          <w:kern w:val="0"/>
          <w:szCs w:val="21"/>
        </w:rPr>
        <w:t>発送記録が確認できる方法での送付をすること。なお、ファックス又は電子メールでの提出も可能とする。</w:t>
      </w:r>
    </w:p>
    <w:p w:rsidR="008F40C0" w:rsidRPr="00203C47" w:rsidRDefault="008F40C0" w:rsidP="00685673">
      <w:pPr>
        <w:autoSpaceDE w:val="0"/>
        <w:autoSpaceDN w:val="0"/>
        <w:adjustRightInd w:val="0"/>
        <w:ind w:leftChars="1100" w:left="2650"/>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lastRenderedPageBreak/>
        <w:t>ただし、ファックス又は電子メールで提出する場合は、「１６　問合せ先」に記載の電話番号に</w:t>
      </w:r>
      <w:r w:rsidR="00007851" w:rsidRPr="00203C47">
        <w:rPr>
          <w:rFonts w:ascii="ＭＳ 明朝" w:eastAsia="ＭＳ 明朝" w:hAnsi="ＭＳ 明朝" w:cs="ＭＳＰ明朝" w:hint="eastAsia"/>
          <w:color w:val="000000" w:themeColor="text1"/>
          <w:kern w:val="0"/>
          <w:szCs w:val="21"/>
        </w:rPr>
        <w:t>送信後必ず</w:t>
      </w:r>
      <w:r w:rsidRPr="00203C47">
        <w:rPr>
          <w:rFonts w:ascii="ＭＳ 明朝" w:eastAsia="ＭＳ 明朝" w:hAnsi="ＭＳ 明朝" w:cs="ＭＳＰ明朝" w:hint="eastAsia"/>
          <w:color w:val="000000" w:themeColor="text1"/>
          <w:kern w:val="0"/>
          <w:szCs w:val="21"/>
        </w:rPr>
        <w:t>連絡をすること。</w:t>
      </w:r>
    </w:p>
    <w:p w:rsidR="00007851" w:rsidRPr="00203C47" w:rsidRDefault="00007851" w:rsidP="00007851">
      <w:pPr>
        <w:autoSpaceDE w:val="0"/>
        <w:autoSpaceDN w:val="0"/>
        <w:adjustRightInd w:val="0"/>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（３）入札参加資格の審査及び通知</w:t>
      </w:r>
    </w:p>
    <w:p w:rsidR="00007851" w:rsidRPr="00203C47" w:rsidRDefault="00007851" w:rsidP="00203C47">
      <w:pPr>
        <w:autoSpaceDE w:val="0"/>
        <w:autoSpaceDN w:val="0"/>
        <w:adjustRightInd w:val="0"/>
        <w:ind w:leftChars="200" w:left="482" w:firstLineChars="100" w:firstLine="241"/>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入札参加資格審査申請に係る提出書類により入札参加資格を審査し、その結果を令和７年５月２１日（水）までに</w:t>
      </w:r>
      <w:r w:rsidR="00DB3838" w:rsidRPr="00203C47">
        <w:rPr>
          <w:rFonts w:ascii="ＭＳ 明朝" w:eastAsia="ＭＳ 明朝" w:hAnsi="ＭＳ 明朝" w:cs="ＭＳＰ明朝" w:hint="eastAsia"/>
          <w:color w:val="000000" w:themeColor="text1"/>
          <w:kern w:val="0"/>
          <w:szCs w:val="21"/>
        </w:rPr>
        <w:t>郵送又はメールにて</w:t>
      </w:r>
      <w:r w:rsidRPr="00203C47">
        <w:rPr>
          <w:rFonts w:ascii="ＭＳ 明朝" w:eastAsia="ＭＳ 明朝" w:hAnsi="ＭＳ 明朝" w:cs="ＭＳＰ明朝" w:hint="eastAsia"/>
          <w:color w:val="000000" w:themeColor="text1"/>
          <w:kern w:val="0"/>
          <w:szCs w:val="21"/>
        </w:rPr>
        <w:t>通知する。</w:t>
      </w:r>
    </w:p>
    <w:p w:rsidR="00007851" w:rsidRPr="00203C47" w:rsidRDefault="00007851" w:rsidP="00007851">
      <w:pPr>
        <w:autoSpaceDE w:val="0"/>
        <w:autoSpaceDN w:val="0"/>
        <w:adjustRightInd w:val="0"/>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（４）入札参加資格を認めなかった理由の説明に関する事項</w:t>
      </w:r>
    </w:p>
    <w:p w:rsidR="00007851" w:rsidRPr="00203C47" w:rsidRDefault="00007851" w:rsidP="00685673">
      <w:pPr>
        <w:autoSpaceDE w:val="0"/>
        <w:autoSpaceDN w:val="0"/>
        <w:adjustRightInd w:val="0"/>
        <w:ind w:leftChars="400" w:left="1446" w:hangingChars="200" w:hanging="482"/>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ア　入札参加資格の審査の結果、入札参加資格を認められなかった者は、その理由について説明を求めることができる。</w:t>
      </w:r>
    </w:p>
    <w:p w:rsidR="00007851" w:rsidRPr="00203C47" w:rsidRDefault="00007851" w:rsidP="00685673">
      <w:pPr>
        <w:autoSpaceDE w:val="0"/>
        <w:autoSpaceDN w:val="0"/>
        <w:adjustRightInd w:val="0"/>
        <w:ind w:leftChars="400" w:left="1446" w:hangingChars="200" w:hanging="482"/>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イ　アの説明を求める場合は、</w:t>
      </w:r>
      <w:r w:rsidR="00605561" w:rsidRPr="00203C47">
        <w:rPr>
          <w:rFonts w:ascii="ＭＳ 明朝" w:eastAsia="ＭＳ 明朝" w:hAnsi="ＭＳ 明朝" w:cs="ＭＳＰ明朝" w:hint="eastAsia"/>
          <w:color w:val="000000" w:themeColor="text1"/>
          <w:kern w:val="0"/>
          <w:szCs w:val="21"/>
        </w:rPr>
        <w:t>令和７年５月２６日（月）午後５時まで</w:t>
      </w:r>
      <w:r w:rsidRPr="00203C47">
        <w:rPr>
          <w:rFonts w:ascii="ＭＳ 明朝" w:eastAsia="ＭＳ 明朝" w:hAnsi="ＭＳ 明朝" w:cs="ＭＳＰ明朝" w:hint="eastAsia"/>
          <w:color w:val="000000" w:themeColor="text1"/>
          <w:kern w:val="0"/>
          <w:szCs w:val="21"/>
        </w:rPr>
        <w:t>に本市</w:t>
      </w:r>
      <w:r w:rsidR="00605561" w:rsidRPr="00203C47">
        <w:rPr>
          <w:rFonts w:ascii="ＭＳ 明朝" w:eastAsia="ＭＳ 明朝" w:hAnsi="ＭＳ 明朝" w:cs="ＭＳＰ明朝" w:hint="eastAsia"/>
          <w:color w:val="000000" w:themeColor="text1"/>
          <w:kern w:val="0"/>
          <w:szCs w:val="21"/>
        </w:rPr>
        <w:t>建築</w:t>
      </w:r>
      <w:r w:rsidRPr="00203C47">
        <w:rPr>
          <w:rFonts w:ascii="ＭＳ 明朝" w:eastAsia="ＭＳ 明朝" w:hAnsi="ＭＳ 明朝" w:cs="ＭＳＰ明朝" w:hint="eastAsia"/>
          <w:color w:val="000000" w:themeColor="text1"/>
          <w:kern w:val="0"/>
          <w:szCs w:val="21"/>
        </w:rPr>
        <w:t>部</w:t>
      </w:r>
      <w:r w:rsidR="00605561" w:rsidRPr="00203C47">
        <w:rPr>
          <w:rFonts w:ascii="ＭＳ 明朝" w:eastAsia="ＭＳ 明朝" w:hAnsi="ＭＳ 明朝" w:cs="ＭＳＰ明朝" w:hint="eastAsia"/>
          <w:color w:val="000000" w:themeColor="text1"/>
          <w:kern w:val="0"/>
          <w:szCs w:val="21"/>
        </w:rPr>
        <w:t>市街地整備</w:t>
      </w:r>
      <w:r w:rsidRPr="00203C47">
        <w:rPr>
          <w:rFonts w:ascii="ＭＳ 明朝" w:eastAsia="ＭＳ 明朝" w:hAnsi="ＭＳ 明朝" w:cs="ＭＳＰ明朝" w:hint="eastAsia"/>
          <w:color w:val="000000" w:themeColor="text1"/>
          <w:kern w:val="0"/>
          <w:szCs w:val="21"/>
        </w:rPr>
        <w:t>課まで書面を持参しなければならない。</w:t>
      </w:r>
    </w:p>
    <w:p w:rsidR="00007851" w:rsidRPr="00203C47" w:rsidRDefault="00007851" w:rsidP="00DB3838">
      <w:pPr>
        <w:autoSpaceDE w:val="0"/>
        <w:autoSpaceDN w:val="0"/>
        <w:adjustRightInd w:val="0"/>
        <w:ind w:leftChars="400" w:left="1446" w:hangingChars="200" w:hanging="482"/>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ウ　説明の求めがあった時は、</w:t>
      </w:r>
      <w:r w:rsidR="00605561" w:rsidRPr="00203C47">
        <w:rPr>
          <w:rFonts w:ascii="ＭＳ 明朝" w:eastAsia="ＭＳ 明朝" w:hAnsi="ＭＳ 明朝" w:cs="ＭＳＰ明朝" w:hint="eastAsia"/>
          <w:color w:val="000000" w:themeColor="text1"/>
          <w:kern w:val="0"/>
          <w:szCs w:val="21"/>
        </w:rPr>
        <w:t>令和７年５月２８日（</w:t>
      </w:r>
      <w:r w:rsidR="00EA5ADF" w:rsidRPr="00203C47">
        <w:rPr>
          <w:rFonts w:ascii="ＭＳ 明朝" w:eastAsia="ＭＳ 明朝" w:hAnsi="ＭＳ 明朝" w:cs="ＭＳＰ明朝" w:hint="eastAsia"/>
          <w:color w:val="000000" w:themeColor="text1"/>
          <w:kern w:val="0"/>
          <w:szCs w:val="21"/>
        </w:rPr>
        <w:t>水</w:t>
      </w:r>
      <w:r w:rsidR="00605561" w:rsidRPr="00203C47">
        <w:rPr>
          <w:rFonts w:ascii="ＭＳ 明朝" w:eastAsia="ＭＳ 明朝" w:hAnsi="ＭＳ 明朝" w:cs="ＭＳＰ明朝" w:hint="eastAsia"/>
          <w:color w:val="000000" w:themeColor="text1"/>
          <w:kern w:val="0"/>
          <w:szCs w:val="21"/>
        </w:rPr>
        <w:t>）</w:t>
      </w:r>
      <w:r w:rsidRPr="00203C47">
        <w:rPr>
          <w:rFonts w:ascii="ＭＳ 明朝" w:eastAsia="ＭＳ 明朝" w:hAnsi="ＭＳ 明朝" w:cs="ＭＳＰ明朝" w:hint="eastAsia"/>
          <w:color w:val="000000" w:themeColor="text1"/>
          <w:kern w:val="0"/>
          <w:szCs w:val="21"/>
        </w:rPr>
        <w:t>までに</w:t>
      </w:r>
      <w:r w:rsidR="00DB3838" w:rsidRPr="00203C47">
        <w:rPr>
          <w:rFonts w:ascii="ＭＳ 明朝" w:eastAsia="ＭＳ 明朝" w:hAnsi="ＭＳ 明朝" w:cs="ＭＳＰ明朝" w:hint="eastAsia"/>
          <w:color w:val="000000" w:themeColor="text1"/>
          <w:kern w:val="0"/>
          <w:szCs w:val="21"/>
        </w:rPr>
        <w:t>本市建築部市街地整備課窓口にて</w:t>
      </w:r>
      <w:r w:rsidRPr="00203C47">
        <w:rPr>
          <w:rFonts w:ascii="ＭＳ 明朝" w:eastAsia="ＭＳ 明朝" w:hAnsi="ＭＳ 明朝" w:cs="ＭＳＰ明朝" w:hint="eastAsia"/>
          <w:color w:val="000000" w:themeColor="text1"/>
          <w:kern w:val="0"/>
          <w:szCs w:val="21"/>
        </w:rPr>
        <w:t>書面により回答する。</w:t>
      </w:r>
    </w:p>
    <w:p w:rsidR="00605561" w:rsidRPr="00203C47" w:rsidRDefault="00605561" w:rsidP="00605561">
      <w:pPr>
        <w:autoSpaceDE w:val="0"/>
        <w:autoSpaceDN w:val="0"/>
        <w:adjustRightInd w:val="0"/>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（５）入札参加の辞退</w:t>
      </w:r>
    </w:p>
    <w:p w:rsidR="00605561" w:rsidRPr="00203C47" w:rsidRDefault="00605561" w:rsidP="00605561">
      <w:pPr>
        <w:autoSpaceDE w:val="0"/>
        <w:autoSpaceDN w:val="0"/>
        <w:adjustRightInd w:val="0"/>
        <w:ind w:left="723" w:hangingChars="300" w:hanging="723"/>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 xml:space="preserve">　　　</w:t>
      </w:r>
      <w:r w:rsidR="00203C47">
        <w:rPr>
          <w:rFonts w:ascii="ＭＳ 明朝" w:eastAsia="ＭＳ 明朝" w:hAnsi="ＭＳ 明朝" w:cs="ＭＳＰ明朝" w:hint="eastAsia"/>
          <w:color w:val="000000" w:themeColor="text1"/>
          <w:kern w:val="0"/>
          <w:szCs w:val="21"/>
        </w:rPr>
        <w:t xml:space="preserve">　</w:t>
      </w:r>
      <w:r w:rsidRPr="00203C47">
        <w:rPr>
          <w:rFonts w:ascii="ＭＳ 明朝" w:eastAsia="ＭＳ 明朝" w:hAnsi="ＭＳ 明朝" w:cs="ＭＳＰ明朝" w:hint="eastAsia"/>
          <w:color w:val="000000" w:themeColor="text1"/>
          <w:kern w:val="0"/>
          <w:szCs w:val="21"/>
        </w:rPr>
        <w:t>入札参加資格審査申請の書類を提出した後、入札の参加を辞退する場合は、令和７年６月４日（水）入札開始までに電話にて市街地整備課に連絡の上、入札辞退届（</w:t>
      </w:r>
      <w:r w:rsidR="00D8647A" w:rsidRPr="00203C47">
        <w:rPr>
          <w:rFonts w:ascii="ＭＳ 明朝" w:eastAsia="ＭＳ 明朝" w:hAnsi="ＭＳ 明朝" w:cs="ＭＳＰ明朝" w:hint="eastAsia"/>
          <w:color w:val="000000" w:themeColor="text1"/>
          <w:kern w:val="0"/>
          <w:szCs w:val="21"/>
        </w:rPr>
        <w:t>様式４</w:t>
      </w:r>
      <w:r w:rsidRPr="00203C47">
        <w:rPr>
          <w:rFonts w:ascii="ＭＳ 明朝" w:eastAsia="ＭＳ 明朝" w:hAnsi="ＭＳ 明朝" w:cs="ＭＳＰ明朝" w:hint="eastAsia"/>
          <w:color w:val="000000" w:themeColor="text1"/>
          <w:kern w:val="0"/>
          <w:szCs w:val="21"/>
        </w:rPr>
        <w:t>）を提出すること（様式につ</w:t>
      </w:r>
      <w:r w:rsidR="00DB3838" w:rsidRPr="00203C47">
        <w:rPr>
          <w:rFonts w:ascii="ＭＳ 明朝" w:eastAsia="ＭＳ 明朝" w:hAnsi="ＭＳ 明朝" w:cs="ＭＳＰ明朝" w:hint="eastAsia"/>
          <w:color w:val="000000" w:themeColor="text1"/>
          <w:kern w:val="0"/>
          <w:szCs w:val="21"/>
        </w:rPr>
        <w:t>いて</w:t>
      </w:r>
      <w:r w:rsidRPr="00203C47">
        <w:rPr>
          <w:rFonts w:ascii="ＭＳ 明朝" w:eastAsia="ＭＳ 明朝" w:hAnsi="ＭＳ 明朝" w:cs="ＭＳＰ明朝" w:hint="eastAsia"/>
          <w:color w:val="000000" w:themeColor="text1"/>
          <w:kern w:val="0"/>
          <w:szCs w:val="21"/>
        </w:rPr>
        <w:t>は、ウェブサイト</w:t>
      </w:r>
      <w:r w:rsidR="000B2837" w:rsidRPr="00203C47">
        <w:rPr>
          <w:rFonts w:ascii="ＭＳ 明朝" w:eastAsia="ＭＳ 明朝" w:hAnsi="ＭＳ 明朝" w:cs="ＭＳＰ明朝" w:hint="eastAsia"/>
          <w:color w:val="000000" w:themeColor="text1"/>
          <w:kern w:val="0"/>
          <w:szCs w:val="21"/>
        </w:rPr>
        <w:t>から</w:t>
      </w:r>
      <w:r w:rsidRPr="00203C47">
        <w:rPr>
          <w:rFonts w:ascii="ＭＳ 明朝" w:eastAsia="ＭＳ 明朝" w:hAnsi="ＭＳ 明朝" w:cs="ＭＳＰ明朝" w:hint="eastAsia"/>
          <w:color w:val="000000" w:themeColor="text1"/>
          <w:kern w:val="0"/>
          <w:szCs w:val="21"/>
        </w:rPr>
        <w:t>ダウンロードしてください。）。</w:t>
      </w:r>
    </w:p>
    <w:p w:rsidR="000F35FD" w:rsidRPr="00203C47" w:rsidRDefault="000F35FD" w:rsidP="002D1BA8">
      <w:pPr>
        <w:autoSpaceDE w:val="0"/>
        <w:autoSpaceDN w:val="0"/>
        <w:adjustRightInd w:val="0"/>
        <w:rPr>
          <w:rFonts w:ascii="ＭＳ 明朝" w:eastAsia="ＭＳ 明朝" w:hAnsi="ＭＳ 明朝" w:cs="ＭＳＰ明朝"/>
          <w:color w:val="000000" w:themeColor="text1"/>
          <w:kern w:val="0"/>
          <w:szCs w:val="21"/>
          <w:u w:val="single"/>
        </w:rPr>
      </w:pPr>
    </w:p>
    <w:p w:rsidR="00146DC3" w:rsidRPr="00203C47" w:rsidRDefault="005C386A" w:rsidP="002D1BA8">
      <w:pPr>
        <w:autoSpaceDE w:val="0"/>
        <w:autoSpaceDN w:val="0"/>
        <w:adjustRightInd w:val="0"/>
        <w:rPr>
          <w:rFonts w:ascii="ＭＳ 明朝" w:eastAsia="ＭＳ 明朝" w:hAnsi="ＭＳ 明朝" w:cs="ＭＳＰ明朝"/>
          <w:color w:val="000000" w:themeColor="text1"/>
          <w:kern w:val="0"/>
          <w:szCs w:val="21"/>
          <w:u w:val="single"/>
        </w:rPr>
      </w:pPr>
      <w:r w:rsidRPr="00203C47">
        <w:rPr>
          <w:rFonts w:ascii="ＭＳ 明朝" w:eastAsia="ＭＳ 明朝" w:hAnsi="ＭＳ 明朝" w:cs="ＭＳＰ明朝" w:hint="eastAsia"/>
          <w:color w:val="000000" w:themeColor="text1"/>
          <w:kern w:val="0"/>
          <w:szCs w:val="21"/>
          <w:u w:val="single"/>
        </w:rPr>
        <w:t>７</w:t>
      </w:r>
      <w:r w:rsidR="00146DC3" w:rsidRPr="00203C47">
        <w:rPr>
          <w:rFonts w:ascii="ＭＳ 明朝" w:eastAsia="ＭＳ 明朝" w:hAnsi="ＭＳ 明朝" w:cs="ＭＳＰ明朝" w:hint="eastAsia"/>
          <w:color w:val="000000" w:themeColor="text1"/>
          <w:kern w:val="0"/>
          <w:szCs w:val="21"/>
          <w:u w:val="single"/>
        </w:rPr>
        <w:t xml:space="preserve">　</w:t>
      </w:r>
      <w:r w:rsidR="00685673" w:rsidRPr="00203C47">
        <w:rPr>
          <w:rFonts w:ascii="ＭＳ 明朝" w:eastAsia="ＭＳ 明朝" w:hAnsi="ＭＳ 明朝" w:cs="ＭＳＰ明朝" w:hint="eastAsia"/>
          <w:color w:val="000000" w:themeColor="text1"/>
          <w:kern w:val="0"/>
          <w:szCs w:val="21"/>
          <w:u w:val="single"/>
        </w:rPr>
        <w:t xml:space="preserve">　</w:t>
      </w:r>
      <w:r w:rsidR="001F36F3" w:rsidRPr="00203C47">
        <w:rPr>
          <w:rFonts w:ascii="ＭＳ 明朝" w:eastAsia="ＭＳ 明朝" w:hAnsi="ＭＳ 明朝" w:cs="ＭＳＰ明朝" w:hint="eastAsia"/>
          <w:color w:val="000000" w:themeColor="text1"/>
          <w:kern w:val="0"/>
          <w:szCs w:val="21"/>
          <w:u w:val="single"/>
        </w:rPr>
        <w:t>入札及び開札の場所及び日時等</w:t>
      </w:r>
    </w:p>
    <w:p w:rsidR="00D8647A" w:rsidRPr="00203C47" w:rsidRDefault="00D8647A" w:rsidP="00D8647A">
      <w:pPr>
        <w:autoSpaceDE w:val="0"/>
        <w:autoSpaceDN w:val="0"/>
        <w:adjustRightInd w:val="0"/>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（１）場所　　　　東大阪市荒本北一丁目１番１号　東大阪市役所　別館２階　入札室</w:t>
      </w:r>
    </w:p>
    <w:p w:rsidR="00D8647A" w:rsidRPr="00203C47" w:rsidRDefault="00D8647A" w:rsidP="00D8647A">
      <w:pPr>
        <w:autoSpaceDE w:val="0"/>
        <w:autoSpaceDN w:val="0"/>
        <w:adjustRightInd w:val="0"/>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（２）入札日時　　令和７年６月４日（水）午前１０時から午前１１時まで（時間厳守）</w:t>
      </w:r>
    </w:p>
    <w:p w:rsidR="006905A4" w:rsidRPr="00203C47" w:rsidRDefault="00D8647A" w:rsidP="00D8647A">
      <w:pPr>
        <w:autoSpaceDE w:val="0"/>
        <w:autoSpaceDN w:val="0"/>
        <w:adjustRightInd w:val="0"/>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（３</w:t>
      </w:r>
      <w:r w:rsidR="00685673" w:rsidRPr="00203C47">
        <w:rPr>
          <w:rFonts w:ascii="ＭＳ 明朝" w:eastAsia="ＭＳ 明朝" w:hAnsi="ＭＳ 明朝" w:cs="ＭＳＰ明朝" w:hint="eastAsia"/>
          <w:color w:val="000000" w:themeColor="text1"/>
          <w:kern w:val="0"/>
          <w:szCs w:val="21"/>
        </w:rPr>
        <w:t>）</w:t>
      </w:r>
      <w:r w:rsidRPr="00203C47">
        <w:rPr>
          <w:rFonts w:ascii="ＭＳ 明朝" w:eastAsia="ＭＳ 明朝" w:hAnsi="ＭＳ 明朝" w:cs="ＭＳＰ明朝" w:hint="eastAsia"/>
          <w:color w:val="000000" w:themeColor="text1"/>
          <w:kern w:val="0"/>
          <w:szCs w:val="21"/>
        </w:rPr>
        <w:t>開札日時　　令和７年６月４日（水）午前１１時１５分から（時間厳守）</w:t>
      </w:r>
    </w:p>
    <w:p w:rsidR="00582BB3" w:rsidRPr="00203C47" w:rsidRDefault="00582BB3" w:rsidP="00D8647A">
      <w:pPr>
        <w:autoSpaceDE w:val="0"/>
        <w:autoSpaceDN w:val="0"/>
        <w:adjustRightInd w:val="0"/>
        <w:rPr>
          <w:rFonts w:ascii="ＭＳ 明朝" w:eastAsia="ＭＳ 明朝" w:hAnsi="ＭＳ 明朝" w:cs="ＭＳＰ明朝"/>
          <w:color w:val="000000" w:themeColor="text1"/>
          <w:kern w:val="0"/>
          <w:szCs w:val="21"/>
        </w:rPr>
      </w:pPr>
    </w:p>
    <w:p w:rsidR="006905A4" w:rsidRPr="00203C47" w:rsidRDefault="00742B9F" w:rsidP="002D1BA8">
      <w:pPr>
        <w:autoSpaceDE w:val="0"/>
        <w:autoSpaceDN w:val="0"/>
        <w:adjustRightInd w:val="0"/>
        <w:rPr>
          <w:rFonts w:ascii="ＭＳ 明朝" w:eastAsia="ＭＳ 明朝" w:hAnsi="ＭＳ 明朝" w:cs="ＭＳＰ明朝"/>
          <w:color w:val="000000" w:themeColor="text1"/>
          <w:kern w:val="0"/>
          <w:szCs w:val="21"/>
          <w:u w:val="single"/>
        </w:rPr>
      </w:pPr>
      <w:r w:rsidRPr="00203C47">
        <w:rPr>
          <w:rFonts w:ascii="ＭＳ 明朝" w:eastAsia="ＭＳ 明朝" w:hAnsi="ＭＳ 明朝" w:cs="ＭＳＰ明朝" w:hint="eastAsia"/>
          <w:color w:val="000000" w:themeColor="text1"/>
          <w:kern w:val="0"/>
          <w:szCs w:val="21"/>
          <w:u w:val="single"/>
        </w:rPr>
        <w:t xml:space="preserve">８　</w:t>
      </w:r>
      <w:r w:rsidR="00685673" w:rsidRPr="00203C47">
        <w:rPr>
          <w:rFonts w:ascii="ＭＳ 明朝" w:eastAsia="ＭＳ 明朝" w:hAnsi="ＭＳ 明朝" w:cs="ＭＳＰ明朝" w:hint="eastAsia"/>
          <w:color w:val="000000" w:themeColor="text1"/>
          <w:kern w:val="0"/>
          <w:szCs w:val="21"/>
          <w:u w:val="single"/>
        </w:rPr>
        <w:t xml:space="preserve">　</w:t>
      </w:r>
      <w:r w:rsidRPr="00203C47">
        <w:rPr>
          <w:rFonts w:ascii="ＭＳ 明朝" w:eastAsia="ＭＳ 明朝" w:hAnsi="ＭＳ 明朝" w:cs="ＭＳＰ明朝" w:hint="eastAsia"/>
          <w:color w:val="000000" w:themeColor="text1"/>
          <w:kern w:val="0"/>
          <w:szCs w:val="21"/>
          <w:u w:val="single"/>
        </w:rPr>
        <w:t>入札に参加することができない者</w:t>
      </w:r>
    </w:p>
    <w:p w:rsidR="00742B9F" w:rsidRPr="00203C47" w:rsidRDefault="00742B9F" w:rsidP="00742B9F">
      <w:pPr>
        <w:autoSpaceDE w:val="0"/>
        <w:autoSpaceDN w:val="0"/>
        <w:adjustRightInd w:val="0"/>
        <w:ind w:left="723" w:hangingChars="300" w:hanging="723"/>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（１）入札参加資格審査申請期間から入札日までの間において、東大阪市入札参加停止要綱による入札参加停止となったもの</w:t>
      </w:r>
    </w:p>
    <w:p w:rsidR="00742B9F" w:rsidRPr="00203C47" w:rsidRDefault="00742B9F" w:rsidP="00742B9F">
      <w:pPr>
        <w:autoSpaceDE w:val="0"/>
        <w:autoSpaceDN w:val="0"/>
        <w:adjustRightInd w:val="0"/>
        <w:ind w:left="723" w:hangingChars="300" w:hanging="723"/>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（２）入札参加資格審査申請期間から入札日までの間において、東大阪市公共工事等暴力団対策措置要綱による入札参加除外となったもの</w:t>
      </w:r>
    </w:p>
    <w:p w:rsidR="00742B9F" w:rsidRPr="00203C47" w:rsidRDefault="00742B9F" w:rsidP="00742B9F">
      <w:pPr>
        <w:autoSpaceDE w:val="0"/>
        <w:autoSpaceDN w:val="0"/>
        <w:adjustRightInd w:val="0"/>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（３）入札参加資格審査申請期間に申請しなかったもの</w:t>
      </w:r>
    </w:p>
    <w:p w:rsidR="00405897" w:rsidRPr="00203C47" w:rsidRDefault="00742B9F" w:rsidP="00742B9F">
      <w:pPr>
        <w:autoSpaceDE w:val="0"/>
        <w:autoSpaceDN w:val="0"/>
        <w:adjustRightInd w:val="0"/>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（４）入札に参加することが適正でないと決定されたもの</w:t>
      </w:r>
    </w:p>
    <w:p w:rsidR="00405897" w:rsidRPr="00203C47" w:rsidRDefault="00405897" w:rsidP="002D1BA8">
      <w:pPr>
        <w:autoSpaceDE w:val="0"/>
        <w:autoSpaceDN w:val="0"/>
        <w:adjustRightInd w:val="0"/>
        <w:rPr>
          <w:rFonts w:ascii="ＭＳ 明朝" w:eastAsia="ＭＳ 明朝" w:hAnsi="ＭＳ 明朝" w:cs="ＭＳＰ明朝"/>
          <w:color w:val="000000" w:themeColor="text1"/>
          <w:kern w:val="0"/>
          <w:szCs w:val="21"/>
        </w:rPr>
      </w:pPr>
    </w:p>
    <w:p w:rsidR="00742B9F" w:rsidRPr="00203C47" w:rsidRDefault="00742B9F" w:rsidP="00742B9F">
      <w:pPr>
        <w:autoSpaceDE w:val="0"/>
        <w:autoSpaceDN w:val="0"/>
        <w:adjustRightInd w:val="0"/>
        <w:rPr>
          <w:rFonts w:ascii="ＭＳ 明朝" w:eastAsia="ＭＳ 明朝" w:hAnsi="ＭＳ 明朝" w:cs="ＭＳＰ明朝"/>
          <w:color w:val="000000" w:themeColor="text1"/>
          <w:kern w:val="0"/>
          <w:szCs w:val="21"/>
          <w:u w:val="single"/>
        </w:rPr>
      </w:pPr>
      <w:r w:rsidRPr="00203C47">
        <w:rPr>
          <w:rFonts w:ascii="ＭＳ 明朝" w:eastAsia="ＭＳ 明朝" w:hAnsi="ＭＳ 明朝" w:cs="ＭＳＰ明朝" w:hint="eastAsia"/>
          <w:color w:val="000000" w:themeColor="text1"/>
          <w:kern w:val="0"/>
          <w:szCs w:val="21"/>
          <w:u w:val="single"/>
        </w:rPr>
        <w:t xml:space="preserve">９　</w:t>
      </w:r>
      <w:r w:rsidR="00685673" w:rsidRPr="00203C47">
        <w:rPr>
          <w:rFonts w:ascii="ＭＳ 明朝" w:eastAsia="ＭＳ 明朝" w:hAnsi="ＭＳ 明朝" w:cs="ＭＳＰ明朝" w:hint="eastAsia"/>
          <w:color w:val="000000" w:themeColor="text1"/>
          <w:kern w:val="0"/>
          <w:szCs w:val="21"/>
          <w:u w:val="single"/>
        </w:rPr>
        <w:t xml:space="preserve">　</w:t>
      </w:r>
      <w:r w:rsidRPr="00203C47">
        <w:rPr>
          <w:rFonts w:ascii="ＭＳ 明朝" w:eastAsia="ＭＳ 明朝" w:hAnsi="ＭＳ 明朝" w:cs="ＭＳＰ明朝" w:hint="eastAsia"/>
          <w:color w:val="000000" w:themeColor="text1"/>
          <w:kern w:val="0"/>
          <w:szCs w:val="21"/>
          <w:u w:val="single"/>
        </w:rPr>
        <w:t>入札保証金に関する事項</w:t>
      </w:r>
    </w:p>
    <w:p w:rsidR="00742B9F" w:rsidRPr="00203C47" w:rsidRDefault="00742B9F" w:rsidP="00742B9F">
      <w:pPr>
        <w:autoSpaceDE w:val="0"/>
        <w:autoSpaceDN w:val="0"/>
        <w:adjustRightInd w:val="0"/>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 xml:space="preserve">　　</w:t>
      </w:r>
      <w:r w:rsidR="00685673" w:rsidRPr="00203C47">
        <w:rPr>
          <w:rFonts w:ascii="ＭＳ 明朝" w:eastAsia="ＭＳ 明朝" w:hAnsi="ＭＳ 明朝" w:cs="ＭＳＰ明朝" w:hint="eastAsia"/>
          <w:color w:val="000000" w:themeColor="text1"/>
          <w:kern w:val="0"/>
          <w:szCs w:val="21"/>
        </w:rPr>
        <w:t xml:space="preserve">　</w:t>
      </w:r>
      <w:r w:rsidRPr="00203C47">
        <w:rPr>
          <w:rFonts w:ascii="ＭＳ 明朝" w:eastAsia="ＭＳ 明朝" w:hAnsi="ＭＳ 明朝" w:cs="ＭＳＰ明朝" w:hint="eastAsia"/>
          <w:color w:val="000000" w:themeColor="text1"/>
          <w:kern w:val="0"/>
          <w:szCs w:val="21"/>
        </w:rPr>
        <w:t>東大阪市財務規則第９６条第２号の規定により免除する。</w:t>
      </w:r>
    </w:p>
    <w:p w:rsidR="00742B9F" w:rsidRPr="00203C47" w:rsidRDefault="00742B9F" w:rsidP="002D1BA8">
      <w:pPr>
        <w:autoSpaceDE w:val="0"/>
        <w:autoSpaceDN w:val="0"/>
        <w:adjustRightInd w:val="0"/>
        <w:rPr>
          <w:rFonts w:ascii="ＭＳ 明朝" w:eastAsia="ＭＳ 明朝" w:hAnsi="ＭＳ 明朝" w:cs="ＭＳＰ明朝"/>
          <w:color w:val="000000" w:themeColor="text1"/>
          <w:kern w:val="0"/>
          <w:szCs w:val="21"/>
        </w:rPr>
      </w:pPr>
    </w:p>
    <w:p w:rsidR="00405897" w:rsidRPr="00203C47" w:rsidRDefault="00742B9F" w:rsidP="002D1BA8">
      <w:pPr>
        <w:autoSpaceDE w:val="0"/>
        <w:autoSpaceDN w:val="0"/>
        <w:adjustRightInd w:val="0"/>
        <w:rPr>
          <w:rFonts w:ascii="ＭＳ 明朝" w:eastAsia="ＭＳ 明朝" w:hAnsi="ＭＳ 明朝" w:cs="ＭＳＰ明朝"/>
          <w:color w:val="000000" w:themeColor="text1"/>
          <w:kern w:val="0"/>
          <w:szCs w:val="21"/>
          <w:u w:val="single"/>
        </w:rPr>
      </w:pPr>
      <w:r w:rsidRPr="00203C47">
        <w:rPr>
          <w:rFonts w:ascii="ＭＳ 明朝" w:eastAsia="ＭＳ 明朝" w:hAnsi="ＭＳ 明朝" w:cs="ＭＳＰ明朝" w:hint="eastAsia"/>
          <w:color w:val="000000" w:themeColor="text1"/>
          <w:kern w:val="0"/>
          <w:szCs w:val="21"/>
          <w:u w:val="single"/>
        </w:rPr>
        <w:t>１０</w:t>
      </w:r>
      <w:r w:rsidR="00405897" w:rsidRPr="00203C47">
        <w:rPr>
          <w:rFonts w:ascii="ＭＳ 明朝" w:eastAsia="ＭＳ 明朝" w:hAnsi="ＭＳ 明朝" w:cs="ＭＳＰ明朝" w:hint="eastAsia"/>
          <w:color w:val="000000" w:themeColor="text1"/>
          <w:kern w:val="0"/>
          <w:szCs w:val="21"/>
          <w:u w:val="single"/>
        </w:rPr>
        <w:t xml:space="preserve">　入札の無効に関する事項</w:t>
      </w:r>
    </w:p>
    <w:p w:rsidR="00405897" w:rsidRPr="00203C47" w:rsidRDefault="00405897" w:rsidP="00685673">
      <w:pPr>
        <w:autoSpaceDE w:val="0"/>
        <w:autoSpaceDN w:val="0"/>
        <w:adjustRightInd w:val="0"/>
        <w:ind w:firstLineChars="300" w:firstLine="723"/>
        <w:rPr>
          <w:rFonts w:ascii="ＭＳ 明朝" w:eastAsia="ＭＳ 明朝" w:hAnsi="ＭＳ 明朝" w:cs="ＭＳＰ明朝"/>
          <w:color w:val="000000" w:themeColor="text1"/>
          <w:kern w:val="0"/>
          <w:szCs w:val="21"/>
          <w:u w:val="single"/>
        </w:rPr>
      </w:pPr>
      <w:r w:rsidRPr="00203C47">
        <w:rPr>
          <w:rFonts w:ascii="ＭＳ 明朝" w:eastAsia="ＭＳ 明朝" w:hAnsi="ＭＳ 明朝" w:cs="ＭＳＰ明朝" w:hint="eastAsia"/>
          <w:color w:val="000000" w:themeColor="text1"/>
          <w:kern w:val="0"/>
          <w:szCs w:val="21"/>
        </w:rPr>
        <w:t>東大阪市財務規則第</w:t>
      </w:r>
      <w:r w:rsidR="00A70A6C" w:rsidRPr="00203C47">
        <w:rPr>
          <w:rFonts w:ascii="ＭＳ 明朝" w:eastAsia="ＭＳ 明朝" w:hAnsi="ＭＳ 明朝" w:cs="ＭＳＰ明朝" w:hint="eastAsia"/>
          <w:color w:val="000000" w:themeColor="text1"/>
          <w:kern w:val="0"/>
          <w:szCs w:val="21"/>
        </w:rPr>
        <w:t>１０２</w:t>
      </w:r>
      <w:r w:rsidRPr="00203C47">
        <w:rPr>
          <w:rFonts w:ascii="ＭＳ 明朝" w:eastAsia="ＭＳ 明朝" w:hAnsi="ＭＳ 明朝" w:cs="ＭＳＰ明朝" w:hint="eastAsia"/>
          <w:color w:val="000000" w:themeColor="text1"/>
          <w:kern w:val="0"/>
          <w:szCs w:val="21"/>
        </w:rPr>
        <w:t>条各号のいずれかに該当する入札</w:t>
      </w:r>
      <w:r w:rsidR="00742B9F" w:rsidRPr="00203C47">
        <w:rPr>
          <w:rFonts w:ascii="ＭＳ 明朝" w:eastAsia="ＭＳ 明朝" w:hAnsi="ＭＳ 明朝" w:cs="ＭＳＰ明朝" w:hint="eastAsia"/>
          <w:color w:val="000000" w:themeColor="text1"/>
          <w:kern w:val="0"/>
          <w:szCs w:val="21"/>
        </w:rPr>
        <w:t>は無効とする。</w:t>
      </w:r>
    </w:p>
    <w:p w:rsidR="00405897" w:rsidRPr="00203C47" w:rsidRDefault="00405897" w:rsidP="002D1BA8">
      <w:pPr>
        <w:autoSpaceDE w:val="0"/>
        <w:autoSpaceDN w:val="0"/>
        <w:adjustRightInd w:val="0"/>
        <w:rPr>
          <w:rFonts w:ascii="ＭＳ 明朝" w:eastAsia="ＭＳ 明朝" w:hAnsi="ＭＳ 明朝" w:cs="ＭＳＰ明朝"/>
          <w:color w:val="000000" w:themeColor="text1"/>
          <w:kern w:val="0"/>
          <w:szCs w:val="21"/>
        </w:rPr>
      </w:pPr>
    </w:p>
    <w:p w:rsidR="00405897" w:rsidRPr="00203C47" w:rsidRDefault="00742B9F" w:rsidP="002D1BA8">
      <w:pPr>
        <w:autoSpaceDE w:val="0"/>
        <w:autoSpaceDN w:val="0"/>
        <w:adjustRightInd w:val="0"/>
        <w:rPr>
          <w:rFonts w:ascii="ＭＳ 明朝" w:eastAsia="ＭＳ 明朝" w:hAnsi="ＭＳ 明朝" w:cs="ＭＳＰ明朝"/>
          <w:color w:val="000000" w:themeColor="text1"/>
          <w:kern w:val="0"/>
          <w:szCs w:val="21"/>
          <w:u w:val="single"/>
        </w:rPr>
      </w:pPr>
      <w:r w:rsidRPr="00203C47">
        <w:rPr>
          <w:rFonts w:ascii="ＭＳ 明朝" w:eastAsia="ＭＳ 明朝" w:hAnsi="ＭＳ 明朝" w:cs="ＭＳＰ明朝" w:hint="eastAsia"/>
          <w:color w:val="000000" w:themeColor="text1"/>
          <w:kern w:val="0"/>
          <w:szCs w:val="21"/>
          <w:u w:val="single"/>
        </w:rPr>
        <w:t>１１</w:t>
      </w:r>
      <w:r w:rsidR="00405897" w:rsidRPr="00203C47">
        <w:rPr>
          <w:rFonts w:ascii="ＭＳ 明朝" w:eastAsia="ＭＳ 明朝" w:hAnsi="ＭＳ 明朝" w:cs="ＭＳＰ明朝" w:hint="eastAsia"/>
          <w:color w:val="000000" w:themeColor="text1"/>
          <w:kern w:val="0"/>
          <w:szCs w:val="21"/>
          <w:u w:val="single"/>
        </w:rPr>
        <w:t xml:space="preserve">　入札の方法</w:t>
      </w:r>
    </w:p>
    <w:p w:rsidR="00742B9F" w:rsidRPr="00203C47" w:rsidRDefault="00742B9F" w:rsidP="00742B9F">
      <w:pPr>
        <w:autoSpaceDE w:val="0"/>
        <w:autoSpaceDN w:val="0"/>
        <w:adjustRightInd w:val="0"/>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（１）入札に遅刻し、又は無断で欠席した場合は、無効とする。</w:t>
      </w:r>
    </w:p>
    <w:p w:rsidR="00742B9F" w:rsidRPr="00203C47" w:rsidRDefault="00742B9F" w:rsidP="00742B9F">
      <w:pPr>
        <w:autoSpaceDE w:val="0"/>
        <w:autoSpaceDN w:val="0"/>
        <w:adjustRightInd w:val="0"/>
        <w:ind w:left="723" w:hangingChars="300" w:hanging="723"/>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（２）入札書に記載する金額は、消費税を</w:t>
      </w:r>
      <w:r w:rsidR="00DB3838" w:rsidRPr="00203C47">
        <w:rPr>
          <w:rFonts w:ascii="ＭＳ 明朝" w:eastAsia="ＭＳ 明朝" w:hAnsi="ＭＳ 明朝" w:cs="ＭＳＰ明朝" w:hint="eastAsia"/>
          <w:color w:val="000000" w:themeColor="text1"/>
          <w:kern w:val="0"/>
          <w:szCs w:val="21"/>
        </w:rPr>
        <w:t>含まない</w:t>
      </w:r>
      <w:r w:rsidRPr="00203C47">
        <w:rPr>
          <w:rFonts w:ascii="ＭＳ 明朝" w:eastAsia="ＭＳ 明朝" w:hAnsi="ＭＳ 明朝" w:cs="ＭＳＰ明朝" w:hint="eastAsia"/>
          <w:color w:val="000000" w:themeColor="text1"/>
          <w:kern w:val="0"/>
          <w:szCs w:val="21"/>
        </w:rPr>
        <w:t>合計金額を、算用数字を用いて記入し、金額の冒頭には必ず￥マークを記入すること。</w:t>
      </w:r>
    </w:p>
    <w:p w:rsidR="00742B9F" w:rsidRPr="00203C47" w:rsidRDefault="00742B9F" w:rsidP="00742B9F">
      <w:pPr>
        <w:autoSpaceDE w:val="0"/>
        <w:autoSpaceDN w:val="0"/>
        <w:adjustRightInd w:val="0"/>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（３）入札者は、入札済みの入札書の書換え、引換え又は撤回をすることはできない。</w:t>
      </w:r>
    </w:p>
    <w:p w:rsidR="00742B9F" w:rsidRPr="00203C47" w:rsidRDefault="00742B9F" w:rsidP="00685673">
      <w:pPr>
        <w:autoSpaceDE w:val="0"/>
        <w:autoSpaceDN w:val="0"/>
        <w:adjustRightInd w:val="0"/>
        <w:ind w:firstLineChars="300" w:firstLine="723"/>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（入札書は、入札室に用意してある入札箱に投函すること。）</w:t>
      </w:r>
    </w:p>
    <w:p w:rsidR="00742B9F" w:rsidRPr="00203C47" w:rsidRDefault="00742B9F" w:rsidP="00742B9F">
      <w:pPr>
        <w:autoSpaceDE w:val="0"/>
        <w:autoSpaceDN w:val="0"/>
        <w:adjustRightInd w:val="0"/>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（４）入札用紙は必ず交付した規定の用紙に限ること。</w:t>
      </w:r>
    </w:p>
    <w:p w:rsidR="00742B9F" w:rsidRPr="00203C47" w:rsidRDefault="00742B9F" w:rsidP="00685673">
      <w:pPr>
        <w:autoSpaceDE w:val="0"/>
        <w:autoSpaceDN w:val="0"/>
        <w:adjustRightInd w:val="0"/>
        <w:ind w:leftChars="300" w:left="964" w:hangingChars="100" w:hanging="241"/>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（件名、金額及び日付の間違い、訂正、追記及び挿入並びに押印洩れ等は、無効となるので注意すること。）</w:t>
      </w:r>
    </w:p>
    <w:p w:rsidR="00742B9F" w:rsidRPr="00203C47" w:rsidRDefault="00742B9F" w:rsidP="00685673">
      <w:pPr>
        <w:autoSpaceDE w:val="0"/>
        <w:autoSpaceDN w:val="0"/>
        <w:adjustRightInd w:val="0"/>
        <w:ind w:firstLineChars="400" w:firstLine="964"/>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※入札書は入札参加確認通知書送付の際、同封する。</w:t>
      </w:r>
    </w:p>
    <w:p w:rsidR="00742B9F" w:rsidRPr="00203C47" w:rsidRDefault="00742B9F" w:rsidP="00742B9F">
      <w:pPr>
        <w:autoSpaceDE w:val="0"/>
        <w:autoSpaceDN w:val="0"/>
        <w:adjustRightInd w:val="0"/>
        <w:ind w:left="723" w:hangingChars="300" w:hanging="723"/>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５）代理人により届出されている使用印鑑以外の印鑑を用いて入札される場合は、入札時、委任状を提出しなければならない。委任状には次に掲げる事項を記載し、届出されている使用印鑑及び入札時に代理人が使用する印鑑を押印すること（届出されている印鑑を入札書に押印される場合、委任状は不要です。）。</w:t>
      </w:r>
    </w:p>
    <w:p w:rsidR="00742B9F" w:rsidRPr="00203C47" w:rsidRDefault="00742B9F" w:rsidP="00685673">
      <w:pPr>
        <w:autoSpaceDE w:val="0"/>
        <w:autoSpaceDN w:val="0"/>
        <w:adjustRightInd w:val="0"/>
        <w:ind w:firstLineChars="400" w:firstLine="964"/>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①入札日及び件名</w:t>
      </w:r>
    </w:p>
    <w:p w:rsidR="00742B9F" w:rsidRPr="00203C47" w:rsidRDefault="00742B9F" w:rsidP="00685673">
      <w:pPr>
        <w:autoSpaceDE w:val="0"/>
        <w:autoSpaceDN w:val="0"/>
        <w:adjustRightInd w:val="0"/>
        <w:ind w:firstLineChars="400" w:firstLine="964"/>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②届出の商号又は名称及び所在地</w:t>
      </w:r>
    </w:p>
    <w:p w:rsidR="00742B9F" w:rsidRPr="00203C47" w:rsidRDefault="00742B9F" w:rsidP="00685673">
      <w:pPr>
        <w:autoSpaceDE w:val="0"/>
        <w:autoSpaceDN w:val="0"/>
        <w:adjustRightInd w:val="0"/>
        <w:ind w:firstLineChars="400" w:firstLine="964"/>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③代表者又は受任者（支店等で届出されている場合）の職及び氏名</w:t>
      </w:r>
    </w:p>
    <w:p w:rsidR="00405897" w:rsidRPr="00203C47" w:rsidRDefault="00742B9F" w:rsidP="00685673">
      <w:pPr>
        <w:autoSpaceDE w:val="0"/>
        <w:autoSpaceDN w:val="0"/>
        <w:adjustRightInd w:val="0"/>
        <w:ind w:firstLineChars="400" w:firstLine="964"/>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④代理人の氏名</w:t>
      </w:r>
    </w:p>
    <w:p w:rsidR="00742B9F" w:rsidRPr="00203C47" w:rsidRDefault="00742B9F" w:rsidP="00742B9F">
      <w:pPr>
        <w:autoSpaceDE w:val="0"/>
        <w:autoSpaceDN w:val="0"/>
        <w:adjustRightInd w:val="0"/>
        <w:ind w:firstLineChars="300" w:firstLine="723"/>
        <w:rPr>
          <w:rFonts w:ascii="ＭＳ 明朝" w:eastAsia="ＭＳ 明朝" w:hAnsi="ＭＳ 明朝" w:cs="ＭＳＰ明朝"/>
          <w:color w:val="000000" w:themeColor="text1"/>
          <w:kern w:val="0"/>
          <w:szCs w:val="21"/>
        </w:rPr>
      </w:pPr>
    </w:p>
    <w:p w:rsidR="00405897" w:rsidRPr="00203C47" w:rsidRDefault="0061325C" w:rsidP="002D1BA8">
      <w:pPr>
        <w:autoSpaceDE w:val="0"/>
        <w:autoSpaceDN w:val="0"/>
        <w:adjustRightInd w:val="0"/>
        <w:rPr>
          <w:rFonts w:ascii="ＭＳ 明朝" w:eastAsia="ＭＳ 明朝" w:hAnsi="ＭＳ 明朝" w:cs="ＭＳＰ明朝"/>
          <w:color w:val="000000" w:themeColor="text1"/>
          <w:kern w:val="0"/>
          <w:szCs w:val="21"/>
          <w:u w:val="single"/>
        </w:rPr>
      </w:pPr>
      <w:r w:rsidRPr="00203C47">
        <w:rPr>
          <w:rFonts w:ascii="ＭＳ 明朝" w:eastAsia="ＭＳ 明朝" w:hAnsi="ＭＳ 明朝" w:cs="ＭＳＰ明朝" w:hint="eastAsia"/>
          <w:color w:val="000000" w:themeColor="text1"/>
          <w:kern w:val="0"/>
          <w:szCs w:val="21"/>
          <w:u w:val="single"/>
        </w:rPr>
        <w:t>１</w:t>
      </w:r>
      <w:r w:rsidR="00685673" w:rsidRPr="00203C47">
        <w:rPr>
          <w:rFonts w:ascii="ＭＳ 明朝" w:eastAsia="ＭＳ 明朝" w:hAnsi="ＭＳ 明朝" w:cs="ＭＳＰ明朝" w:hint="eastAsia"/>
          <w:color w:val="000000" w:themeColor="text1"/>
          <w:kern w:val="0"/>
          <w:szCs w:val="21"/>
          <w:u w:val="single"/>
        </w:rPr>
        <w:t>２</w:t>
      </w:r>
      <w:r w:rsidRPr="00203C47">
        <w:rPr>
          <w:rFonts w:ascii="ＭＳ 明朝" w:eastAsia="ＭＳ 明朝" w:hAnsi="ＭＳ 明朝" w:cs="ＭＳＰ明朝" w:hint="eastAsia"/>
          <w:color w:val="000000" w:themeColor="text1"/>
          <w:kern w:val="0"/>
          <w:szCs w:val="21"/>
          <w:u w:val="single"/>
        </w:rPr>
        <w:t xml:space="preserve">　</w:t>
      </w:r>
      <w:r w:rsidR="00EA2D51" w:rsidRPr="00203C47">
        <w:rPr>
          <w:rFonts w:ascii="ＭＳ 明朝" w:eastAsia="ＭＳ 明朝" w:hAnsi="ＭＳ 明朝" w:cs="ＭＳＰ明朝" w:hint="eastAsia"/>
          <w:color w:val="000000" w:themeColor="text1"/>
          <w:kern w:val="0"/>
          <w:szCs w:val="21"/>
          <w:u w:val="single"/>
        </w:rPr>
        <w:t>落札者決定方法</w:t>
      </w:r>
    </w:p>
    <w:p w:rsidR="00685673" w:rsidRPr="00203C47" w:rsidRDefault="00685673" w:rsidP="00DB3838">
      <w:pPr>
        <w:autoSpaceDE w:val="0"/>
        <w:autoSpaceDN w:val="0"/>
        <w:adjustRightInd w:val="0"/>
        <w:ind w:left="723" w:hangingChars="300" w:hanging="723"/>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（１）</w:t>
      </w:r>
      <w:r w:rsidR="00DB3838" w:rsidRPr="00203C47">
        <w:rPr>
          <w:rFonts w:ascii="ＭＳ 明朝" w:eastAsia="ＭＳ 明朝" w:hAnsi="ＭＳ 明朝" w:cs="ＭＳＰ明朝" w:hint="eastAsia"/>
          <w:color w:val="000000" w:themeColor="text1"/>
          <w:kern w:val="0"/>
          <w:szCs w:val="21"/>
        </w:rPr>
        <w:t>入札を行った者のうち、予定価格の制限の範囲内で最低制限価格以上の最低の価格をもって有効な入札をした者を落札者と</w:t>
      </w:r>
      <w:r w:rsidRPr="00203C47">
        <w:rPr>
          <w:rFonts w:ascii="ＭＳ 明朝" w:eastAsia="ＭＳ 明朝" w:hAnsi="ＭＳ 明朝" w:cs="ＭＳＰ明朝" w:hint="eastAsia"/>
          <w:color w:val="000000" w:themeColor="text1"/>
          <w:kern w:val="0"/>
          <w:szCs w:val="21"/>
        </w:rPr>
        <w:t>する。</w:t>
      </w:r>
    </w:p>
    <w:p w:rsidR="00685673" w:rsidRPr="00203C47" w:rsidRDefault="00685673" w:rsidP="00685673">
      <w:pPr>
        <w:autoSpaceDE w:val="0"/>
        <w:autoSpaceDN w:val="0"/>
        <w:adjustRightInd w:val="0"/>
        <w:ind w:left="723" w:hangingChars="300" w:hanging="723"/>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（２）予定価格以内</w:t>
      </w:r>
      <w:r w:rsidR="00DB3838" w:rsidRPr="00203C47">
        <w:rPr>
          <w:rFonts w:ascii="ＭＳ 明朝" w:eastAsia="ＭＳ 明朝" w:hAnsi="ＭＳ 明朝" w:cs="ＭＳＰ明朝" w:hint="eastAsia"/>
          <w:color w:val="000000" w:themeColor="text1"/>
          <w:kern w:val="0"/>
          <w:szCs w:val="21"/>
        </w:rPr>
        <w:t>かつ最低制限価格以上</w:t>
      </w:r>
      <w:r w:rsidRPr="00203C47">
        <w:rPr>
          <w:rFonts w:ascii="ＭＳ 明朝" w:eastAsia="ＭＳ 明朝" w:hAnsi="ＭＳ 明朝" w:cs="ＭＳＰ明朝" w:hint="eastAsia"/>
          <w:color w:val="000000" w:themeColor="text1"/>
          <w:kern w:val="0"/>
          <w:szCs w:val="21"/>
        </w:rPr>
        <w:t>での入札が無い時は、直ちに再度の入札を行う。</w:t>
      </w:r>
      <w:r w:rsidRPr="00203C47">
        <w:rPr>
          <w:rFonts w:ascii="ＭＳ 明朝" w:eastAsia="ＭＳ 明朝" w:hAnsi="ＭＳ 明朝" w:cs="ＭＳＰ明朝" w:hint="eastAsia"/>
          <w:color w:val="000000" w:themeColor="text1"/>
          <w:kern w:val="0"/>
          <w:szCs w:val="21"/>
        </w:rPr>
        <w:lastRenderedPageBreak/>
        <w:t>再度の入札の回数は２回とし、その結果落札者がいない場合は、入札は取りやめとする。</w:t>
      </w:r>
    </w:p>
    <w:p w:rsidR="00271B78" w:rsidRPr="00203C47" w:rsidRDefault="00685673" w:rsidP="00DB3838">
      <w:pPr>
        <w:autoSpaceDE w:val="0"/>
        <w:autoSpaceDN w:val="0"/>
        <w:adjustRightInd w:val="0"/>
        <w:ind w:left="723" w:hangingChars="300" w:hanging="723"/>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（３）落札となるべき同価格の入札者が２者以上の場合は、クジにより落札者を決定する。</w:t>
      </w:r>
      <w:r w:rsidR="00271B78" w:rsidRPr="00203C47">
        <w:rPr>
          <w:rFonts w:ascii="ＭＳ 明朝" w:eastAsia="ＭＳ 明朝" w:hAnsi="ＭＳ 明朝" w:cs="ＭＳＰ明朝" w:hint="eastAsia"/>
          <w:color w:val="000000" w:themeColor="text1"/>
          <w:kern w:val="0"/>
          <w:szCs w:val="21"/>
        </w:rPr>
        <w:t>くじの方法</w:t>
      </w:r>
      <w:r w:rsidR="00A70A6C" w:rsidRPr="00203C47">
        <w:rPr>
          <w:rFonts w:ascii="ＭＳ 明朝" w:eastAsia="ＭＳ 明朝" w:hAnsi="ＭＳ 明朝" w:cs="ＭＳＰ明朝" w:hint="eastAsia"/>
          <w:color w:val="000000" w:themeColor="text1"/>
          <w:kern w:val="0"/>
          <w:szCs w:val="21"/>
        </w:rPr>
        <w:t>は、</w:t>
      </w:r>
      <w:r w:rsidR="00271B78" w:rsidRPr="00203C47">
        <w:rPr>
          <w:rFonts w:ascii="ＭＳ 明朝" w:eastAsia="ＭＳ 明朝" w:hAnsi="ＭＳ 明朝" w:cs="ＭＳＰ明朝" w:hint="eastAsia"/>
          <w:color w:val="000000" w:themeColor="text1"/>
          <w:kern w:val="0"/>
          <w:szCs w:val="21"/>
        </w:rPr>
        <w:t>業者名の</w:t>
      </w:r>
      <w:r w:rsidR="003D3554" w:rsidRPr="00203C47">
        <w:rPr>
          <w:rFonts w:ascii="ＭＳ 明朝" w:eastAsia="ＭＳ 明朝" w:hAnsi="ＭＳ 明朝" w:cs="ＭＳＰ明朝" w:hint="eastAsia"/>
          <w:color w:val="000000" w:themeColor="text1"/>
          <w:kern w:val="0"/>
          <w:szCs w:val="21"/>
        </w:rPr>
        <w:t>５０</w:t>
      </w:r>
      <w:r w:rsidR="00271B78" w:rsidRPr="00203C47">
        <w:rPr>
          <w:rFonts w:ascii="ＭＳ 明朝" w:eastAsia="ＭＳ 明朝" w:hAnsi="ＭＳ 明朝" w:cs="ＭＳＰ明朝" w:hint="eastAsia"/>
          <w:color w:val="000000" w:themeColor="text1"/>
          <w:kern w:val="0"/>
          <w:szCs w:val="21"/>
        </w:rPr>
        <w:t>音順に予備抽選を行い、予備抽選で引いたくじの順番に従い本抽選を行う。本抽選では予備抽選の番号順にくじを引き、</w:t>
      </w:r>
      <w:r w:rsidR="003D3554" w:rsidRPr="00203C47">
        <w:rPr>
          <w:rFonts w:ascii="ＭＳ 明朝" w:eastAsia="ＭＳ 明朝" w:hAnsi="ＭＳ 明朝" w:cs="ＭＳＰ明朝" w:hint="eastAsia"/>
          <w:color w:val="000000" w:themeColor="text1"/>
          <w:kern w:val="0"/>
          <w:szCs w:val="21"/>
        </w:rPr>
        <w:t>１</w:t>
      </w:r>
      <w:r w:rsidR="00271B78" w:rsidRPr="00203C47">
        <w:rPr>
          <w:rFonts w:ascii="ＭＳ 明朝" w:eastAsia="ＭＳ 明朝" w:hAnsi="ＭＳ 明朝" w:cs="ＭＳＰ明朝" w:hint="eastAsia"/>
          <w:color w:val="000000" w:themeColor="text1"/>
          <w:kern w:val="0"/>
          <w:szCs w:val="21"/>
        </w:rPr>
        <w:t>番くじを引いた業者を落札業者とする。</w:t>
      </w:r>
    </w:p>
    <w:p w:rsidR="00271B78" w:rsidRPr="00203C47" w:rsidRDefault="00271B78" w:rsidP="002D1BA8">
      <w:pPr>
        <w:autoSpaceDE w:val="0"/>
        <w:autoSpaceDN w:val="0"/>
        <w:adjustRightInd w:val="0"/>
        <w:rPr>
          <w:rFonts w:ascii="ＭＳ 明朝" w:eastAsia="ＭＳ 明朝" w:hAnsi="ＭＳ 明朝" w:cs="ＭＳＰ明朝"/>
          <w:color w:val="000000" w:themeColor="text1"/>
          <w:kern w:val="0"/>
          <w:szCs w:val="21"/>
        </w:rPr>
      </w:pPr>
    </w:p>
    <w:p w:rsidR="00271B78" w:rsidRPr="00203C47" w:rsidRDefault="00685673" w:rsidP="002D1BA8">
      <w:pPr>
        <w:autoSpaceDE w:val="0"/>
        <w:autoSpaceDN w:val="0"/>
        <w:adjustRightInd w:val="0"/>
        <w:rPr>
          <w:rFonts w:ascii="ＭＳ 明朝" w:eastAsia="ＭＳ 明朝" w:hAnsi="ＭＳ 明朝" w:cs="ＭＳＰ明朝"/>
          <w:color w:val="000000" w:themeColor="text1"/>
          <w:kern w:val="0"/>
          <w:szCs w:val="21"/>
          <w:u w:val="single"/>
        </w:rPr>
      </w:pPr>
      <w:r w:rsidRPr="00203C47">
        <w:rPr>
          <w:rFonts w:ascii="ＭＳ 明朝" w:eastAsia="ＭＳ 明朝" w:hAnsi="ＭＳ 明朝" w:cs="ＭＳＰ明朝" w:hint="eastAsia"/>
          <w:color w:val="000000" w:themeColor="text1"/>
          <w:kern w:val="0"/>
          <w:szCs w:val="21"/>
          <w:u w:val="single"/>
        </w:rPr>
        <w:t>１３</w:t>
      </w:r>
      <w:r w:rsidR="00271B78" w:rsidRPr="00203C47">
        <w:rPr>
          <w:rFonts w:ascii="ＭＳ 明朝" w:eastAsia="ＭＳ 明朝" w:hAnsi="ＭＳ 明朝" w:cs="ＭＳＰ明朝" w:hint="eastAsia"/>
          <w:color w:val="000000" w:themeColor="text1"/>
          <w:kern w:val="0"/>
          <w:szCs w:val="21"/>
          <w:u w:val="single"/>
        </w:rPr>
        <w:t xml:space="preserve">　</w:t>
      </w:r>
      <w:r w:rsidRPr="00203C47">
        <w:rPr>
          <w:rFonts w:ascii="ＭＳ 明朝" w:eastAsia="ＭＳ 明朝" w:hAnsi="ＭＳ 明朝" w:cs="ＭＳＰ明朝" w:hint="eastAsia"/>
          <w:color w:val="000000" w:themeColor="text1"/>
          <w:kern w:val="0"/>
          <w:szCs w:val="21"/>
          <w:u w:val="single"/>
        </w:rPr>
        <w:t>契約事項</w:t>
      </w:r>
    </w:p>
    <w:p w:rsidR="00685673" w:rsidRPr="00203C47" w:rsidRDefault="00685673" w:rsidP="00685673">
      <w:pPr>
        <w:autoSpaceDE w:val="0"/>
        <w:autoSpaceDN w:val="0"/>
        <w:adjustRightInd w:val="0"/>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（１）落札決定後、東大阪市財務規則第１１１条の規定により契約書を作成する。</w:t>
      </w:r>
    </w:p>
    <w:p w:rsidR="00685673" w:rsidRPr="00203C47" w:rsidRDefault="00685673" w:rsidP="00685673">
      <w:pPr>
        <w:autoSpaceDE w:val="0"/>
        <w:autoSpaceDN w:val="0"/>
        <w:adjustRightInd w:val="0"/>
        <w:ind w:left="723" w:hangingChars="300" w:hanging="723"/>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（２）契約保証金は、契約金額の１００分の３に相当する額以上とする（１円未満の金額は、１円に切り上げ）。</w:t>
      </w:r>
    </w:p>
    <w:p w:rsidR="00685673" w:rsidRPr="00203C47" w:rsidRDefault="00685673" w:rsidP="00685673">
      <w:pPr>
        <w:autoSpaceDE w:val="0"/>
        <w:autoSpaceDN w:val="0"/>
        <w:adjustRightInd w:val="0"/>
        <w:ind w:firstLineChars="300" w:firstLine="723"/>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ただし、以下に該当する場合は、契約保証金を免除とする。</w:t>
      </w:r>
    </w:p>
    <w:p w:rsidR="00685673" w:rsidRPr="00203C47" w:rsidRDefault="00685673" w:rsidP="00685673">
      <w:pPr>
        <w:autoSpaceDE w:val="0"/>
        <w:autoSpaceDN w:val="0"/>
        <w:adjustRightInd w:val="0"/>
        <w:ind w:firstLineChars="300" w:firstLine="723"/>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①東大阪市財務規則第１１７条第１号の規定により履行保証保険に加入する場合</w:t>
      </w:r>
    </w:p>
    <w:p w:rsidR="00271B78" w:rsidRPr="00203C47" w:rsidRDefault="00685673" w:rsidP="00685673">
      <w:pPr>
        <w:autoSpaceDE w:val="0"/>
        <w:autoSpaceDN w:val="0"/>
        <w:adjustRightInd w:val="0"/>
        <w:ind w:firstLineChars="300" w:firstLine="723"/>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②契約金額が５００万円未満の場合</w:t>
      </w:r>
    </w:p>
    <w:p w:rsidR="00271B78" w:rsidRPr="00203C47" w:rsidRDefault="00271B78" w:rsidP="002D1BA8">
      <w:pPr>
        <w:autoSpaceDE w:val="0"/>
        <w:autoSpaceDN w:val="0"/>
        <w:adjustRightInd w:val="0"/>
        <w:rPr>
          <w:rFonts w:ascii="ＭＳ 明朝" w:eastAsia="ＭＳ 明朝" w:hAnsi="ＭＳ 明朝" w:cs="ＭＳＰ明朝"/>
          <w:color w:val="000000" w:themeColor="text1"/>
          <w:kern w:val="0"/>
          <w:szCs w:val="21"/>
        </w:rPr>
      </w:pPr>
    </w:p>
    <w:p w:rsidR="00271B78" w:rsidRPr="00203C47" w:rsidRDefault="00271B78" w:rsidP="002D1BA8">
      <w:pPr>
        <w:autoSpaceDE w:val="0"/>
        <w:autoSpaceDN w:val="0"/>
        <w:adjustRightInd w:val="0"/>
        <w:rPr>
          <w:rFonts w:ascii="ＭＳ 明朝" w:eastAsia="ＭＳ 明朝" w:hAnsi="ＭＳ 明朝" w:cs="ＭＳＰ明朝"/>
          <w:color w:val="000000" w:themeColor="text1"/>
          <w:kern w:val="0"/>
          <w:szCs w:val="21"/>
          <w:u w:val="single"/>
        </w:rPr>
      </w:pPr>
      <w:r w:rsidRPr="00203C47">
        <w:rPr>
          <w:rFonts w:ascii="ＭＳ 明朝" w:eastAsia="ＭＳ 明朝" w:hAnsi="ＭＳ 明朝" w:cs="ＭＳＰ明朝" w:hint="eastAsia"/>
          <w:color w:val="000000" w:themeColor="text1"/>
          <w:kern w:val="0"/>
          <w:szCs w:val="21"/>
          <w:u w:val="single"/>
        </w:rPr>
        <w:t>１</w:t>
      </w:r>
      <w:r w:rsidR="00685673" w:rsidRPr="00203C47">
        <w:rPr>
          <w:rFonts w:ascii="ＭＳ 明朝" w:eastAsia="ＭＳ 明朝" w:hAnsi="ＭＳ 明朝" w:cs="ＭＳＰ明朝" w:hint="eastAsia"/>
          <w:color w:val="000000" w:themeColor="text1"/>
          <w:kern w:val="0"/>
          <w:szCs w:val="21"/>
          <w:u w:val="single"/>
        </w:rPr>
        <w:t>４</w:t>
      </w:r>
      <w:r w:rsidRPr="00203C47">
        <w:rPr>
          <w:rFonts w:ascii="ＭＳ 明朝" w:eastAsia="ＭＳ 明朝" w:hAnsi="ＭＳ 明朝" w:cs="ＭＳＰ明朝" w:hint="eastAsia"/>
          <w:color w:val="000000" w:themeColor="text1"/>
          <w:kern w:val="0"/>
          <w:szCs w:val="21"/>
          <w:u w:val="single"/>
        </w:rPr>
        <w:t xml:space="preserve">　</w:t>
      </w:r>
      <w:r w:rsidR="00685673" w:rsidRPr="00203C47">
        <w:rPr>
          <w:rFonts w:ascii="ＭＳ 明朝" w:eastAsia="ＭＳ 明朝" w:hAnsi="ＭＳ 明朝" w:cs="ＭＳＰ明朝" w:hint="eastAsia"/>
          <w:color w:val="000000" w:themeColor="text1"/>
          <w:kern w:val="0"/>
          <w:szCs w:val="21"/>
          <w:u w:val="single"/>
        </w:rPr>
        <w:t>支払事項</w:t>
      </w:r>
    </w:p>
    <w:p w:rsidR="00271B78" w:rsidRPr="00203C47" w:rsidRDefault="00271B78" w:rsidP="00B677B7">
      <w:pPr>
        <w:autoSpaceDE w:val="0"/>
        <w:autoSpaceDN w:val="0"/>
        <w:adjustRightInd w:val="0"/>
        <w:ind w:left="241" w:hangingChars="100" w:hanging="241"/>
        <w:jc w:val="left"/>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 xml:space="preserve">　</w:t>
      </w:r>
      <w:r w:rsidR="00685673" w:rsidRPr="00203C47">
        <w:rPr>
          <w:rFonts w:ascii="ＭＳ 明朝" w:eastAsia="ＭＳ 明朝" w:hAnsi="ＭＳ 明朝" w:cs="ＭＳＰ明朝" w:hint="eastAsia"/>
          <w:color w:val="000000" w:themeColor="text1"/>
          <w:kern w:val="0"/>
          <w:szCs w:val="21"/>
        </w:rPr>
        <w:t xml:space="preserve">　　</w:t>
      </w:r>
      <w:r w:rsidR="00B64F15" w:rsidRPr="00203C47">
        <w:rPr>
          <w:rFonts w:ascii="ＭＳ 明朝" w:eastAsia="ＭＳ 明朝" w:hAnsi="ＭＳ 明朝" w:cs="ＭＳＰ明朝" w:hint="eastAsia"/>
          <w:color w:val="000000" w:themeColor="text1"/>
          <w:kern w:val="0"/>
          <w:szCs w:val="21"/>
        </w:rPr>
        <w:t>完了</w:t>
      </w:r>
      <w:r w:rsidR="00B64F15" w:rsidRPr="00203C47">
        <w:rPr>
          <w:rFonts w:ascii="ＭＳ 明朝" w:eastAsia="ＭＳ 明朝" w:hAnsi="ＭＳ 明朝" w:hint="eastAsia"/>
          <w:kern w:val="0"/>
          <w:sz w:val="20"/>
          <w:lang w:val="ja-JP"/>
        </w:rPr>
        <w:t>報告書等を提出</w:t>
      </w:r>
      <w:r w:rsidR="00B677B7" w:rsidRPr="00203C47">
        <w:rPr>
          <w:rFonts w:ascii="ＭＳ 明朝" w:eastAsia="ＭＳ 明朝" w:hAnsi="ＭＳ 明朝" w:hint="eastAsia"/>
          <w:kern w:val="0"/>
          <w:sz w:val="20"/>
          <w:lang w:val="ja-JP"/>
        </w:rPr>
        <w:t>し、</w:t>
      </w:r>
      <w:r w:rsidR="00B64F15" w:rsidRPr="00203C47">
        <w:rPr>
          <w:rFonts w:ascii="ＭＳ 明朝" w:eastAsia="ＭＳ 明朝" w:hAnsi="ＭＳ 明朝" w:hint="eastAsia"/>
          <w:kern w:val="0"/>
          <w:sz w:val="20"/>
          <w:lang w:val="ja-JP"/>
        </w:rPr>
        <w:t>請求</w:t>
      </w:r>
      <w:r w:rsidR="00B677B7" w:rsidRPr="00203C47">
        <w:rPr>
          <w:rFonts w:ascii="ＭＳ 明朝" w:eastAsia="ＭＳ 明朝" w:hAnsi="ＭＳ 明朝" w:hint="eastAsia"/>
          <w:kern w:val="0"/>
          <w:sz w:val="20"/>
          <w:lang w:val="ja-JP"/>
        </w:rPr>
        <w:t>後</w:t>
      </w:r>
      <w:r w:rsidR="00B64F15" w:rsidRPr="00203C47">
        <w:rPr>
          <w:rFonts w:ascii="ＭＳ 明朝" w:eastAsia="ＭＳ 明朝" w:hAnsi="ＭＳ 明朝" w:hint="eastAsia"/>
          <w:kern w:val="0"/>
          <w:sz w:val="20"/>
          <w:lang w:val="ja-JP"/>
        </w:rPr>
        <w:t>３０日以内に</w:t>
      </w:r>
      <w:r w:rsidR="00B677B7" w:rsidRPr="00203C47">
        <w:rPr>
          <w:rFonts w:ascii="ＭＳ 明朝" w:eastAsia="ＭＳ 明朝" w:hAnsi="ＭＳ 明朝" w:hint="eastAsia"/>
          <w:kern w:val="0"/>
          <w:sz w:val="20"/>
          <w:lang w:val="ja-JP"/>
        </w:rPr>
        <w:t>一括で支払うものとする</w:t>
      </w:r>
      <w:r w:rsidRPr="00203C47">
        <w:rPr>
          <w:rFonts w:ascii="ＭＳ 明朝" w:eastAsia="ＭＳ 明朝" w:hAnsi="ＭＳ 明朝" w:cs="ＭＳＰ明朝" w:hint="eastAsia"/>
          <w:color w:val="000000" w:themeColor="text1"/>
          <w:kern w:val="0"/>
          <w:szCs w:val="21"/>
        </w:rPr>
        <w:t>。</w:t>
      </w:r>
    </w:p>
    <w:p w:rsidR="00481F07" w:rsidRPr="00203C47" w:rsidRDefault="00481F07" w:rsidP="002D1BA8">
      <w:pPr>
        <w:autoSpaceDE w:val="0"/>
        <w:autoSpaceDN w:val="0"/>
        <w:adjustRightInd w:val="0"/>
        <w:rPr>
          <w:rFonts w:ascii="ＭＳ 明朝" w:eastAsia="ＭＳ 明朝" w:hAnsi="ＭＳ 明朝" w:cs="ＭＳＰ明朝"/>
          <w:color w:val="000000" w:themeColor="text1"/>
          <w:kern w:val="0"/>
          <w:szCs w:val="21"/>
        </w:rPr>
      </w:pPr>
    </w:p>
    <w:p w:rsidR="00271B78" w:rsidRPr="00203C47" w:rsidRDefault="00271B78" w:rsidP="002D1BA8">
      <w:pPr>
        <w:autoSpaceDE w:val="0"/>
        <w:autoSpaceDN w:val="0"/>
        <w:adjustRightInd w:val="0"/>
        <w:rPr>
          <w:rFonts w:ascii="ＭＳ 明朝" w:eastAsia="ＭＳ 明朝" w:hAnsi="ＭＳ 明朝" w:cs="ＭＳＰ明朝"/>
          <w:color w:val="000000" w:themeColor="text1"/>
          <w:kern w:val="0"/>
          <w:szCs w:val="21"/>
          <w:u w:val="single"/>
        </w:rPr>
      </w:pPr>
      <w:r w:rsidRPr="00203C47">
        <w:rPr>
          <w:rFonts w:ascii="ＭＳ 明朝" w:eastAsia="ＭＳ 明朝" w:hAnsi="ＭＳ 明朝" w:cs="ＭＳＰ明朝" w:hint="eastAsia"/>
          <w:color w:val="000000" w:themeColor="text1"/>
          <w:kern w:val="0"/>
          <w:szCs w:val="21"/>
          <w:u w:val="single"/>
        </w:rPr>
        <w:t>１</w:t>
      </w:r>
      <w:r w:rsidR="00B677B7" w:rsidRPr="00203C47">
        <w:rPr>
          <w:rFonts w:ascii="ＭＳ 明朝" w:eastAsia="ＭＳ 明朝" w:hAnsi="ＭＳ 明朝" w:cs="ＭＳＰ明朝" w:hint="eastAsia"/>
          <w:color w:val="000000" w:themeColor="text1"/>
          <w:kern w:val="0"/>
          <w:szCs w:val="21"/>
          <w:u w:val="single"/>
        </w:rPr>
        <w:t>５</w:t>
      </w:r>
      <w:r w:rsidRPr="00203C47">
        <w:rPr>
          <w:rFonts w:ascii="ＭＳ 明朝" w:eastAsia="ＭＳ 明朝" w:hAnsi="ＭＳ 明朝" w:cs="ＭＳＰ明朝" w:hint="eastAsia"/>
          <w:color w:val="000000" w:themeColor="text1"/>
          <w:kern w:val="0"/>
          <w:szCs w:val="21"/>
          <w:u w:val="single"/>
        </w:rPr>
        <w:t xml:space="preserve">　その他</w:t>
      </w:r>
    </w:p>
    <w:p w:rsidR="00271B78" w:rsidRPr="00203C47" w:rsidRDefault="00271B78" w:rsidP="00685673">
      <w:pPr>
        <w:autoSpaceDE w:val="0"/>
        <w:autoSpaceDN w:val="0"/>
        <w:adjustRightInd w:val="0"/>
        <w:ind w:left="723" w:hangingChars="300" w:hanging="723"/>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（１）予定価格（</w:t>
      </w:r>
      <w:r w:rsidR="00DB3838" w:rsidRPr="00203C47">
        <w:rPr>
          <w:rFonts w:ascii="ＭＳ 明朝" w:eastAsia="ＭＳ 明朝" w:hAnsi="ＭＳ 明朝" w:cs="ＭＳＰ明朝" w:hint="eastAsia"/>
          <w:color w:val="000000" w:themeColor="text1"/>
          <w:kern w:val="0"/>
          <w:szCs w:val="21"/>
        </w:rPr>
        <w:t>税抜</w:t>
      </w:r>
      <w:r w:rsidRPr="00203C47">
        <w:rPr>
          <w:rFonts w:ascii="ＭＳ 明朝" w:eastAsia="ＭＳ 明朝" w:hAnsi="ＭＳ 明朝" w:cs="ＭＳＰ明朝" w:hint="eastAsia"/>
          <w:color w:val="000000" w:themeColor="text1"/>
          <w:kern w:val="0"/>
          <w:szCs w:val="21"/>
        </w:rPr>
        <w:t>）は１</w:t>
      </w:r>
      <w:r w:rsidR="00E66370" w:rsidRPr="00203C47">
        <w:rPr>
          <w:rFonts w:ascii="ＭＳ 明朝" w:eastAsia="ＭＳ 明朝" w:hAnsi="ＭＳ 明朝" w:hint="eastAsia"/>
          <w:color w:val="000000" w:themeColor="text1"/>
          <w:szCs w:val="21"/>
        </w:rPr>
        <w:t>入札に付する事項</w:t>
      </w:r>
      <w:r w:rsidRPr="00203C47">
        <w:rPr>
          <w:rFonts w:ascii="ＭＳ 明朝" w:eastAsia="ＭＳ 明朝" w:hAnsi="ＭＳ 明朝" w:cs="ＭＳＰ明朝" w:hint="eastAsia"/>
          <w:color w:val="000000" w:themeColor="text1"/>
          <w:kern w:val="0"/>
          <w:szCs w:val="21"/>
        </w:rPr>
        <w:t>（</w:t>
      </w:r>
      <w:r w:rsidR="00416678" w:rsidRPr="00203C47">
        <w:rPr>
          <w:rFonts w:ascii="ＭＳ 明朝" w:eastAsia="ＭＳ 明朝" w:hAnsi="ＭＳ 明朝" w:cs="ＭＳＰ明朝" w:hint="eastAsia"/>
          <w:color w:val="000000" w:themeColor="text1"/>
          <w:kern w:val="0"/>
          <w:szCs w:val="21"/>
        </w:rPr>
        <w:t>５</w:t>
      </w:r>
      <w:r w:rsidRPr="00203C47">
        <w:rPr>
          <w:rFonts w:ascii="ＭＳ 明朝" w:eastAsia="ＭＳ 明朝" w:hAnsi="ＭＳ 明朝" w:cs="ＭＳＰ明朝" w:hint="eastAsia"/>
          <w:color w:val="000000" w:themeColor="text1"/>
          <w:kern w:val="0"/>
          <w:szCs w:val="21"/>
        </w:rPr>
        <w:t>）の</w:t>
      </w:r>
      <w:r w:rsidR="00E66370" w:rsidRPr="00203C47">
        <w:rPr>
          <w:rFonts w:ascii="ＭＳ 明朝" w:eastAsia="ＭＳ 明朝" w:hAnsi="ＭＳ 明朝" w:cs="ＭＳＰ明朝" w:hint="eastAsia"/>
          <w:color w:val="000000" w:themeColor="text1"/>
          <w:kern w:val="0"/>
          <w:szCs w:val="21"/>
        </w:rPr>
        <w:t>とお</w:t>
      </w:r>
      <w:r w:rsidRPr="00203C47">
        <w:rPr>
          <w:rFonts w:ascii="ＭＳ 明朝" w:eastAsia="ＭＳ 明朝" w:hAnsi="ＭＳ 明朝" w:cs="ＭＳＰ明朝" w:hint="eastAsia"/>
          <w:color w:val="000000" w:themeColor="text1"/>
          <w:kern w:val="0"/>
          <w:szCs w:val="21"/>
        </w:rPr>
        <w:t>り。</w:t>
      </w:r>
      <w:r w:rsidR="00DA3F6A" w:rsidRPr="00203C47">
        <w:rPr>
          <w:rFonts w:ascii="ＭＳ 明朝" w:eastAsia="ＭＳ 明朝" w:hAnsi="ＭＳ 明朝" w:cs="ＭＳＰ明朝" w:hint="eastAsia"/>
          <w:color w:val="000000" w:themeColor="text1"/>
          <w:kern w:val="0"/>
          <w:szCs w:val="21"/>
        </w:rPr>
        <w:t>最低制限</w:t>
      </w:r>
      <w:r w:rsidRPr="00203C47">
        <w:rPr>
          <w:rFonts w:ascii="ＭＳ 明朝" w:eastAsia="ＭＳ 明朝" w:hAnsi="ＭＳ 明朝" w:cs="ＭＳＰ明朝" w:hint="eastAsia"/>
          <w:color w:val="000000" w:themeColor="text1"/>
          <w:kern w:val="0"/>
          <w:szCs w:val="21"/>
        </w:rPr>
        <w:t>価格については</w:t>
      </w:r>
      <w:r w:rsidR="00E66370" w:rsidRPr="00203C47">
        <w:rPr>
          <w:rFonts w:ascii="ＭＳ 明朝" w:eastAsia="ＭＳ 明朝" w:hAnsi="ＭＳ 明朝" w:cs="ＭＳＰ明朝" w:hint="eastAsia"/>
          <w:color w:val="000000" w:themeColor="text1"/>
          <w:kern w:val="0"/>
          <w:szCs w:val="21"/>
        </w:rPr>
        <w:t>落札業者の決定後</w:t>
      </w:r>
      <w:r w:rsidR="00416678" w:rsidRPr="00203C47">
        <w:rPr>
          <w:rFonts w:ascii="ＭＳ 明朝" w:eastAsia="ＭＳ 明朝" w:hAnsi="ＭＳ 明朝" w:cs="ＭＳＰ明朝" w:hint="eastAsia"/>
          <w:color w:val="000000" w:themeColor="text1"/>
          <w:kern w:val="0"/>
          <w:szCs w:val="21"/>
        </w:rPr>
        <w:t>に公表し、</w:t>
      </w:r>
      <w:r w:rsidRPr="00203C47">
        <w:rPr>
          <w:rFonts w:ascii="ＭＳ 明朝" w:eastAsia="ＭＳ 明朝" w:hAnsi="ＭＳ 明朝" w:cs="ＭＳＰ明朝" w:hint="eastAsia"/>
          <w:color w:val="000000" w:themeColor="text1"/>
          <w:kern w:val="0"/>
          <w:szCs w:val="21"/>
        </w:rPr>
        <w:t>後</w:t>
      </w:r>
      <w:r w:rsidR="00416678" w:rsidRPr="00203C47">
        <w:rPr>
          <w:rFonts w:ascii="ＭＳ 明朝" w:eastAsia="ＭＳ 明朝" w:hAnsi="ＭＳ 明朝" w:cs="ＭＳＰ明朝" w:hint="eastAsia"/>
          <w:color w:val="000000" w:themeColor="text1"/>
          <w:kern w:val="0"/>
          <w:szCs w:val="21"/>
        </w:rPr>
        <w:t>日</w:t>
      </w:r>
      <w:r w:rsidRPr="00203C47">
        <w:rPr>
          <w:rFonts w:ascii="ＭＳ 明朝" w:eastAsia="ＭＳ 明朝" w:hAnsi="ＭＳ 明朝" w:cs="ＭＳＰ明朝" w:hint="eastAsia"/>
          <w:color w:val="000000" w:themeColor="text1"/>
          <w:kern w:val="0"/>
          <w:szCs w:val="21"/>
        </w:rPr>
        <w:t>ウェブサイトに</w:t>
      </w:r>
      <w:r w:rsidR="00416678" w:rsidRPr="00203C47">
        <w:rPr>
          <w:rFonts w:ascii="ＭＳ 明朝" w:eastAsia="ＭＳ 明朝" w:hAnsi="ＭＳ 明朝" w:cs="ＭＳＰ明朝" w:hint="eastAsia"/>
          <w:color w:val="000000" w:themeColor="text1"/>
          <w:kern w:val="0"/>
          <w:szCs w:val="21"/>
        </w:rPr>
        <w:t>掲載す</w:t>
      </w:r>
      <w:r w:rsidRPr="00203C47">
        <w:rPr>
          <w:rFonts w:ascii="ＭＳ 明朝" w:eastAsia="ＭＳ 明朝" w:hAnsi="ＭＳ 明朝" w:cs="ＭＳＰ明朝" w:hint="eastAsia"/>
          <w:color w:val="000000" w:themeColor="text1"/>
          <w:kern w:val="0"/>
          <w:szCs w:val="21"/>
        </w:rPr>
        <w:t>る。</w:t>
      </w:r>
    </w:p>
    <w:p w:rsidR="00B677B7" w:rsidRPr="00203C47" w:rsidRDefault="00B677B7" w:rsidP="00B677B7">
      <w:pPr>
        <w:autoSpaceDE w:val="0"/>
        <w:autoSpaceDN w:val="0"/>
        <w:adjustRightInd w:val="0"/>
        <w:ind w:left="723" w:hangingChars="300" w:hanging="723"/>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（２）地方自治法、同法施行令その他関係法令に則ること。</w:t>
      </w:r>
    </w:p>
    <w:p w:rsidR="00B677B7" w:rsidRPr="00203C47" w:rsidRDefault="00B677B7" w:rsidP="00B677B7">
      <w:pPr>
        <w:autoSpaceDE w:val="0"/>
        <w:autoSpaceDN w:val="0"/>
        <w:adjustRightInd w:val="0"/>
        <w:ind w:left="723" w:hangingChars="300" w:hanging="723"/>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（３）東大阪市財務規則を遵守すること。</w:t>
      </w:r>
    </w:p>
    <w:p w:rsidR="00B677B7" w:rsidRPr="00203C47" w:rsidRDefault="00B677B7" w:rsidP="00B677B7">
      <w:pPr>
        <w:autoSpaceDE w:val="0"/>
        <w:autoSpaceDN w:val="0"/>
        <w:adjustRightInd w:val="0"/>
        <w:ind w:left="723" w:hangingChars="300" w:hanging="723"/>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（４）次のいずれかの関係に該当する者同士の入札参加は認めない。</w:t>
      </w:r>
    </w:p>
    <w:p w:rsidR="00B677B7" w:rsidRPr="00203C47" w:rsidRDefault="00B677B7" w:rsidP="00B677B7">
      <w:pPr>
        <w:autoSpaceDE w:val="0"/>
        <w:autoSpaceDN w:val="0"/>
        <w:adjustRightInd w:val="0"/>
        <w:ind w:left="1205" w:hangingChars="500" w:hanging="1205"/>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 xml:space="preserve">　　　　①親会社（会社法第２条第４号の規定による親会社をいう。以下同じ。）と子会社（会社法第２条第３号の規定による子会社をいう。以下同じ。）の関係にある者</w:t>
      </w:r>
    </w:p>
    <w:p w:rsidR="00B677B7" w:rsidRPr="00203C47" w:rsidRDefault="00B677B7" w:rsidP="00B677B7">
      <w:pPr>
        <w:autoSpaceDE w:val="0"/>
        <w:autoSpaceDN w:val="0"/>
        <w:adjustRightInd w:val="0"/>
        <w:ind w:left="723" w:hangingChars="300" w:hanging="723"/>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 xml:space="preserve">　　　　②親会社を同じくする子会社同士の者</w:t>
      </w:r>
    </w:p>
    <w:p w:rsidR="00B677B7" w:rsidRPr="00203C47" w:rsidRDefault="00B677B7" w:rsidP="00B677B7">
      <w:pPr>
        <w:autoSpaceDE w:val="0"/>
        <w:autoSpaceDN w:val="0"/>
        <w:adjustRightInd w:val="0"/>
        <w:ind w:leftChars="400" w:left="1205" w:hangingChars="100" w:hanging="241"/>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③一方の会社の役員（監査役は含まない。以下同じ。）が、他方の会社の役員を現に兼ねている者</w:t>
      </w:r>
    </w:p>
    <w:p w:rsidR="00B677B7" w:rsidRPr="00203C47" w:rsidRDefault="00B677B7" w:rsidP="00B677B7">
      <w:pPr>
        <w:autoSpaceDE w:val="0"/>
        <w:autoSpaceDN w:val="0"/>
        <w:adjustRightInd w:val="0"/>
        <w:ind w:left="1205" w:hangingChars="500" w:hanging="1205"/>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lastRenderedPageBreak/>
        <w:t xml:space="preserve">　　　　④一方の会社の役員が、他方の会社の会社更生法第６７条第１項又は民事再生法第６４条第２項の規定により選任された管財人を現に兼ねている者</w:t>
      </w:r>
    </w:p>
    <w:p w:rsidR="00271B78" w:rsidRPr="00203C47" w:rsidRDefault="00271B78" w:rsidP="00203C47">
      <w:pPr>
        <w:autoSpaceDE w:val="0"/>
        <w:autoSpaceDN w:val="0"/>
        <w:adjustRightInd w:val="0"/>
        <w:ind w:left="723" w:hangingChars="300" w:hanging="723"/>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w:t>
      </w:r>
      <w:r w:rsidR="00B677B7" w:rsidRPr="00203C47">
        <w:rPr>
          <w:rFonts w:ascii="ＭＳ 明朝" w:eastAsia="ＭＳ 明朝" w:hAnsi="ＭＳ 明朝" w:cs="ＭＳＰ明朝" w:hint="eastAsia"/>
          <w:color w:val="000000" w:themeColor="text1"/>
          <w:kern w:val="0"/>
          <w:szCs w:val="21"/>
        </w:rPr>
        <w:t>５</w:t>
      </w:r>
      <w:r w:rsidRPr="00203C47">
        <w:rPr>
          <w:rFonts w:ascii="ＭＳ 明朝" w:eastAsia="ＭＳ 明朝" w:hAnsi="ＭＳ 明朝" w:cs="ＭＳＰ明朝" w:hint="eastAsia"/>
          <w:color w:val="000000" w:themeColor="text1"/>
          <w:kern w:val="0"/>
          <w:szCs w:val="21"/>
        </w:rPr>
        <w:t>）入札結果において、応札額が高値集中するなどの不自然な結果が見受けられた場合は入札を保留し無効とする場合がある。</w:t>
      </w:r>
    </w:p>
    <w:p w:rsidR="0033363B" w:rsidRPr="00203C47" w:rsidRDefault="0033363B" w:rsidP="002D1BA8">
      <w:pPr>
        <w:autoSpaceDE w:val="0"/>
        <w:autoSpaceDN w:val="0"/>
        <w:adjustRightInd w:val="0"/>
        <w:ind w:left="241" w:hangingChars="100" w:hanging="241"/>
        <w:rPr>
          <w:rFonts w:ascii="ＭＳ 明朝" w:eastAsia="ＭＳ 明朝" w:hAnsi="ＭＳ 明朝" w:cs="ＭＳＰ明朝"/>
          <w:color w:val="000000" w:themeColor="text1"/>
          <w:kern w:val="0"/>
          <w:szCs w:val="21"/>
        </w:rPr>
      </w:pPr>
    </w:p>
    <w:p w:rsidR="0033363B" w:rsidRPr="00203C47" w:rsidRDefault="0033363B" w:rsidP="002D1BA8">
      <w:pPr>
        <w:autoSpaceDE w:val="0"/>
        <w:autoSpaceDN w:val="0"/>
        <w:adjustRightInd w:val="0"/>
        <w:ind w:left="241" w:hangingChars="100" w:hanging="241"/>
        <w:rPr>
          <w:rFonts w:ascii="ＭＳ 明朝" w:eastAsia="ＭＳ 明朝" w:hAnsi="ＭＳ 明朝" w:cs="ＭＳＰ明朝"/>
          <w:color w:val="000000" w:themeColor="text1"/>
          <w:kern w:val="0"/>
          <w:szCs w:val="21"/>
          <w:u w:val="single"/>
        </w:rPr>
      </w:pPr>
      <w:r w:rsidRPr="00203C47">
        <w:rPr>
          <w:rFonts w:ascii="ＭＳ 明朝" w:eastAsia="ＭＳ 明朝" w:hAnsi="ＭＳ 明朝" w:cs="ＭＳＰ明朝" w:hint="eastAsia"/>
          <w:color w:val="000000" w:themeColor="text1"/>
          <w:kern w:val="0"/>
          <w:szCs w:val="21"/>
          <w:u w:val="single"/>
        </w:rPr>
        <w:t>１</w:t>
      </w:r>
      <w:r w:rsidR="00B677B7" w:rsidRPr="00203C47">
        <w:rPr>
          <w:rFonts w:ascii="ＭＳ 明朝" w:eastAsia="ＭＳ 明朝" w:hAnsi="ＭＳ 明朝" w:cs="ＭＳＰ明朝" w:hint="eastAsia"/>
          <w:color w:val="000000" w:themeColor="text1"/>
          <w:kern w:val="0"/>
          <w:szCs w:val="21"/>
          <w:u w:val="single"/>
        </w:rPr>
        <w:t>６</w:t>
      </w:r>
      <w:r w:rsidRPr="00203C47">
        <w:rPr>
          <w:rFonts w:ascii="ＭＳ 明朝" w:eastAsia="ＭＳ 明朝" w:hAnsi="ＭＳ 明朝" w:cs="ＭＳＰ明朝" w:hint="eastAsia"/>
          <w:color w:val="000000" w:themeColor="text1"/>
          <w:kern w:val="0"/>
          <w:szCs w:val="21"/>
          <w:u w:val="single"/>
        </w:rPr>
        <w:t xml:space="preserve">　</w:t>
      </w:r>
      <w:r w:rsidR="00B677B7" w:rsidRPr="00203C47">
        <w:rPr>
          <w:rFonts w:ascii="ＭＳ 明朝" w:eastAsia="ＭＳ 明朝" w:hAnsi="ＭＳ 明朝" w:cs="ＭＳＰ明朝" w:hint="eastAsia"/>
          <w:color w:val="000000" w:themeColor="text1"/>
          <w:kern w:val="0"/>
          <w:szCs w:val="21"/>
          <w:u w:val="single"/>
        </w:rPr>
        <w:t>問合せ先</w:t>
      </w:r>
    </w:p>
    <w:p w:rsidR="0033363B" w:rsidRPr="00203C47" w:rsidRDefault="0033363B" w:rsidP="002D1BA8">
      <w:pPr>
        <w:autoSpaceDE w:val="0"/>
        <w:autoSpaceDN w:val="0"/>
        <w:adjustRightInd w:val="0"/>
        <w:ind w:left="241" w:hangingChars="100" w:hanging="241"/>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 xml:space="preserve">　</w:t>
      </w:r>
      <w:r w:rsidR="00B677B7" w:rsidRPr="00203C47">
        <w:rPr>
          <w:rFonts w:ascii="ＭＳ 明朝" w:eastAsia="ＭＳ 明朝" w:hAnsi="ＭＳ 明朝" w:cs="ＭＳＰ明朝" w:hint="eastAsia"/>
          <w:color w:val="000000" w:themeColor="text1"/>
          <w:kern w:val="0"/>
          <w:szCs w:val="21"/>
        </w:rPr>
        <w:t xml:space="preserve">　　〒５７７－８５２１　</w:t>
      </w:r>
      <w:r w:rsidRPr="00203C47">
        <w:rPr>
          <w:rFonts w:ascii="ＭＳ 明朝" w:eastAsia="ＭＳ 明朝" w:hAnsi="ＭＳ 明朝" w:cs="ＭＳＰ明朝" w:hint="eastAsia"/>
          <w:color w:val="000000" w:themeColor="text1"/>
          <w:kern w:val="0"/>
          <w:szCs w:val="21"/>
        </w:rPr>
        <w:t>東大阪市荒本北一丁目１番１号</w:t>
      </w:r>
    </w:p>
    <w:p w:rsidR="0033363B" w:rsidRPr="00203C47" w:rsidRDefault="0033363B" w:rsidP="002D1BA8">
      <w:pPr>
        <w:autoSpaceDE w:val="0"/>
        <w:autoSpaceDN w:val="0"/>
        <w:adjustRightInd w:val="0"/>
        <w:rPr>
          <w:rFonts w:ascii="ＭＳ 明朝" w:eastAsia="ＭＳ 明朝" w:hAnsi="ＭＳ 明朝" w:cs="ＭＳＰ明朝"/>
          <w:color w:val="000000" w:themeColor="text1"/>
          <w:kern w:val="0"/>
          <w:szCs w:val="21"/>
        </w:rPr>
      </w:pPr>
      <w:r w:rsidRPr="00203C47">
        <w:rPr>
          <w:rFonts w:ascii="ＭＳ 明朝" w:eastAsia="ＭＳ 明朝" w:hAnsi="ＭＳ 明朝" w:cs="ＭＳＰ明朝" w:hint="eastAsia"/>
          <w:color w:val="000000" w:themeColor="text1"/>
          <w:kern w:val="0"/>
          <w:szCs w:val="21"/>
        </w:rPr>
        <w:t xml:space="preserve">　</w:t>
      </w:r>
      <w:r w:rsidR="00B677B7" w:rsidRPr="00203C47">
        <w:rPr>
          <w:rFonts w:ascii="ＭＳ 明朝" w:eastAsia="ＭＳ 明朝" w:hAnsi="ＭＳ 明朝" w:cs="ＭＳＰ明朝" w:hint="eastAsia"/>
          <w:color w:val="000000" w:themeColor="text1"/>
          <w:kern w:val="0"/>
          <w:szCs w:val="21"/>
        </w:rPr>
        <w:t xml:space="preserve">　　　</w:t>
      </w:r>
      <w:r w:rsidRPr="00203C47">
        <w:rPr>
          <w:rFonts w:ascii="ＭＳ 明朝" w:eastAsia="ＭＳ 明朝" w:hAnsi="ＭＳ 明朝" w:cs="ＭＳＰ明朝" w:hint="eastAsia"/>
          <w:color w:val="000000" w:themeColor="text1"/>
          <w:kern w:val="0"/>
          <w:szCs w:val="21"/>
        </w:rPr>
        <w:t>東大阪市</w:t>
      </w:r>
      <w:r w:rsidR="00A70A6C" w:rsidRPr="00203C47">
        <w:rPr>
          <w:rFonts w:ascii="ＭＳ 明朝" w:eastAsia="ＭＳ 明朝" w:hAnsi="ＭＳ 明朝" w:cs="ＭＳＰ明朝" w:hint="eastAsia"/>
          <w:color w:val="000000" w:themeColor="text1"/>
          <w:kern w:val="0"/>
          <w:szCs w:val="21"/>
        </w:rPr>
        <w:t xml:space="preserve"> </w:t>
      </w:r>
      <w:r w:rsidRPr="00203C47">
        <w:rPr>
          <w:rFonts w:ascii="ＭＳ 明朝" w:eastAsia="ＭＳ 明朝" w:hAnsi="ＭＳ 明朝" w:cs="ＭＳＰ明朝" w:hint="eastAsia"/>
          <w:color w:val="000000" w:themeColor="text1"/>
          <w:kern w:val="0"/>
          <w:szCs w:val="21"/>
        </w:rPr>
        <w:t>建築部</w:t>
      </w:r>
      <w:r w:rsidR="00A70A6C" w:rsidRPr="00203C47">
        <w:rPr>
          <w:rFonts w:ascii="ＭＳ 明朝" w:eastAsia="ＭＳ 明朝" w:hAnsi="ＭＳ 明朝" w:cs="ＭＳＰ明朝" w:hint="eastAsia"/>
          <w:color w:val="000000" w:themeColor="text1"/>
          <w:kern w:val="0"/>
          <w:szCs w:val="21"/>
        </w:rPr>
        <w:t xml:space="preserve"> </w:t>
      </w:r>
      <w:r w:rsidR="00B677B7" w:rsidRPr="00203C47">
        <w:rPr>
          <w:rFonts w:ascii="ＭＳ 明朝" w:eastAsia="ＭＳ 明朝" w:hAnsi="ＭＳ 明朝" w:cs="ＭＳＰ明朝" w:hint="eastAsia"/>
          <w:color w:val="000000" w:themeColor="text1"/>
          <w:kern w:val="0"/>
          <w:szCs w:val="21"/>
        </w:rPr>
        <w:t>市街地整備</w:t>
      </w:r>
      <w:r w:rsidRPr="00203C47">
        <w:rPr>
          <w:rFonts w:ascii="ＭＳ 明朝" w:eastAsia="ＭＳ 明朝" w:hAnsi="ＭＳ 明朝" w:cs="ＭＳＰ明朝" w:hint="eastAsia"/>
          <w:color w:val="000000" w:themeColor="text1"/>
          <w:kern w:val="0"/>
          <w:szCs w:val="21"/>
        </w:rPr>
        <w:t>課（東大阪市総合庁舎１５階）</w:t>
      </w:r>
    </w:p>
    <w:p w:rsidR="00B677B7" w:rsidRPr="00203C47" w:rsidRDefault="0033363B" w:rsidP="00B677B7">
      <w:pPr>
        <w:ind w:left="2530" w:hangingChars="1050" w:hanging="2530"/>
        <w:rPr>
          <w:rFonts w:ascii="ＭＳ 明朝" w:eastAsia="ＭＳ 明朝" w:hAnsi="ＭＳ 明朝"/>
          <w:color w:val="000000" w:themeColor="text1"/>
          <w:szCs w:val="21"/>
        </w:rPr>
      </w:pPr>
      <w:r w:rsidRPr="00203C47">
        <w:rPr>
          <w:rFonts w:ascii="ＭＳ 明朝" w:eastAsia="ＭＳ 明朝" w:hAnsi="ＭＳ 明朝" w:cs="ＭＳＰ明朝" w:hint="eastAsia"/>
          <w:color w:val="000000" w:themeColor="text1"/>
          <w:kern w:val="0"/>
          <w:szCs w:val="21"/>
        </w:rPr>
        <w:t xml:space="preserve">　</w:t>
      </w:r>
      <w:r w:rsidR="00B677B7" w:rsidRPr="00203C47">
        <w:rPr>
          <w:rFonts w:ascii="ＭＳ 明朝" w:eastAsia="ＭＳ 明朝" w:hAnsi="ＭＳ 明朝" w:cs="ＭＳＰ明朝" w:hint="eastAsia"/>
          <w:color w:val="000000" w:themeColor="text1"/>
          <w:kern w:val="0"/>
          <w:szCs w:val="21"/>
        </w:rPr>
        <w:t xml:space="preserve">　　　　</w:t>
      </w:r>
      <w:r w:rsidR="00485493" w:rsidRPr="00203C47">
        <w:rPr>
          <w:rFonts w:ascii="ＭＳ 明朝" w:eastAsia="ＭＳ 明朝" w:hAnsi="ＭＳ 明朝" w:cs="ＭＳＰ明朝" w:hint="eastAsia"/>
          <w:color w:val="000000" w:themeColor="text1"/>
          <w:kern w:val="0"/>
          <w:szCs w:val="21"/>
        </w:rPr>
        <w:t xml:space="preserve">　　　</w:t>
      </w:r>
      <w:r w:rsidR="00B677B7" w:rsidRPr="00203C47">
        <w:rPr>
          <w:rFonts w:ascii="ＭＳ 明朝" w:eastAsia="ＭＳ 明朝" w:hAnsi="ＭＳ 明朝" w:cs="ＭＳＰ明朝" w:hint="eastAsia"/>
          <w:color w:val="000000" w:themeColor="text1"/>
          <w:kern w:val="0"/>
          <w:szCs w:val="21"/>
        </w:rPr>
        <w:t xml:space="preserve">　</w:t>
      </w:r>
      <w:r w:rsidRPr="00203C47">
        <w:rPr>
          <w:rFonts w:ascii="ＭＳ 明朝" w:eastAsia="ＭＳ 明朝" w:hAnsi="ＭＳ 明朝" w:hint="eastAsia"/>
          <w:color w:val="000000" w:themeColor="text1"/>
          <w:szCs w:val="21"/>
        </w:rPr>
        <w:t>電話：</w:t>
      </w:r>
      <w:r w:rsidR="00DE2540" w:rsidRPr="00203C47">
        <w:rPr>
          <w:rFonts w:ascii="ＭＳ 明朝" w:eastAsia="ＭＳ 明朝" w:hAnsi="ＭＳ 明朝" w:hint="eastAsia"/>
          <w:color w:val="000000" w:themeColor="text1"/>
          <w:szCs w:val="21"/>
        </w:rPr>
        <w:t>０６</w:t>
      </w:r>
      <w:r w:rsidRPr="00203C47">
        <w:rPr>
          <w:rFonts w:ascii="ＭＳ 明朝" w:eastAsia="ＭＳ 明朝" w:hAnsi="ＭＳ 明朝" w:hint="eastAsia"/>
          <w:color w:val="000000" w:themeColor="text1"/>
          <w:szCs w:val="21"/>
        </w:rPr>
        <w:t>（</w:t>
      </w:r>
      <w:r w:rsidR="00DE2540" w:rsidRPr="00203C47">
        <w:rPr>
          <w:rFonts w:ascii="ＭＳ 明朝" w:eastAsia="ＭＳ 明朝" w:hAnsi="ＭＳ 明朝" w:hint="eastAsia"/>
          <w:color w:val="000000" w:themeColor="text1"/>
          <w:szCs w:val="21"/>
        </w:rPr>
        <w:t>４３０９</w:t>
      </w:r>
      <w:r w:rsidRPr="00203C47">
        <w:rPr>
          <w:rFonts w:ascii="ＭＳ 明朝" w:eastAsia="ＭＳ 明朝" w:hAnsi="ＭＳ 明朝" w:hint="eastAsia"/>
          <w:color w:val="000000" w:themeColor="text1"/>
          <w:szCs w:val="21"/>
        </w:rPr>
        <w:t>）</w:t>
      </w:r>
      <w:r w:rsidR="00DE2540" w:rsidRPr="00203C47">
        <w:rPr>
          <w:rFonts w:ascii="ＭＳ 明朝" w:eastAsia="ＭＳ 明朝" w:hAnsi="ＭＳ 明朝" w:hint="eastAsia"/>
          <w:color w:val="000000" w:themeColor="text1"/>
          <w:szCs w:val="21"/>
        </w:rPr>
        <w:t>３２</w:t>
      </w:r>
      <w:r w:rsidR="00B677B7" w:rsidRPr="00203C47">
        <w:rPr>
          <w:rFonts w:ascii="ＭＳ 明朝" w:eastAsia="ＭＳ 明朝" w:hAnsi="ＭＳ 明朝" w:hint="eastAsia"/>
          <w:color w:val="000000" w:themeColor="text1"/>
          <w:szCs w:val="21"/>
        </w:rPr>
        <w:t>１５</w:t>
      </w:r>
    </w:p>
    <w:p w:rsidR="0033363B" w:rsidRPr="00203C47" w:rsidRDefault="00DE2540" w:rsidP="00485493">
      <w:pPr>
        <w:ind w:firstLineChars="800" w:firstLine="1928"/>
        <w:rPr>
          <w:rFonts w:ascii="ＭＳ 明朝" w:eastAsia="ＭＳ 明朝" w:hAnsi="ＭＳ 明朝"/>
          <w:color w:val="000000" w:themeColor="text1"/>
          <w:szCs w:val="21"/>
        </w:rPr>
      </w:pPr>
      <w:r w:rsidRPr="00203C47">
        <w:rPr>
          <w:rFonts w:ascii="ＭＳ 明朝" w:eastAsia="ＭＳ 明朝" w:hAnsi="ＭＳ 明朝" w:hint="eastAsia"/>
          <w:color w:val="000000" w:themeColor="text1"/>
          <w:szCs w:val="21"/>
        </w:rPr>
        <w:t>ＦＡＸ</w:t>
      </w:r>
      <w:r w:rsidR="0033363B" w:rsidRPr="00203C47">
        <w:rPr>
          <w:rFonts w:ascii="ＭＳ 明朝" w:eastAsia="ＭＳ 明朝" w:hAnsi="ＭＳ 明朝" w:hint="eastAsia"/>
          <w:color w:val="000000" w:themeColor="text1"/>
          <w:szCs w:val="21"/>
        </w:rPr>
        <w:t>：</w:t>
      </w:r>
      <w:r w:rsidRPr="00203C47">
        <w:rPr>
          <w:rFonts w:ascii="ＭＳ 明朝" w:eastAsia="ＭＳ 明朝" w:hAnsi="ＭＳ 明朝" w:hint="eastAsia"/>
          <w:color w:val="000000" w:themeColor="text1"/>
          <w:szCs w:val="21"/>
        </w:rPr>
        <w:t>０６</w:t>
      </w:r>
      <w:r w:rsidR="0033363B" w:rsidRPr="00203C47">
        <w:rPr>
          <w:rFonts w:ascii="ＭＳ 明朝" w:eastAsia="ＭＳ 明朝" w:hAnsi="ＭＳ 明朝" w:hint="eastAsia"/>
          <w:color w:val="000000" w:themeColor="text1"/>
          <w:szCs w:val="21"/>
        </w:rPr>
        <w:t>（</w:t>
      </w:r>
      <w:r w:rsidRPr="00203C47">
        <w:rPr>
          <w:rFonts w:ascii="ＭＳ 明朝" w:eastAsia="ＭＳ 明朝" w:hAnsi="ＭＳ 明朝" w:hint="eastAsia"/>
          <w:color w:val="000000" w:themeColor="text1"/>
          <w:szCs w:val="21"/>
        </w:rPr>
        <w:t>４３０９</w:t>
      </w:r>
      <w:r w:rsidR="0033363B" w:rsidRPr="00203C47">
        <w:rPr>
          <w:rFonts w:ascii="ＭＳ 明朝" w:eastAsia="ＭＳ 明朝" w:hAnsi="ＭＳ 明朝" w:hint="eastAsia"/>
          <w:color w:val="000000" w:themeColor="text1"/>
          <w:szCs w:val="21"/>
        </w:rPr>
        <w:t>）</w:t>
      </w:r>
      <w:r w:rsidRPr="00203C47">
        <w:rPr>
          <w:rFonts w:ascii="ＭＳ 明朝" w:eastAsia="ＭＳ 明朝" w:hAnsi="ＭＳ 明朝" w:hint="eastAsia"/>
          <w:color w:val="000000" w:themeColor="text1"/>
          <w:szCs w:val="21"/>
        </w:rPr>
        <w:t>３８３４</w:t>
      </w:r>
    </w:p>
    <w:p w:rsidR="0033363B" w:rsidRPr="00203C47" w:rsidRDefault="00DE2540" w:rsidP="002D1BA8">
      <w:pPr>
        <w:ind w:left="2530" w:hangingChars="1050" w:hanging="2530"/>
        <w:rPr>
          <w:rFonts w:ascii="ＭＳ 明朝" w:eastAsia="ＭＳ 明朝" w:hAnsi="ＭＳ 明朝"/>
          <w:color w:val="000000" w:themeColor="text1"/>
          <w:szCs w:val="21"/>
        </w:rPr>
      </w:pPr>
      <w:r w:rsidRPr="00203C47">
        <w:rPr>
          <w:rFonts w:ascii="ＭＳ 明朝" w:eastAsia="ＭＳ 明朝" w:hAnsi="ＭＳ 明朝" w:hint="eastAsia"/>
          <w:color w:val="000000" w:themeColor="text1"/>
          <w:szCs w:val="21"/>
        </w:rPr>
        <w:t xml:space="preserve">　</w:t>
      </w:r>
      <w:r w:rsidR="00B677B7" w:rsidRPr="00203C47">
        <w:rPr>
          <w:rFonts w:ascii="ＭＳ 明朝" w:eastAsia="ＭＳ 明朝" w:hAnsi="ＭＳ 明朝" w:hint="eastAsia"/>
          <w:color w:val="000000" w:themeColor="text1"/>
          <w:szCs w:val="21"/>
        </w:rPr>
        <w:t xml:space="preserve">　　</w:t>
      </w:r>
      <w:r w:rsidR="00485493" w:rsidRPr="00203C47">
        <w:rPr>
          <w:rFonts w:ascii="ＭＳ 明朝" w:eastAsia="ＭＳ 明朝" w:hAnsi="ＭＳ 明朝" w:hint="eastAsia"/>
          <w:color w:val="000000" w:themeColor="text1"/>
          <w:szCs w:val="21"/>
        </w:rPr>
        <w:t xml:space="preserve">　メールアドレス</w:t>
      </w:r>
      <w:r w:rsidR="0033363B" w:rsidRPr="00203C47">
        <w:rPr>
          <w:rFonts w:ascii="ＭＳ 明朝" w:eastAsia="ＭＳ 明朝" w:hAnsi="ＭＳ 明朝" w:hint="eastAsia"/>
          <w:color w:val="000000" w:themeColor="text1"/>
          <w:szCs w:val="21"/>
        </w:rPr>
        <w:t>：</w:t>
      </w:r>
      <w:r w:rsidR="00B677B7" w:rsidRPr="00203C47">
        <w:rPr>
          <w:rFonts w:ascii="ＭＳ 明朝" w:eastAsia="ＭＳ 明朝" w:hAnsi="ＭＳ 明朝"/>
          <w:color w:val="000000" w:themeColor="text1"/>
          <w:szCs w:val="21"/>
        </w:rPr>
        <w:t>shigaichiseibi@city.higashiosaka.lg.jp</w:t>
      </w:r>
    </w:p>
    <w:sectPr w:rsidR="0033363B" w:rsidRPr="00203C47" w:rsidSect="00203C47">
      <w:type w:val="continuous"/>
      <w:pgSz w:w="11906" w:h="16838" w:code="9"/>
      <w:pgMar w:top="1418" w:right="1134" w:bottom="851"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704" w:rsidRDefault="00FE2704" w:rsidP="00F50A2A">
      <w:r>
        <w:separator/>
      </w:r>
    </w:p>
  </w:endnote>
  <w:endnote w:type="continuationSeparator" w:id="0">
    <w:p w:rsidR="00FE2704" w:rsidRDefault="00FE2704" w:rsidP="00F5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Ｐ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704" w:rsidRDefault="00FE2704" w:rsidP="00F50A2A">
      <w:r>
        <w:separator/>
      </w:r>
    </w:p>
  </w:footnote>
  <w:footnote w:type="continuationSeparator" w:id="0">
    <w:p w:rsidR="00FE2704" w:rsidRDefault="00FE2704" w:rsidP="00F50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rawingGridHorizontalSpacing w:val="241"/>
  <w:drawingGridVerticalSpacing w:val="485"/>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43"/>
    <w:rsid w:val="00007851"/>
    <w:rsid w:val="00083964"/>
    <w:rsid w:val="00093307"/>
    <w:rsid w:val="000B2837"/>
    <w:rsid w:val="000B315F"/>
    <w:rsid w:val="000B31AF"/>
    <w:rsid w:val="000B40BE"/>
    <w:rsid w:val="000D403B"/>
    <w:rsid w:val="000D453B"/>
    <w:rsid w:val="000F35FD"/>
    <w:rsid w:val="001030CD"/>
    <w:rsid w:val="00120274"/>
    <w:rsid w:val="00122FF7"/>
    <w:rsid w:val="00130D97"/>
    <w:rsid w:val="00133ED3"/>
    <w:rsid w:val="00145A6C"/>
    <w:rsid w:val="00146DC3"/>
    <w:rsid w:val="00174855"/>
    <w:rsid w:val="001F36F3"/>
    <w:rsid w:val="001F720E"/>
    <w:rsid w:val="00203C47"/>
    <w:rsid w:val="00264C34"/>
    <w:rsid w:val="002709E7"/>
    <w:rsid w:val="00271B78"/>
    <w:rsid w:val="00286F23"/>
    <w:rsid w:val="002B22DE"/>
    <w:rsid w:val="002C707D"/>
    <w:rsid w:val="002D1BA8"/>
    <w:rsid w:val="002E396C"/>
    <w:rsid w:val="002F51A0"/>
    <w:rsid w:val="0033363B"/>
    <w:rsid w:val="003534BC"/>
    <w:rsid w:val="00383E54"/>
    <w:rsid w:val="003C098D"/>
    <w:rsid w:val="003D3554"/>
    <w:rsid w:val="00405897"/>
    <w:rsid w:val="00416678"/>
    <w:rsid w:val="00425A9B"/>
    <w:rsid w:val="00481F07"/>
    <w:rsid w:val="00485493"/>
    <w:rsid w:val="004C679E"/>
    <w:rsid w:val="004D3F2A"/>
    <w:rsid w:val="004D7074"/>
    <w:rsid w:val="004F0072"/>
    <w:rsid w:val="005010C1"/>
    <w:rsid w:val="00521BA8"/>
    <w:rsid w:val="00530123"/>
    <w:rsid w:val="00557D28"/>
    <w:rsid w:val="00582BB3"/>
    <w:rsid w:val="005B324F"/>
    <w:rsid w:val="005C386A"/>
    <w:rsid w:val="005E7595"/>
    <w:rsid w:val="005F358A"/>
    <w:rsid w:val="00605561"/>
    <w:rsid w:val="006068AD"/>
    <w:rsid w:val="0061325C"/>
    <w:rsid w:val="0064130D"/>
    <w:rsid w:val="00662D76"/>
    <w:rsid w:val="00670688"/>
    <w:rsid w:val="00683374"/>
    <w:rsid w:val="00685673"/>
    <w:rsid w:val="006905A4"/>
    <w:rsid w:val="006A6016"/>
    <w:rsid w:val="006A6A7F"/>
    <w:rsid w:val="006B644C"/>
    <w:rsid w:val="006D6451"/>
    <w:rsid w:val="00742B9F"/>
    <w:rsid w:val="00771B12"/>
    <w:rsid w:val="007D397A"/>
    <w:rsid w:val="007E36C7"/>
    <w:rsid w:val="007F3500"/>
    <w:rsid w:val="00811825"/>
    <w:rsid w:val="008553B8"/>
    <w:rsid w:val="008963FD"/>
    <w:rsid w:val="008F40C0"/>
    <w:rsid w:val="00961B92"/>
    <w:rsid w:val="00997887"/>
    <w:rsid w:val="009B4D9E"/>
    <w:rsid w:val="009B5BEA"/>
    <w:rsid w:val="009C10C0"/>
    <w:rsid w:val="009F2D59"/>
    <w:rsid w:val="00A04373"/>
    <w:rsid w:val="00A70A6C"/>
    <w:rsid w:val="00AB5643"/>
    <w:rsid w:val="00AC73D7"/>
    <w:rsid w:val="00AD37E3"/>
    <w:rsid w:val="00AD56EB"/>
    <w:rsid w:val="00AE7470"/>
    <w:rsid w:val="00B05AC4"/>
    <w:rsid w:val="00B075E0"/>
    <w:rsid w:val="00B13905"/>
    <w:rsid w:val="00B207E3"/>
    <w:rsid w:val="00B27B8B"/>
    <w:rsid w:val="00B31207"/>
    <w:rsid w:val="00B57604"/>
    <w:rsid w:val="00B64F15"/>
    <w:rsid w:val="00B65811"/>
    <w:rsid w:val="00B677B7"/>
    <w:rsid w:val="00B8427C"/>
    <w:rsid w:val="00B9363A"/>
    <w:rsid w:val="00BA5B54"/>
    <w:rsid w:val="00BC7C88"/>
    <w:rsid w:val="00BE70C5"/>
    <w:rsid w:val="00C002F3"/>
    <w:rsid w:val="00C40489"/>
    <w:rsid w:val="00C4519D"/>
    <w:rsid w:val="00C53755"/>
    <w:rsid w:val="00C90AE6"/>
    <w:rsid w:val="00C93A27"/>
    <w:rsid w:val="00CD2F83"/>
    <w:rsid w:val="00CD3713"/>
    <w:rsid w:val="00D10827"/>
    <w:rsid w:val="00D20831"/>
    <w:rsid w:val="00D27D52"/>
    <w:rsid w:val="00D43AB1"/>
    <w:rsid w:val="00D670FD"/>
    <w:rsid w:val="00D735F6"/>
    <w:rsid w:val="00D8647A"/>
    <w:rsid w:val="00DA3F6A"/>
    <w:rsid w:val="00DB3838"/>
    <w:rsid w:val="00DE2540"/>
    <w:rsid w:val="00E42ABB"/>
    <w:rsid w:val="00E43E20"/>
    <w:rsid w:val="00E5789B"/>
    <w:rsid w:val="00E66370"/>
    <w:rsid w:val="00E73B67"/>
    <w:rsid w:val="00EA18BE"/>
    <w:rsid w:val="00EA2D51"/>
    <w:rsid w:val="00EA5ADF"/>
    <w:rsid w:val="00EB256C"/>
    <w:rsid w:val="00F05798"/>
    <w:rsid w:val="00F50A2A"/>
    <w:rsid w:val="00F66DE8"/>
    <w:rsid w:val="00F93141"/>
    <w:rsid w:val="00FA4151"/>
    <w:rsid w:val="00FE2704"/>
    <w:rsid w:val="00FF14A7"/>
    <w:rsid w:val="00FF1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2540"/>
    <w:rPr>
      <w:color w:val="0563C1" w:themeColor="hyperlink"/>
      <w:u w:val="single"/>
    </w:rPr>
  </w:style>
  <w:style w:type="table" w:styleId="a4">
    <w:name w:val="Table Grid"/>
    <w:basedOn w:val="a1"/>
    <w:uiPriority w:val="39"/>
    <w:rsid w:val="00A70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50A2A"/>
    <w:pPr>
      <w:tabs>
        <w:tab w:val="center" w:pos="4252"/>
        <w:tab w:val="right" w:pos="8504"/>
      </w:tabs>
      <w:snapToGrid w:val="0"/>
    </w:pPr>
  </w:style>
  <w:style w:type="character" w:customStyle="1" w:styleId="a6">
    <w:name w:val="ヘッダー (文字)"/>
    <w:basedOn w:val="a0"/>
    <w:link w:val="a5"/>
    <w:uiPriority w:val="99"/>
    <w:rsid w:val="00F50A2A"/>
  </w:style>
  <w:style w:type="paragraph" w:styleId="a7">
    <w:name w:val="footer"/>
    <w:basedOn w:val="a"/>
    <w:link w:val="a8"/>
    <w:uiPriority w:val="99"/>
    <w:unhideWhenUsed/>
    <w:rsid w:val="00F50A2A"/>
    <w:pPr>
      <w:tabs>
        <w:tab w:val="center" w:pos="4252"/>
        <w:tab w:val="right" w:pos="8504"/>
      </w:tabs>
      <w:snapToGrid w:val="0"/>
    </w:pPr>
  </w:style>
  <w:style w:type="character" w:customStyle="1" w:styleId="a8">
    <w:name w:val="フッター (文字)"/>
    <w:basedOn w:val="a0"/>
    <w:link w:val="a7"/>
    <w:uiPriority w:val="99"/>
    <w:rsid w:val="00F50A2A"/>
  </w:style>
  <w:style w:type="paragraph" w:styleId="a9">
    <w:name w:val="Balloon Text"/>
    <w:basedOn w:val="a"/>
    <w:link w:val="aa"/>
    <w:uiPriority w:val="99"/>
    <w:semiHidden/>
    <w:unhideWhenUsed/>
    <w:rsid w:val="00961B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1B92"/>
    <w:rPr>
      <w:rFonts w:asciiTheme="majorHAnsi" w:eastAsiaTheme="majorEastAsia" w:hAnsiTheme="majorHAnsi" w:cstheme="majorBidi"/>
      <w:sz w:val="18"/>
      <w:szCs w:val="18"/>
    </w:rPr>
  </w:style>
  <w:style w:type="character" w:styleId="ab">
    <w:name w:val="Unresolved Mention"/>
    <w:basedOn w:val="a0"/>
    <w:uiPriority w:val="99"/>
    <w:semiHidden/>
    <w:unhideWhenUsed/>
    <w:rsid w:val="002C7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689</Words>
  <Characters>3933</Characters>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2025-05-02T05:22:00Z</dcterms:created>
  <dcterms:modified xsi:type="dcterms:W3CDTF">2025-05-02T05:30:00Z</dcterms:modified>
</cp:coreProperties>
</file>