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B2" w:rsidRDefault="00560E47">
      <w:pPr>
        <w:jc w:val="center"/>
        <w:rPr>
          <w:sz w:val="32"/>
        </w:rPr>
      </w:pPr>
      <w:r>
        <w:rPr>
          <w:rFonts w:hint="eastAsia"/>
          <w:sz w:val="32"/>
        </w:rPr>
        <w:t>事　業　計　画　書</w:t>
      </w:r>
    </w:p>
    <w:p w:rsidR="00560E47" w:rsidRPr="00713988" w:rsidRDefault="00807787">
      <w:pPr>
        <w:jc w:val="center"/>
        <w:rPr>
          <w:sz w:val="32"/>
        </w:rPr>
      </w:pPr>
      <w:r w:rsidRPr="00713988">
        <w:rPr>
          <w:rFonts w:hint="eastAsia"/>
          <w:sz w:val="32"/>
        </w:rPr>
        <w:t>（企画・設計）</w:t>
      </w:r>
    </w:p>
    <w:p w:rsidR="00560E47" w:rsidRDefault="00560E47" w:rsidP="00B94194">
      <w:pPr>
        <w:jc w:val="right"/>
      </w:pPr>
      <w:r>
        <w:rPr>
          <w:rFonts w:hint="eastAsia"/>
        </w:rPr>
        <w:t xml:space="preserve">　　年　　月　　日</w:t>
      </w:r>
    </w:p>
    <w:p w:rsidR="00560E47" w:rsidRDefault="00560E47"/>
    <w:p w:rsidR="00560E47" w:rsidRDefault="00BE4B23">
      <w:pPr>
        <w:ind w:firstLineChars="1594" w:firstLine="3658"/>
        <w:rPr>
          <w:u w:val="single"/>
        </w:rPr>
      </w:pPr>
      <w:r>
        <w:rPr>
          <w:rFonts w:hint="eastAsia"/>
          <w:u w:val="single"/>
        </w:rPr>
        <w:t xml:space="preserve">所　　在　　地　　　　　　　　　　　　　</w:t>
      </w:r>
      <w:r w:rsidR="00560E47">
        <w:rPr>
          <w:rFonts w:hint="eastAsia"/>
          <w:u w:val="single"/>
        </w:rPr>
        <w:t xml:space="preserve">　　　　　　</w:t>
      </w:r>
    </w:p>
    <w:p w:rsidR="00560E47" w:rsidRDefault="00BE4B23">
      <w:pPr>
        <w:ind w:firstLineChars="1594" w:firstLine="3658"/>
        <w:rPr>
          <w:u w:val="single"/>
        </w:rPr>
      </w:pPr>
      <w:r>
        <w:rPr>
          <w:rFonts w:hint="eastAsia"/>
          <w:u w:val="single"/>
        </w:rPr>
        <w:t xml:space="preserve">法人または団体名　</w:t>
      </w:r>
      <w:r w:rsidR="00560E47">
        <w:rPr>
          <w:rFonts w:hint="eastAsia"/>
          <w:u w:val="single"/>
        </w:rPr>
        <w:t xml:space="preserve">　　　　　　　　　　　　　　　　　</w:t>
      </w:r>
    </w:p>
    <w:p w:rsidR="00560E47" w:rsidRDefault="00BE4B23">
      <w:pPr>
        <w:ind w:firstLineChars="1594" w:firstLine="3658"/>
        <w:rPr>
          <w:u w:val="single"/>
        </w:rPr>
      </w:pPr>
      <w:r>
        <w:rPr>
          <w:rFonts w:hint="eastAsia"/>
          <w:u w:val="single"/>
        </w:rPr>
        <w:t xml:space="preserve">代　</w:t>
      </w:r>
      <w:r w:rsidR="00850A89">
        <w:rPr>
          <w:rFonts w:hint="eastAsia"/>
          <w:u w:val="single"/>
        </w:rPr>
        <w:t xml:space="preserve">表　</w:t>
      </w:r>
      <w:r>
        <w:rPr>
          <w:rFonts w:hint="eastAsia"/>
          <w:u w:val="single"/>
        </w:rPr>
        <w:t xml:space="preserve">者　名　　　　　　　　　　　</w:t>
      </w:r>
      <w:r w:rsidR="00850A89">
        <w:rPr>
          <w:rFonts w:hint="eastAsia"/>
          <w:u w:val="single"/>
        </w:rPr>
        <w:t xml:space="preserve">　　　　</w:t>
      </w:r>
      <w:r w:rsidR="00F772F4">
        <w:rPr>
          <w:rFonts w:hint="eastAsia"/>
          <w:u w:val="single"/>
        </w:rPr>
        <w:t xml:space="preserve">　　</w:t>
      </w:r>
      <w:r w:rsidR="00850A89">
        <w:rPr>
          <w:rFonts w:hint="eastAsia"/>
          <w:u w:val="single"/>
        </w:rPr>
        <w:t xml:space="preserve">　</w:t>
      </w:r>
      <w:r w:rsidR="004171B7">
        <w:rPr>
          <w:rFonts w:hint="eastAsia"/>
          <w:u w:val="single"/>
        </w:rPr>
        <w:t xml:space="preserve">　</w:t>
      </w:r>
      <w:bookmarkStart w:id="0" w:name="_GoBack"/>
      <w:bookmarkEnd w:id="0"/>
    </w:p>
    <w:p w:rsidR="00E052FE" w:rsidRDefault="00CE0CA4" w:rsidP="00E052FE">
      <w:pPr>
        <w:ind w:firstLineChars="1594" w:firstLine="3658"/>
        <w:jc w:val="left"/>
        <w:rPr>
          <w:u w:val="single"/>
        </w:rPr>
      </w:pPr>
      <w:r>
        <w:rPr>
          <w:rFonts w:hint="eastAsia"/>
          <w:u w:val="single"/>
        </w:rPr>
        <w:t xml:space="preserve">担　当　者　　　　　　　　　　　　　　　　　　　　　</w:t>
      </w:r>
    </w:p>
    <w:p w:rsidR="00CE0CA4" w:rsidRDefault="00CE0CA4" w:rsidP="00E052FE">
      <w:pPr>
        <w:ind w:firstLineChars="1594" w:firstLine="3658"/>
        <w:jc w:val="left"/>
        <w:rPr>
          <w:u w:val="single"/>
        </w:rPr>
      </w:pPr>
      <w:r>
        <w:rPr>
          <w:rFonts w:hint="eastAsia"/>
          <w:u w:val="single"/>
        </w:rPr>
        <w:t xml:space="preserve">担当者連絡先　　　　　　　　　　　　　　　　　　　　</w:t>
      </w:r>
    </w:p>
    <w:p w:rsidR="00CE0CA4" w:rsidRDefault="00CE0CA4"/>
    <w:p w:rsidR="00BE4B23" w:rsidRDefault="00C074DE" w:rsidP="00C074DE">
      <w:r>
        <w:rPr>
          <w:rFonts w:hint="eastAsia"/>
        </w:rPr>
        <w:t>１．</w:t>
      </w:r>
      <w:r w:rsidR="00560E47">
        <w:rPr>
          <w:rFonts w:hint="eastAsia"/>
        </w:rPr>
        <w:t>事業計画のタイトル</w:t>
      </w:r>
    </w:p>
    <w:p w:rsidR="00BE4B23" w:rsidRDefault="00BE4B23" w:rsidP="00BE4B23">
      <w:pPr>
        <w:pStyle w:val="a8"/>
        <w:ind w:leftChars="0" w:left="420"/>
      </w:pPr>
    </w:p>
    <w:p w:rsidR="00BE4B23" w:rsidRDefault="00BE4B23" w:rsidP="00BE4B23">
      <w:pPr>
        <w:pStyle w:val="a8"/>
        <w:ind w:leftChars="0" w:left="420"/>
      </w:pPr>
    </w:p>
    <w:p w:rsidR="00560E47" w:rsidRDefault="00C074DE" w:rsidP="00C074DE">
      <w:r>
        <w:rPr>
          <w:rFonts w:hint="eastAsia"/>
        </w:rPr>
        <w:t>２．</w:t>
      </w:r>
      <w:r w:rsidR="00C96254" w:rsidRPr="0066558D">
        <w:rPr>
          <w:rFonts w:hint="eastAsia"/>
        </w:rPr>
        <w:t>事業計画</w:t>
      </w:r>
      <w:r w:rsidR="00DC18D1" w:rsidRPr="00C96254">
        <w:rPr>
          <w:rFonts w:hint="eastAsia"/>
        </w:rPr>
        <w:t>に至った</w:t>
      </w:r>
      <w:r w:rsidR="00CF4585" w:rsidRPr="00CF4585">
        <w:rPr>
          <w:rFonts w:hint="eastAsia"/>
        </w:rPr>
        <w:t>経緯、目標、主要な製品名やサービス名</w:t>
      </w:r>
      <w:r w:rsidR="00D70DD8">
        <w:rPr>
          <w:rFonts w:hint="eastAsia"/>
        </w:rPr>
        <w:t>等</w:t>
      </w:r>
    </w:p>
    <w:p w:rsidR="00560E47" w:rsidRPr="00196759" w:rsidRDefault="00560E47"/>
    <w:p w:rsidR="00560E47" w:rsidRDefault="00560E47"/>
    <w:p w:rsidR="00647F2F" w:rsidRDefault="00647F2F"/>
    <w:p w:rsidR="00A42D89" w:rsidRPr="00BE4B23" w:rsidRDefault="00A42D89"/>
    <w:p w:rsidR="00F53453" w:rsidRDefault="00F53453"/>
    <w:p w:rsidR="00A42D89" w:rsidRDefault="00A42D89"/>
    <w:p w:rsidR="00A42D89" w:rsidRPr="002808DD" w:rsidRDefault="00A42D89" w:rsidP="00A42D89">
      <w:r>
        <w:rPr>
          <w:rFonts w:hint="eastAsia"/>
        </w:rPr>
        <w:t>３</w:t>
      </w:r>
      <w:r w:rsidRPr="00995E11">
        <w:rPr>
          <w:rFonts w:hint="eastAsia"/>
        </w:rPr>
        <w:t>．</w:t>
      </w:r>
      <w:r w:rsidRPr="002808DD">
        <w:rPr>
          <w:rFonts w:hint="eastAsia"/>
        </w:rPr>
        <w:t>現在までの実績</w:t>
      </w:r>
    </w:p>
    <w:p w:rsidR="00A42D89" w:rsidRPr="00995E11" w:rsidRDefault="00A42D89" w:rsidP="00A42D89">
      <w:pPr>
        <w:rPr>
          <w:u w:val="single"/>
        </w:rPr>
      </w:pPr>
      <w:r w:rsidRPr="002808DD">
        <w:t xml:space="preserve"> </w:t>
      </w:r>
      <w:r w:rsidRPr="002808DD">
        <w:t>（</w:t>
      </w:r>
      <w:r w:rsidR="004551DC" w:rsidRPr="002808DD">
        <w:rPr>
          <w:rFonts w:hint="eastAsia"/>
        </w:rPr>
        <w:t>これまでに企画・設計した製品</w:t>
      </w:r>
      <w:r w:rsidR="00D70DD8" w:rsidRPr="002808DD">
        <w:rPr>
          <w:rFonts w:hint="eastAsia"/>
        </w:rPr>
        <w:t>等</w:t>
      </w:r>
      <w:r w:rsidR="004551DC" w:rsidRPr="002808DD">
        <w:rPr>
          <w:rFonts w:hint="eastAsia"/>
        </w:rPr>
        <w:t>。実例集があれば添付</w:t>
      </w:r>
      <w:r w:rsidRPr="002808DD">
        <w:rPr>
          <w:rFonts w:hint="eastAsia"/>
        </w:rPr>
        <w:t>してください</w:t>
      </w:r>
      <w:r w:rsidRPr="002808DD">
        <w:t>）</w:t>
      </w:r>
    </w:p>
    <w:p w:rsidR="00F53453" w:rsidRPr="00A42D89" w:rsidRDefault="00F53453"/>
    <w:p w:rsidR="00F53453" w:rsidRDefault="00F53453"/>
    <w:p w:rsidR="00F53453" w:rsidRDefault="00F53453"/>
    <w:p w:rsidR="00F53453" w:rsidRDefault="00F53453"/>
    <w:p w:rsidR="00F53453" w:rsidRDefault="00F53453"/>
    <w:p w:rsidR="00F53453" w:rsidRDefault="00F53453"/>
    <w:p w:rsidR="00713988" w:rsidRDefault="00713988"/>
    <w:p w:rsidR="00713988" w:rsidRDefault="00713988"/>
    <w:p w:rsidR="00F53453" w:rsidRPr="00BE4B23" w:rsidRDefault="00F53453"/>
    <w:p w:rsidR="00CE0CA4" w:rsidRPr="0066558D" w:rsidRDefault="00A42D89" w:rsidP="00986B5E">
      <w:r>
        <w:rPr>
          <w:rFonts w:hint="eastAsia"/>
        </w:rPr>
        <w:lastRenderedPageBreak/>
        <w:t>４</w:t>
      </w:r>
      <w:r w:rsidR="00986B5E">
        <w:rPr>
          <w:rFonts w:hint="eastAsia"/>
        </w:rPr>
        <w:t>．</w:t>
      </w:r>
      <w:r w:rsidR="00C96254" w:rsidRPr="0066558D">
        <w:rPr>
          <w:rFonts w:hint="eastAsia"/>
        </w:rPr>
        <w:t>事業</w:t>
      </w:r>
      <w:r w:rsidR="00CE0CA4" w:rsidRPr="0066558D">
        <w:rPr>
          <w:rFonts w:hint="eastAsia"/>
        </w:rPr>
        <w:t>の概要</w:t>
      </w:r>
    </w:p>
    <w:p w:rsidR="00CE0CA4" w:rsidRPr="00196759" w:rsidRDefault="009B343E" w:rsidP="009B343E">
      <w:pPr>
        <w:rPr>
          <w:highlight w:val="yellow"/>
        </w:rPr>
      </w:pPr>
      <w:r>
        <w:rPr>
          <w:rFonts w:hint="eastAsia"/>
        </w:rPr>
        <w:t xml:space="preserve">　①</w:t>
      </w:r>
      <w:r w:rsidRPr="002808DD">
        <w:rPr>
          <w:rFonts w:hint="eastAsia"/>
        </w:rPr>
        <w:t>事業・活動計画</w:t>
      </w:r>
    </w:p>
    <w:p w:rsidR="009B343E" w:rsidRPr="009B343E" w:rsidRDefault="009B343E" w:rsidP="009B343E">
      <w:r>
        <w:rPr>
          <w:rFonts w:hint="eastAsia"/>
        </w:rPr>
        <w:t xml:space="preserve">　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8930"/>
      </w:tblGrid>
      <w:tr w:rsidR="00F53453" w:rsidTr="00F53453">
        <w:trPr>
          <w:cantSplit/>
          <w:trHeight w:val="2307"/>
        </w:trPr>
        <w:tc>
          <w:tcPr>
            <w:tcW w:w="1456" w:type="dxa"/>
            <w:tcBorders>
              <w:left w:val="single" w:sz="4" w:space="0" w:color="auto"/>
            </w:tcBorders>
          </w:tcPr>
          <w:p w:rsidR="00F53453" w:rsidRDefault="00F53453" w:rsidP="00F53453">
            <w:pPr>
              <w:rPr>
                <w:sz w:val="18"/>
                <w:szCs w:val="18"/>
              </w:rPr>
            </w:pPr>
          </w:p>
          <w:p w:rsidR="00F53453" w:rsidRDefault="00F53453" w:rsidP="00F53453">
            <w:pPr>
              <w:rPr>
                <w:sz w:val="18"/>
                <w:szCs w:val="18"/>
              </w:rPr>
            </w:pPr>
          </w:p>
          <w:p w:rsidR="00F53453" w:rsidRDefault="00F53453" w:rsidP="00F534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第１年次</w:t>
            </w:r>
          </w:p>
          <w:p w:rsidR="00F53453" w:rsidRDefault="00F53453" w:rsidP="00F53453">
            <w:pPr>
              <w:rPr>
                <w:sz w:val="18"/>
                <w:szCs w:val="18"/>
              </w:rPr>
            </w:pPr>
          </w:p>
          <w:p w:rsidR="00F53453" w:rsidRPr="00F53453" w:rsidRDefault="00F53453" w:rsidP="00F53453">
            <w:pPr>
              <w:rPr>
                <w:szCs w:val="21"/>
              </w:rPr>
            </w:pPr>
          </w:p>
        </w:tc>
        <w:tc>
          <w:tcPr>
            <w:tcW w:w="8930" w:type="dxa"/>
          </w:tcPr>
          <w:p w:rsidR="00F53453" w:rsidRDefault="00F53453" w:rsidP="00441DC0">
            <w:pPr>
              <w:ind w:right="895"/>
              <w:rPr>
                <w:sz w:val="16"/>
              </w:rPr>
            </w:pPr>
          </w:p>
        </w:tc>
      </w:tr>
      <w:tr w:rsidR="00F53453" w:rsidTr="00441DC0">
        <w:trPr>
          <w:cantSplit/>
          <w:trHeight w:val="2307"/>
        </w:trPr>
        <w:tc>
          <w:tcPr>
            <w:tcW w:w="1456" w:type="dxa"/>
            <w:tcBorders>
              <w:left w:val="single" w:sz="4" w:space="0" w:color="auto"/>
            </w:tcBorders>
          </w:tcPr>
          <w:p w:rsidR="00F53453" w:rsidRDefault="00F53453" w:rsidP="00441DC0">
            <w:pPr>
              <w:rPr>
                <w:sz w:val="18"/>
                <w:szCs w:val="18"/>
              </w:rPr>
            </w:pPr>
          </w:p>
          <w:p w:rsidR="00F53453" w:rsidRDefault="00F53453" w:rsidP="00441DC0">
            <w:pPr>
              <w:rPr>
                <w:sz w:val="18"/>
                <w:szCs w:val="18"/>
              </w:rPr>
            </w:pPr>
          </w:p>
          <w:p w:rsidR="00F53453" w:rsidRDefault="00F53453" w:rsidP="00F534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第２年次</w:t>
            </w:r>
          </w:p>
          <w:p w:rsidR="00F53453" w:rsidRDefault="00F53453" w:rsidP="00441DC0">
            <w:pPr>
              <w:rPr>
                <w:sz w:val="18"/>
                <w:szCs w:val="18"/>
              </w:rPr>
            </w:pPr>
          </w:p>
          <w:p w:rsidR="00F53453" w:rsidRPr="00F53453" w:rsidRDefault="00F53453" w:rsidP="00441DC0">
            <w:pPr>
              <w:rPr>
                <w:szCs w:val="21"/>
              </w:rPr>
            </w:pPr>
          </w:p>
        </w:tc>
        <w:tc>
          <w:tcPr>
            <w:tcW w:w="8930" w:type="dxa"/>
          </w:tcPr>
          <w:p w:rsidR="00F53453" w:rsidRDefault="00F53453" w:rsidP="00441DC0">
            <w:pPr>
              <w:ind w:right="895"/>
              <w:rPr>
                <w:sz w:val="16"/>
              </w:rPr>
            </w:pPr>
          </w:p>
        </w:tc>
      </w:tr>
      <w:tr w:rsidR="00F53453" w:rsidTr="00441DC0">
        <w:trPr>
          <w:cantSplit/>
          <w:trHeight w:val="2307"/>
        </w:trPr>
        <w:tc>
          <w:tcPr>
            <w:tcW w:w="1456" w:type="dxa"/>
            <w:tcBorders>
              <w:left w:val="single" w:sz="4" w:space="0" w:color="auto"/>
            </w:tcBorders>
          </w:tcPr>
          <w:p w:rsidR="00F53453" w:rsidRDefault="00F53453" w:rsidP="00441DC0">
            <w:pPr>
              <w:rPr>
                <w:sz w:val="18"/>
                <w:szCs w:val="18"/>
              </w:rPr>
            </w:pPr>
          </w:p>
          <w:p w:rsidR="00F53453" w:rsidRDefault="00F53453" w:rsidP="00441DC0">
            <w:pPr>
              <w:rPr>
                <w:sz w:val="18"/>
                <w:szCs w:val="18"/>
              </w:rPr>
            </w:pPr>
          </w:p>
          <w:p w:rsidR="00F53453" w:rsidRDefault="00F53453" w:rsidP="00F534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第３年次</w:t>
            </w:r>
          </w:p>
          <w:p w:rsidR="00F53453" w:rsidRDefault="00F53453" w:rsidP="00441DC0">
            <w:pPr>
              <w:rPr>
                <w:sz w:val="18"/>
                <w:szCs w:val="18"/>
              </w:rPr>
            </w:pPr>
          </w:p>
          <w:p w:rsidR="00F53453" w:rsidRPr="00F53453" w:rsidRDefault="00F53453" w:rsidP="00441DC0">
            <w:pPr>
              <w:rPr>
                <w:szCs w:val="21"/>
              </w:rPr>
            </w:pPr>
          </w:p>
        </w:tc>
        <w:tc>
          <w:tcPr>
            <w:tcW w:w="8930" w:type="dxa"/>
          </w:tcPr>
          <w:p w:rsidR="00F53453" w:rsidRDefault="00F53453" w:rsidP="00441DC0">
            <w:pPr>
              <w:ind w:right="895"/>
              <w:rPr>
                <w:sz w:val="16"/>
              </w:rPr>
            </w:pPr>
          </w:p>
        </w:tc>
      </w:tr>
    </w:tbl>
    <w:p w:rsidR="00DC18D1" w:rsidRDefault="00DC18D1" w:rsidP="00BE4B23"/>
    <w:p w:rsidR="00DC18D1" w:rsidRPr="009B343E" w:rsidRDefault="009B343E" w:rsidP="009B343E">
      <w:pPr>
        <w:ind w:left="225"/>
        <w:rPr>
          <w:highlight w:val="yellow"/>
        </w:rPr>
      </w:pPr>
      <w:r>
        <w:rPr>
          <w:rFonts w:hint="eastAsia"/>
        </w:rPr>
        <w:t>②</w:t>
      </w:r>
      <w:r w:rsidR="00CE0CA4">
        <w:rPr>
          <w:rFonts w:hint="eastAsia"/>
        </w:rPr>
        <w:t xml:space="preserve">　</w:t>
      </w:r>
      <w:r w:rsidRPr="009B343E">
        <w:rPr>
          <w:rFonts w:hint="eastAsia"/>
        </w:rPr>
        <w:t>事業を推進するうえで基本となる</w:t>
      </w:r>
      <w:r w:rsidR="006C2733">
        <w:rPr>
          <w:rFonts w:hint="eastAsia"/>
        </w:rPr>
        <w:t>ノウハウ等</w:t>
      </w:r>
      <w:r w:rsidR="006C2733" w:rsidRPr="00BD337A">
        <w:rPr>
          <w:rFonts w:hint="eastAsia"/>
        </w:rPr>
        <w:t>（経営資源）</w:t>
      </w:r>
      <w:r w:rsidR="006C2733">
        <w:rPr>
          <w:rFonts w:hint="eastAsia"/>
        </w:rPr>
        <w:t>の内容・特色</w:t>
      </w:r>
    </w:p>
    <w:p w:rsidR="00CE0CA4" w:rsidRPr="00DC18D1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CE0CA4" w:rsidRPr="000B4ACD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CE0CA4" w:rsidRDefault="00CE0CA4" w:rsidP="00CE0CA4">
      <w:pPr>
        <w:ind w:left="225"/>
      </w:pPr>
    </w:p>
    <w:p w:rsidR="00B94194" w:rsidRDefault="00B94194" w:rsidP="00CE0CA4">
      <w:pPr>
        <w:ind w:left="225"/>
      </w:pPr>
    </w:p>
    <w:p w:rsidR="00713988" w:rsidRDefault="00713988" w:rsidP="00CE0CA4">
      <w:pPr>
        <w:ind w:left="225"/>
      </w:pPr>
    </w:p>
    <w:p w:rsidR="00995E11" w:rsidRPr="00CE0CA4" w:rsidRDefault="00995E11"/>
    <w:p w:rsidR="004D74DD" w:rsidRPr="002808DD" w:rsidRDefault="00176F0A">
      <w:r w:rsidRPr="002808DD">
        <w:rPr>
          <w:rFonts w:hint="eastAsia"/>
        </w:rPr>
        <w:lastRenderedPageBreak/>
        <w:t>５</w:t>
      </w:r>
      <w:r w:rsidR="00560E47" w:rsidRPr="002808DD">
        <w:rPr>
          <w:rFonts w:hint="eastAsia"/>
        </w:rPr>
        <w:t>．企業育成室への入居の</w:t>
      </w:r>
      <w:r w:rsidR="00A42D89" w:rsidRPr="002808DD">
        <w:rPr>
          <w:rFonts w:hint="eastAsia"/>
        </w:rPr>
        <w:t>必要性</w:t>
      </w:r>
    </w:p>
    <w:p w:rsidR="007B0594" w:rsidRPr="002808DD" w:rsidRDefault="007B0594" w:rsidP="00A42D89">
      <w:r w:rsidRPr="002808DD">
        <w:rPr>
          <w:rFonts w:hint="eastAsia"/>
        </w:rPr>
        <w:t>入居後、センターをどのように活用したいか</w:t>
      </w:r>
    </w:p>
    <w:p w:rsidR="0020647A" w:rsidRPr="00030246" w:rsidRDefault="007B0594" w:rsidP="007B0594">
      <w:r w:rsidRPr="002808DD">
        <w:rPr>
          <w:rFonts w:hint="eastAsia"/>
        </w:rPr>
        <w:t>（市内企業との連携・交流、技術相談・指導、機器の利用など具体的に説明してください）</w:t>
      </w:r>
    </w:p>
    <w:p w:rsidR="00560E47" w:rsidRPr="0020647A" w:rsidRDefault="00560E47"/>
    <w:p w:rsidR="00647F2F" w:rsidRDefault="00647F2F"/>
    <w:p w:rsidR="00647F2F" w:rsidRDefault="00647F2F"/>
    <w:p w:rsidR="00647F2F" w:rsidRDefault="00647F2F"/>
    <w:p w:rsidR="00647F2F" w:rsidRDefault="00647F2F"/>
    <w:p w:rsidR="00560E47" w:rsidRPr="004D74DD" w:rsidRDefault="00560E47"/>
    <w:p w:rsidR="00560E47" w:rsidRDefault="00560E47"/>
    <w:p w:rsidR="00B05542" w:rsidRDefault="00B05542"/>
    <w:p w:rsidR="00F53453" w:rsidRDefault="00F53453" w:rsidP="00313B83"/>
    <w:p w:rsidR="00F53453" w:rsidRDefault="00F53453"/>
    <w:p w:rsidR="00F53453" w:rsidRDefault="00F53453"/>
    <w:p w:rsidR="00F53453" w:rsidRDefault="00F53453"/>
    <w:p w:rsidR="00F53453" w:rsidRDefault="00F53453"/>
    <w:p w:rsidR="00DA29B8" w:rsidRDefault="00220FCE" w:rsidP="00EF01EA">
      <w:r>
        <w:rPr>
          <w:rFonts w:hint="eastAsia"/>
        </w:rPr>
        <w:t>６</w:t>
      </w:r>
      <w:r w:rsidR="00530344">
        <w:rPr>
          <w:rFonts w:hint="eastAsia"/>
        </w:rPr>
        <w:t>．事業計画、売上高</w:t>
      </w:r>
      <w:r w:rsidR="000B6E1E">
        <w:rPr>
          <w:rFonts w:hint="eastAsia"/>
        </w:rPr>
        <w:t>計画</w:t>
      </w:r>
      <w:r w:rsidR="00560E47">
        <w:rPr>
          <w:rFonts w:hint="eastAsia"/>
        </w:rPr>
        <w:t>（３年間）</w:t>
      </w:r>
      <w:r w:rsidR="00DA29B8">
        <w:rPr>
          <w:rFonts w:hint="eastAsia"/>
        </w:rPr>
        <w:t xml:space="preserve">　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2976"/>
        <w:gridCol w:w="3119"/>
        <w:gridCol w:w="2693"/>
      </w:tblGrid>
      <w:tr w:rsidR="00530344" w:rsidTr="00EB1688">
        <w:trPr>
          <w:trHeight w:val="660"/>
        </w:trPr>
        <w:tc>
          <w:tcPr>
            <w:tcW w:w="1844" w:type="dxa"/>
          </w:tcPr>
          <w:p w:rsidR="00530344" w:rsidRPr="00B73AA0" w:rsidRDefault="00530344" w:rsidP="00B73AA0">
            <w:pPr>
              <w:jc w:val="center"/>
              <w:rPr>
                <w:szCs w:val="21"/>
              </w:rPr>
            </w:pPr>
          </w:p>
        </w:tc>
        <w:tc>
          <w:tcPr>
            <w:tcW w:w="2976" w:type="dxa"/>
          </w:tcPr>
          <w:p w:rsidR="00530344" w:rsidRDefault="00530344" w:rsidP="00EF01EA">
            <w:pPr>
              <w:jc w:val="center"/>
            </w:pPr>
            <w:r>
              <w:rPr>
                <w:rFonts w:hint="eastAsia"/>
              </w:rPr>
              <w:t>第　１　年　次</w:t>
            </w:r>
          </w:p>
        </w:tc>
        <w:tc>
          <w:tcPr>
            <w:tcW w:w="3119" w:type="dxa"/>
          </w:tcPr>
          <w:p w:rsidR="00530344" w:rsidRDefault="00530344" w:rsidP="00EF01EA">
            <w:pPr>
              <w:jc w:val="center"/>
            </w:pPr>
            <w:r>
              <w:rPr>
                <w:rFonts w:hint="eastAsia"/>
              </w:rPr>
              <w:t>第　２　年　次</w:t>
            </w:r>
          </w:p>
        </w:tc>
        <w:tc>
          <w:tcPr>
            <w:tcW w:w="2693" w:type="dxa"/>
          </w:tcPr>
          <w:p w:rsidR="00530344" w:rsidRDefault="00530344" w:rsidP="00EF01EA">
            <w:pPr>
              <w:jc w:val="center"/>
            </w:pPr>
            <w:r>
              <w:rPr>
                <w:rFonts w:hint="eastAsia"/>
              </w:rPr>
              <w:t>第　３　年　次</w:t>
            </w:r>
          </w:p>
        </w:tc>
      </w:tr>
      <w:tr w:rsidR="00530344" w:rsidTr="00EB1688">
        <w:trPr>
          <w:cantSplit/>
          <w:trHeight w:val="679"/>
        </w:trPr>
        <w:tc>
          <w:tcPr>
            <w:tcW w:w="1844" w:type="dxa"/>
            <w:tcBorders>
              <w:left w:val="single" w:sz="4" w:space="0" w:color="auto"/>
            </w:tcBorders>
          </w:tcPr>
          <w:p w:rsidR="00530344" w:rsidRDefault="00EB1688" w:rsidP="00EF01EA">
            <w:r w:rsidRPr="00BB69E6">
              <w:rPr>
                <w:rFonts w:hint="eastAsia"/>
              </w:rPr>
              <w:t>売</w:t>
            </w:r>
            <w:r w:rsidR="009B1F5F" w:rsidRPr="00BB69E6">
              <w:rPr>
                <w:rFonts w:hint="eastAsia"/>
              </w:rPr>
              <w:t xml:space="preserve">　</w:t>
            </w:r>
            <w:r w:rsidRPr="00BB69E6">
              <w:rPr>
                <w:rFonts w:hint="eastAsia"/>
              </w:rPr>
              <w:t>上</w:t>
            </w:r>
          </w:p>
        </w:tc>
        <w:tc>
          <w:tcPr>
            <w:tcW w:w="2976" w:type="dxa"/>
          </w:tcPr>
          <w:p w:rsidR="00530344" w:rsidRPr="00647F2F" w:rsidRDefault="00530344" w:rsidP="006E1087">
            <w:pPr>
              <w:jc w:val="right"/>
              <w:rPr>
                <w:sz w:val="20"/>
                <w:szCs w:val="20"/>
              </w:rPr>
            </w:pPr>
            <w:r w:rsidRPr="00647F2F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3119" w:type="dxa"/>
          </w:tcPr>
          <w:p w:rsidR="00530344" w:rsidRPr="00647F2F" w:rsidRDefault="00530344" w:rsidP="006E1087">
            <w:pPr>
              <w:jc w:val="right"/>
              <w:rPr>
                <w:sz w:val="20"/>
                <w:szCs w:val="20"/>
              </w:rPr>
            </w:pPr>
            <w:r w:rsidRPr="00647F2F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2693" w:type="dxa"/>
          </w:tcPr>
          <w:p w:rsidR="00530344" w:rsidRPr="00647F2F" w:rsidRDefault="00530344" w:rsidP="006E1087">
            <w:pPr>
              <w:jc w:val="right"/>
              <w:rPr>
                <w:sz w:val="20"/>
                <w:szCs w:val="20"/>
              </w:rPr>
            </w:pPr>
            <w:r w:rsidRPr="00647F2F">
              <w:rPr>
                <w:rFonts w:hint="eastAsia"/>
                <w:sz w:val="20"/>
                <w:szCs w:val="20"/>
              </w:rPr>
              <w:t>千円</w:t>
            </w:r>
          </w:p>
        </w:tc>
      </w:tr>
      <w:tr w:rsidR="00530344" w:rsidTr="00D70DD8">
        <w:trPr>
          <w:cantSplit/>
          <w:trHeight w:val="4131"/>
        </w:trPr>
        <w:tc>
          <w:tcPr>
            <w:tcW w:w="1844" w:type="dxa"/>
            <w:tcBorders>
              <w:left w:val="single" w:sz="4" w:space="0" w:color="auto"/>
            </w:tcBorders>
          </w:tcPr>
          <w:p w:rsidR="00530344" w:rsidRPr="00E2046A" w:rsidRDefault="006C64FF" w:rsidP="00EF01EA">
            <w:r w:rsidRPr="00E2046A">
              <w:rPr>
                <w:rFonts w:hint="eastAsia"/>
              </w:rPr>
              <w:t>事業</w:t>
            </w:r>
            <w:r w:rsidR="00530344" w:rsidRPr="00E2046A">
              <w:rPr>
                <w:rFonts w:hint="eastAsia"/>
              </w:rPr>
              <w:t>にかかる計画</w:t>
            </w:r>
          </w:p>
          <w:p w:rsidR="00621914" w:rsidRPr="00E2046A" w:rsidRDefault="00BB69E6" w:rsidP="00BB69E6">
            <w:pPr>
              <w:rPr>
                <w:sz w:val="18"/>
                <w:szCs w:val="18"/>
              </w:rPr>
            </w:pPr>
            <w:r w:rsidRPr="00E2046A">
              <w:rPr>
                <w:rFonts w:hint="eastAsia"/>
                <w:sz w:val="18"/>
                <w:szCs w:val="18"/>
              </w:rPr>
              <w:t>（継続した事業か、新規で行う事業か記載）</w:t>
            </w:r>
          </w:p>
        </w:tc>
        <w:tc>
          <w:tcPr>
            <w:tcW w:w="2976" w:type="dxa"/>
          </w:tcPr>
          <w:p w:rsidR="00530344" w:rsidRDefault="00530344" w:rsidP="00E2046A">
            <w:pPr>
              <w:ind w:right="895"/>
              <w:rPr>
                <w:sz w:val="16"/>
              </w:rPr>
            </w:pPr>
          </w:p>
        </w:tc>
        <w:tc>
          <w:tcPr>
            <w:tcW w:w="3119" w:type="dxa"/>
          </w:tcPr>
          <w:p w:rsidR="00530344" w:rsidRDefault="00530344" w:rsidP="006E1087">
            <w:pPr>
              <w:jc w:val="right"/>
              <w:rPr>
                <w:sz w:val="16"/>
              </w:rPr>
            </w:pPr>
          </w:p>
        </w:tc>
        <w:tc>
          <w:tcPr>
            <w:tcW w:w="2693" w:type="dxa"/>
          </w:tcPr>
          <w:p w:rsidR="00530344" w:rsidRDefault="00530344" w:rsidP="006E1087">
            <w:pPr>
              <w:jc w:val="right"/>
              <w:rPr>
                <w:sz w:val="16"/>
              </w:rPr>
            </w:pPr>
          </w:p>
        </w:tc>
      </w:tr>
    </w:tbl>
    <w:p w:rsidR="00995E11" w:rsidRDefault="00EB1688">
      <w:r>
        <w:rPr>
          <w:rFonts w:hint="eastAsia"/>
        </w:rPr>
        <w:t>＊用紙が足りない場合は、任意の様式で</w:t>
      </w:r>
      <w:r w:rsidR="00A71DFB">
        <w:rPr>
          <w:rFonts w:hint="eastAsia"/>
        </w:rPr>
        <w:t>計画を記載すること。</w:t>
      </w:r>
    </w:p>
    <w:p w:rsidR="00713988" w:rsidRPr="00D70DD8" w:rsidRDefault="00713988"/>
    <w:p w:rsidR="00D953F0" w:rsidRDefault="00220FCE">
      <w:r>
        <w:rPr>
          <w:rFonts w:hint="eastAsia"/>
        </w:rPr>
        <w:lastRenderedPageBreak/>
        <w:t>７</w:t>
      </w:r>
      <w:r w:rsidR="00560E47">
        <w:rPr>
          <w:rFonts w:hint="eastAsia"/>
        </w:rPr>
        <w:t>．資金計画及び調達方法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675"/>
        <w:gridCol w:w="2740"/>
        <w:gridCol w:w="1634"/>
        <w:gridCol w:w="1634"/>
        <w:gridCol w:w="1635"/>
        <w:gridCol w:w="2138"/>
      </w:tblGrid>
      <w:tr w:rsidR="00A71DFB" w:rsidTr="00594D5F">
        <w:tc>
          <w:tcPr>
            <w:tcW w:w="3415" w:type="dxa"/>
            <w:gridSpan w:val="2"/>
          </w:tcPr>
          <w:p w:rsidR="00A71DFB" w:rsidRDefault="00A71DFB"/>
        </w:tc>
        <w:tc>
          <w:tcPr>
            <w:tcW w:w="1634" w:type="dxa"/>
          </w:tcPr>
          <w:p w:rsidR="00A71DFB" w:rsidRDefault="00A71DFB" w:rsidP="00A71DFB">
            <w:pPr>
              <w:jc w:val="center"/>
            </w:pPr>
            <w:r>
              <w:rPr>
                <w:rFonts w:hint="eastAsia"/>
              </w:rPr>
              <w:t>第１年次</w:t>
            </w:r>
          </w:p>
        </w:tc>
        <w:tc>
          <w:tcPr>
            <w:tcW w:w="1634" w:type="dxa"/>
          </w:tcPr>
          <w:p w:rsidR="00A71DFB" w:rsidRDefault="00A71DFB" w:rsidP="00A71DFB">
            <w:pPr>
              <w:jc w:val="center"/>
            </w:pPr>
            <w:r>
              <w:rPr>
                <w:rFonts w:hint="eastAsia"/>
              </w:rPr>
              <w:t>第２年次</w:t>
            </w:r>
          </w:p>
        </w:tc>
        <w:tc>
          <w:tcPr>
            <w:tcW w:w="1635" w:type="dxa"/>
          </w:tcPr>
          <w:p w:rsidR="00A71DFB" w:rsidRDefault="00A71DFB" w:rsidP="00A71DFB">
            <w:pPr>
              <w:jc w:val="center"/>
            </w:pPr>
            <w:r>
              <w:rPr>
                <w:rFonts w:hint="eastAsia"/>
              </w:rPr>
              <w:t>第３年次</w:t>
            </w:r>
          </w:p>
        </w:tc>
        <w:tc>
          <w:tcPr>
            <w:tcW w:w="2138" w:type="dxa"/>
          </w:tcPr>
          <w:p w:rsidR="00A71DFB" w:rsidRDefault="007920AA" w:rsidP="00A71DFB">
            <w:pPr>
              <w:jc w:val="center"/>
            </w:pPr>
            <w:r>
              <w:rPr>
                <w:rFonts w:hint="eastAsia"/>
              </w:rPr>
              <w:t>調達先・方法</w:t>
            </w:r>
          </w:p>
        </w:tc>
      </w:tr>
      <w:tr w:rsidR="00A71DFB" w:rsidTr="00594D5F">
        <w:tc>
          <w:tcPr>
            <w:tcW w:w="675" w:type="dxa"/>
            <w:vMerge w:val="restart"/>
          </w:tcPr>
          <w:p w:rsidR="00A71DFB" w:rsidRDefault="00A71DFB">
            <w:r>
              <w:rPr>
                <w:rFonts w:hint="eastAsia"/>
              </w:rPr>
              <w:t>調達</w:t>
            </w:r>
          </w:p>
        </w:tc>
        <w:tc>
          <w:tcPr>
            <w:tcW w:w="2740" w:type="dxa"/>
          </w:tcPr>
          <w:p w:rsidR="00A71DFB" w:rsidRDefault="00A71DFB">
            <w:r>
              <w:rPr>
                <w:rFonts w:hint="eastAsia"/>
              </w:rPr>
              <w:t>自己資金</w:t>
            </w:r>
          </w:p>
        </w:tc>
        <w:tc>
          <w:tcPr>
            <w:tcW w:w="1634" w:type="dxa"/>
          </w:tcPr>
          <w:p w:rsidR="00A71DFB" w:rsidRDefault="00A71DFB"/>
        </w:tc>
        <w:tc>
          <w:tcPr>
            <w:tcW w:w="1634" w:type="dxa"/>
          </w:tcPr>
          <w:p w:rsidR="00A71DFB" w:rsidRDefault="00A71DFB"/>
        </w:tc>
        <w:tc>
          <w:tcPr>
            <w:tcW w:w="1635" w:type="dxa"/>
          </w:tcPr>
          <w:p w:rsidR="00A71DFB" w:rsidRDefault="00A71DFB" w:rsidP="00CE0CA4"/>
        </w:tc>
        <w:tc>
          <w:tcPr>
            <w:tcW w:w="2138" w:type="dxa"/>
          </w:tcPr>
          <w:p w:rsidR="00A71DFB" w:rsidRDefault="00A71DFB"/>
        </w:tc>
      </w:tr>
      <w:tr w:rsidR="00A71DFB" w:rsidTr="00594D5F">
        <w:tc>
          <w:tcPr>
            <w:tcW w:w="675" w:type="dxa"/>
            <w:vMerge/>
          </w:tcPr>
          <w:p w:rsidR="00A71DFB" w:rsidRPr="00CC4CF7" w:rsidRDefault="00A71DFB">
            <w:pPr>
              <w:rPr>
                <w:szCs w:val="21"/>
              </w:rPr>
            </w:pPr>
          </w:p>
        </w:tc>
        <w:tc>
          <w:tcPr>
            <w:tcW w:w="2740" w:type="dxa"/>
          </w:tcPr>
          <w:p w:rsidR="00A71DFB" w:rsidRPr="00CC4CF7" w:rsidRDefault="00A71DFB">
            <w:pPr>
              <w:rPr>
                <w:szCs w:val="21"/>
              </w:rPr>
            </w:pPr>
            <w:r w:rsidRPr="00CC4CF7">
              <w:rPr>
                <w:rFonts w:hint="eastAsia"/>
                <w:szCs w:val="21"/>
              </w:rPr>
              <w:t>金融機関からの借入金</w:t>
            </w:r>
          </w:p>
        </w:tc>
        <w:tc>
          <w:tcPr>
            <w:tcW w:w="1634" w:type="dxa"/>
          </w:tcPr>
          <w:p w:rsidR="00A71DFB" w:rsidRDefault="00A71DFB"/>
        </w:tc>
        <w:tc>
          <w:tcPr>
            <w:tcW w:w="1634" w:type="dxa"/>
          </w:tcPr>
          <w:p w:rsidR="00A71DFB" w:rsidRDefault="00A71DFB"/>
        </w:tc>
        <w:tc>
          <w:tcPr>
            <w:tcW w:w="1635" w:type="dxa"/>
          </w:tcPr>
          <w:p w:rsidR="00A71DFB" w:rsidRDefault="00A71DFB" w:rsidP="00CE0CA4"/>
        </w:tc>
        <w:tc>
          <w:tcPr>
            <w:tcW w:w="2138" w:type="dxa"/>
          </w:tcPr>
          <w:p w:rsidR="00A71DFB" w:rsidRDefault="00A71DFB"/>
        </w:tc>
      </w:tr>
      <w:tr w:rsidR="00A71DFB" w:rsidTr="00594D5F">
        <w:tc>
          <w:tcPr>
            <w:tcW w:w="675" w:type="dxa"/>
            <w:vMerge/>
          </w:tcPr>
          <w:p w:rsidR="00A71DFB" w:rsidRDefault="00A71DFB"/>
        </w:tc>
        <w:tc>
          <w:tcPr>
            <w:tcW w:w="2740" w:type="dxa"/>
          </w:tcPr>
          <w:p w:rsidR="00A71DFB" w:rsidRDefault="00A71DFB">
            <w:r>
              <w:rPr>
                <w:rFonts w:hint="eastAsia"/>
              </w:rPr>
              <w:t>出資金</w:t>
            </w:r>
          </w:p>
        </w:tc>
        <w:tc>
          <w:tcPr>
            <w:tcW w:w="1634" w:type="dxa"/>
          </w:tcPr>
          <w:p w:rsidR="00A71DFB" w:rsidRDefault="00A71DFB"/>
        </w:tc>
        <w:tc>
          <w:tcPr>
            <w:tcW w:w="1634" w:type="dxa"/>
          </w:tcPr>
          <w:p w:rsidR="00A71DFB" w:rsidRDefault="00A71DFB"/>
        </w:tc>
        <w:tc>
          <w:tcPr>
            <w:tcW w:w="1635" w:type="dxa"/>
          </w:tcPr>
          <w:p w:rsidR="00A71DFB" w:rsidRDefault="00A71DFB" w:rsidP="00CE0CA4"/>
        </w:tc>
        <w:tc>
          <w:tcPr>
            <w:tcW w:w="2138" w:type="dxa"/>
          </w:tcPr>
          <w:p w:rsidR="00A71DFB" w:rsidRDefault="00A71DFB"/>
        </w:tc>
      </w:tr>
      <w:tr w:rsidR="000B6E1E" w:rsidTr="00594D5F">
        <w:tc>
          <w:tcPr>
            <w:tcW w:w="675" w:type="dxa"/>
            <w:vMerge/>
          </w:tcPr>
          <w:p w:rsidR="000B6E1E" w:rsidRDefault="000B6E1E"/>
        </w:tc>
        <w:tc>
          <w:tcPr>
            <w:tcW w:w="2740" w:type="dxa"/>
          </w:tcPr>
          <w:p w:rsidR="000B6E1E" w:rsidRDefault="000B6E1E">
            <w:r>
              <w:rPr>
                <w:rFonts w:hint="eastAsia"/>
              </w:rPr>
              <w:t>その他調達資金</w:t>
            </w:r>
          </w:p>
        </w:tc>
        <w:tc>
          <w:tcPr>
            <w:tcW w:w="1634" w:type="dxa"/>
          </w:tcPr>
          <w:p w:rsidR="000B6E1E" w:rsidRDefault="000B6E1E"/>
        </w:tc>
        <w:tc>
          <w:tcPr>
            <w:tcW w:w="1634" w:type="dxa"/>
          </w:tcPr>
          <w:p w:rsidR="000B6E1E" w:rsidRDefault="000B6E1E"/>
        </w:tc>
        <w:tc>
          <w:tcPr>
            <w:tcW w:w="1635" w:type="dxa"/>
          </w:tcPr>
          <w:p w:rsidR="000B6E1E" w:rsidRDefault="000B6E1E" w:rsidP="00CE0CA4"/>
        </w:tc>
        <w:tc>
          <w:tcPr>
            <w:tcW w:w="2138" w:type="dxa"/>
          </w:tcPr>
          <w:p w:rsidR="000B6E1E" w:rsidRDefault="000B6E1E"/>
        </w:tc>
      </w:tr>
      <w:tr w:rsidR="00A71DFB" w:rsidTr="00594D5F">
        <w:tc>
          <w:tcPr>
            <w:tcW w:w="675" w:type="dxa"/>
            <w:vMerge/>
            <w:tcBorders>
              <w:bottom w:val="double" w:sz="4" w:space="0" w:color="auto"/>
            </w:tcBorders>
          </w:tcPr>
          <w:p w:rsidR="00A71DFB" w:rsidRDefault="00A71DFB"/>
        </w:tc>
        <w:tc>
          <w:tcPr>
            <w:tcW w:w="2740" w:type="dxa"/>
            <w:tcBorders>
              <w:bottom w:val="double" w:sz="4" w:space="0" w:color="auto"/>
            </w:tcBorders>
          </w:tcPr>
          <w:p w:rsidR="00A71DFB" w:rsidRDefault="00A71DFB">
            <w:r>
              <w:rPr>
                <w:rFonts w:hint="eastAsia"/>
              </w:rPr>
              <w:t>調達合計</w:t>
            </w:r>
          </w:p>
        </w:tc>
        <w:tc>
          <w:tcPr>
            <w:tcW w:w="1634" w:type="dxa"/>
            <w:tcBorders>
              <w:bottom w:val="double" w:sz="4" w:space="0" w:color="auto"/>
            </w:tcBorders>
          </w:tcPr>
          <w:p w:rsidR="00A71DFB" w:rsidRDefault="00A71DFB"/>
        </w:tc>
        <w:tc>
          <w:tcPr>
            <w:tcW w:w="1634" w:type="dxa"/>
            <w:tcBorders>
              <w:bottom w:val="double" w:sz="4" w:space="0" w:color="auto"/>
            </w:tcBorders>
          </w:tcPr>
          <w:p w:rsidR="00A71DFB" w:rsidRDefault="00A71DFB"/>
        </w:tc>
        <w:tc>
          <w:tcPr>
            <w:tcW w:w="1635" w:type="dxa"/>
            <w:tcBorders>
              <w:bottom w:val="double" w:sz="4" w:space="0" w:color="auto"/>
            </w:tcBorders>
          </w:tcPr>
          <w:p w:rsidR="00A71DFB" w:rsidRDefault="00A71DFB" w:rsidP="00CE0CA4"/>
        </w:tc>
        <w:tc>
          <w:tcPr>
            <w:tcW w:w="2138" w:type="dxa"/>
            <w:tcBorders>
              <w:bottom w:val="double" w:sz="4" w:space="0" w:color="auto"/>
            </w:tcBorders>
          </w:tcPr>
          <w:p w:rsidR="00A71DFB" w:rsidRDefault="00A71DFB"/>
        </w:tc>
      </w:tr>
      <w:tr w:rsidR="00477CC2" w:rsidTr="00594D5F">
        <w:tc>
          <w:tcPr>
            <w:tcW w:w="675" w:type="dxa"/>
            <w:vMerge w:val="restart"/>
            <w:tcBorders>
              <w:top w:val="double" w:sz="4" w:space="0" w:color="auto"/>
            </w:tcBorders>
          </w:tcPr>
          <w:p w:rsidR="00477CC2" w:rsidRDefault="00477CC2">
            <w:r>
              <w:rPr>
                <w:rFonts w:hint="eastAsia"/>
              </w:rPr>
              <w:t>経費</w:t>
            </w:r>
          </w:p>
        </w:tc>
        <w:tc>
          <w:tcPr>
            <w:tcW w:w="2740" w:type="dxa"/>
            <w:tcBorders>
              <w:top w:val="double" w:sz="4" w:space="0" w:color="auto"/>
            </w:tcBorders>
          </w:tcPr>
          <w:p w:rsidR="00477CC2" w:rsidRDefault="00105165">
            <w:r>
              <w:rPr>
                <w:rFonts w:hint="eastAsia"/>
              </w:rPr>
              <w:t>人件費</w:t>
            </w:r>
          </w:p>
        </w:tc>
        <w:tc>
          <w:tcPr>
            <w:tcW w:w="1634" w:type="dxa"/>
            <w:tcBorders>
              <w:top w:val="double" w:sz="4" w:space="0" w:color="auto"/>
            </w:tcBorders>
          </w:tcPr>
          <w:p w:rsidR="00477CC2" w:rsidRDefault="00477CC2"/>
        </w:tc>
        <w:tc>
          <w:tcPr>
            <w:tcW w:w="1634" w:type="dxa"/>
            <w:tcBorders>
              <w:top w:val="double" w:sz="4" w:space="0" w:color="auto"/>
            </w:tcBorders>
          </w:tcPr>
          <w:p w:rsidR="00477CC2" w:rsidRDefault="00477CC2"/>
        </w:tc>
        <w:tc>
          <w:tcPr>
            <w:tcW w:w="1635" w:type="dxa"/>
            <w:tcBorders>
              <w:top w:val="double" w:sz="4" w:space="0" w:color="auto"/>
            </w:tcBorders>
          </w:tcPr>
          <w:p w:rsidR="00477CC2" w:rsidRDefault="00477CC2" w:rsidP="00CE0CA4"/>
        </w:tc>
        <w:tc>
          <w:tcPr>
            <w:tcW w:w="2138" w:type="dxa"/>
            <w:vMerge w:val="restart"/>
            <w:tcBorders>
              <w:top w:val="double" w:sz="4" w:space="0" w:color="auto"/>
            </w:tcBorders>
          </w:tcPr>
          <w:p w:rsidR="00477CC2" w:rsidRDefault="00477CC2"/>
        </w:tc>
      </w:tr>
      <w:tr w:rsidR="00477CC2" w:rsidTr="00594D5F">
        <w:tc>
          <w:tcPr>
            <w:tcW w:w="675" w:type="dxa"/>
            <w:vMerge/>
          </w:tcPr>
          <w:p w:rsidR="00477CC2" w:rsidRDefault="00477CC2"/>
        </w:tc>
        <w:tc>
          <w:tcPr>
            <w:tcW w:w="2740" w:type="dxa"/>
          </w:tcPr>
          <w:p w:rsidR="00477CC2" w:rsidRDefault="00105165">
            <w:r>
              <w:rPr>
                <w:rFonts w:hint="eastAsia"/>
              </w:rPr>
              <w:t>機械</w:t>
            </w:r>
            <w:r w:rsidR="00477CC2">
              <w:rPr>
                <w:rFonts w:hint="eastAsia"/>
              </w:rPr>
              <w:t>設備資金</w:t>
            </w:r>
          </w:p>
        </w:tc>
        <w:tc>
          <w:tcPr>
            <w:tcW w:w="1634" w:type="dxa"/>
          </w:tcPr>
          <w:p w:rsidR="00477CC2" w:rsidRDefault="00477CC2"/>
        </w:tc>
        <w:tc>
          <w:tcPr>
            <w:tcW w:w="1634" w:type="dxa"/>
          </w:tcPr>
          <w:p w:rsidR="00477CC2" w:rsidRDefault="00477CC2"/>
        </w:tc>
        <w:tc>
          <w:tcPr>
            <w:tcW w:w="1635" w:type="dxa"/>
          </w:tcPr>
          <w:p w:rsidR="00477CC2" w:rsidRDefault="00477CC2" w:rsidP="00CE0CA4"/>
        </w:tc>
        <w:tc>
          <w:tcPr>
            <w:tcW w:w="2138" w:type="dxa"/>
            <w:vMerge/>
          </w:tcPr>
          <w:p w:rsidR="00477CC2" w:rsidRDefault="00477CC2"/>
        </w:tc>
      </w:tr>
      <w:tr w:rsidR="00477CC2" w:rsidTr="00594D5F">
        <w:tc>
          <w:tcPr>
            <w:tcW w:w="675" w:type="dxa"/>
            <w:vMerge/>
          </w:tcPr>
          <w:p w:rsidR="00477CC2" w:rsidRDefault="00477CC2"/>
        </w:tc>
        <w:tc>
          <w:tcPr>
            <w:tcW w:w="2740" w:type="dxa"/>
          </w:tcPr>
          <w:p w:rsidR="00477CC2" w:rsidRDefault="00477CC2">
            <w:r>
              <w:rPr>
                <w:rFonts w:hint="eastAsia"/>
              </w:rPr>
              <w:t>その他経費</w:t>
            </w:r>
            <w:r w:rsidR="00105165">
              <w:rPr>
                <w:rFonts w:hint="eastAsia"/>
              </w:rPr>
              <w:t>、運転資金</w:t>
            </w:r>
          </w:p>
        </w:tc>
        <w:tc>
          <w:tcPr>
            <w:tcW w:w="1634" w:type="dxa"/>
          </w:tcPr>
          <w:p w:rsidR="00477CC2" w:rsidRDefault="00477CC2"/>
        </w:tc>
        <w:tc>
          <w:tcPr>
            <w:tcW w:w="1634" w:type="dxa"/>
          </w:tcPr>
          <w:p w:rsidR="00477CC2" w:rsidRDefault="00477CC2"/>
        </w:tc>
        <w:tc>
          <w:tcPr>
            <w:tcW w:w="1635" w:type="dxa"/>
          </w:tcPr>
          <w:p w:rsidR="00477CC2" w:rsidRDefault="00477CC2" w:rsidP="00CE0CA4"/>
        </w:tc>
        <w:tc>
          <w:tcPr>
            <w:tcW w:w="2138" w:type="dxa"/>
            <w:vMerge/>
          </w:tcPr>
          <w:p w:rsidR="00477CC2" w:rsidRDefault="00477CC2"/>
        </w:tc>
      </w:tr>
      <w:tr w:rsidR="00477CC2" w:rsidTr="00594D5F">
        <w:tc>
          <w:tcPr>
            <w:tcW w:w="675" w:type="dxa"/>
            <w:vMerge/>
          </w:tcPr>
          <w:p w:rsidR="00477CC2" w:rsidRDefault="00477CC2"/>
        </w:tc>
        <w:tc>
          <w:tcPr>
            <w:tcW w:w="2740" w:type="dxa"/>
          </w:tcPr>
          <w:p w:rsidR="00477CC2" w:rsidRDefault="00477CC2">
            <w:r>
              <w:rPr>
                <w:rFonts w:hint="eastAsia"/>
              </w:rPr>
              <w:t>経費合計</w:t>
            </w:r>
          </w:p>
        </w:tc>
        <w:tc>
          <w:tcPr>
            <w:tcW w:w="1634" w:type="dxa"/>
          </w:tcPr>
          <w:p w:rsidR="00477CC2" w:rsidRDefault="00477CC2"/>
        </w:tc>
        <w:tc>
          <w:tcPr>
            <w:tcW w:w="1634" w:type="dxa"/>
          </w:tcPr>
          <w:p w:rsidR="00477CC2" w:rsidRDefault="00477CC2"/>
        </w:tc>
        <w:tc>
          <w:tcPr>
            <w:tcW w:w="1635" w:type="dxa"/>
          </w:tcPr>
          <w:p w:rsidR="00477CC2" w:rsidRDefault="00477CC2" w:rsidP="00CE0CA4"/>
        </w:tc>
        <w:tc>
          <w:tcPr>
            <w:tcW w:w="2138" w:type="dxa"/>
            <w:vMerge/>
          </w:tcPr>
          <w:p w:rsidR="00477CC2" w:rsidRDefault="00477CC2"/>
        </w:tc>
      </w:tr>
    </w:tbl>
    <w:p w:rsidR="00560E47" w:rsidRDefault="00560E47"/>
    <w:p w:rsidR="00560E47" w:rsidRDefault="00220FCE">
      <w:r>
        <w:rPr>
          <w:rFonts w:hint="eastAsia"/>
        </w:rPr>
        <w:t>８</w:t>
      </w:r>
      <w:r w:rsidR="00560E47">
        <w:rPr>
          <w:rFonts w:hint="eastAsia"/>
        </w:rPr>
        <w:t>．導入予定の主要機器設備及び必要電力量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1830"/>
        <w:gridCol w:w="1830"/>
        <w:gridCol w:w="4618"/>
      </w:tblGrid>
      <w:tr w:rsidR="00560E47" w:rsidTr="00594D5F">
        <w:trPr>
          <w:trHeight w:val="480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機器の種類・名称</w:t>
            </w:r>
          </w:p>
        </w:tc>
        <w:tc>
          <w:tcPr>
            <w:tcW w:w="1830" w:type="dxa"/>
          </w:tcPr>
          <w:p w:rsidR="00560E47" w:rsidRDefault="00560E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機器重量（㎏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㎡）</w:t>
            </w:r>
          </w:p>
        </w:tc>
        <w:tc>
          <w:tcPr>
            <w:tcW w:w="1830" w:type="dxa"/>
          </w:tcPr>
          <w:p w:rsidR="00560E47" w:rsidRDefault="00560E4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機器の寸法（</w:t>
            </w:r>
            <w:r>
              <w:rPr>
                <w:rFonts w:hint="eastAsia"/>
                <w:sz w:val="18"/>
              </w:rPr>
              <w:t>m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4618" w:type="dxa"/>
          </w:tcPr>
          <w:p w:rsidR="00560E47" w:rsidRDefault="00560E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　用　電　力　容　量</w:t>
            </w:r>
          </w:p>
        </w:tc>
      </w:tr>
      <w:tr w:rsidR="00560E47" w:rsidTr="00594D5F">
        <w:trPr>
          <w:trHeight w:val="946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(1)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64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(2)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56"/>
        </w:trPr>
        <w:tc>
          <w:tcPr>
            <w:tcW w:w="2070" w:type="dxa"/>
          </w:tcPr>
          <w:p w:rsidR="00560E47" w:rsidRDefault="00560E47">
            <w:r>
              <w:rPr>
                <w:rFonts w:hint="eastAsia"/>
              </w:rPr>
              <w:t>(3)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  <w:tr w:rsidR="00560E47" w:rsidTr="00594D5F">
        <w:trPr>
          <w:trHeight w:val="951"/>
        </w:trPr>
        <w:tc>
          <w:tcPr>
            <w:tcW w:w="2070" w:type="dxa"/>
          </w:tcPr>
          <w:p w:rsidR="00560E47" w:rsidRDefault="00560E47">
            <w:pPr>
              <w:ind w:firstLineChars="100" w:firstLine="229"/>
              <w:jc w:val="center"/>
            </w:pPr>
          </w:p>
          <w:p w:rsidR="00560E47" w:rsidRDefault="00560E47" w:rsidP="0053480D">
            <w:pPr>
              <w:ind w:firstLineChars="100" w:firstLine="229"/>
            </w:pPr>
            <w:r>
              <w:rPr>
                <w:rFonts w:hint="eastAsia"/>
              </w:rPr>
              <w:t>総　　　量</w:t>
            </w:r>
          </w:p>
        </w:tc>
        <w:tc>
          <w:tcPr>
            <w:tcW w:w="1830" w:type="dxa"/>
          </w:tcPr>
          <w:p w:rsidR="00560E47" w:rsidRDefault="00560E47"/>
        </w:tc>
        <w:tc>
          <w:tcPr>
            <w:tcW w:w="1830" w:type="dxa"/>
          </w:tcPr>
          <w:p w:rsidR="00560E47" w:rsidRDefault="00560E47">
            <w:pPr>
              <w:jc w:val="center"/>
            </w:pP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>＊Ｗ＊Ｈ</w:t>
            </w:r>
          </w:p>
        </w:tc>
        <w:tc>
          <w:tcPr>
            <w:tcW w:w="4618" w:type="dxa"/>
          </w:tcPr>
          <w:p w:rsidR="00560E47" w:rsidRDefault="00560E4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単相　　</w:t>
            </w:r>
            <w:r>
              <w:rPr>
                <w:rFonts w:hint="eastAsia"/>
                <w:sz w:val="16"/>
              </w:rPr>
              <w:t xml:space="preserve">V    VA    </w:t>
            </w:r>
            <w:r>
              <w:rPr>
                <w:rFonts w:hint="eastAsia"/>
                <w:sz w:val="16"/>
              </w:rPr>
              <w:t>三相</w:t>
            </w:r>
            <w:r>
              <w:rPr>
                <w:rFonts w:hint="eastAsia"/>
                <w:sz w:val="16"/>
              </w:rPr>
              <w:t xml:space="preserve">      V      VA</w:t>
            </w:r>
          </w:p>
        </w:tc>
      </w:tr>
    </w:tbl>
    <w:p w:rsidR="001552E6" w:rsidRDefault="001552E6" w:rsidP="00E401D6"/>
    <w:p w:rsidR="00E401D6" w:rsidRPr="00284255" w:rsidRDefault="00E401D6" w:rsidP="00E401D6">
      <w:r w:rsidRPr="00284255">
        <w:rPr>
          <w:rFonts w:hint="eastAsia"/>
        </w:rPr>
        <w:t>（確認事項）</w:t>
      </w:r>
    </w:p>
    <w:p w:rsidR="00995E11" w:rsidRPr="00284255" w:rsidRDefault="00E401D6" w:rsidP="00E401D6">
      <w:r w:rsidRPr="00284255">
        <w:rPr>
          <w:rFonts w:hint="eastAsia"/>
        </w:rPr>
        <w:t>企業育成室の使用申請にあたり、現場立会者から</w:t>
      </w:r>
      <w:r w:rsidR="00515E4E" w:rsidRPr="00284255">
        <w:rPr>
          <w:rFonts w:hint="eastAsia"/>
        </w:rPr>
        <w:t>使用希望する</w:t>
      </w:r>
      <w:r w:rsidRPr="00284255">
        <w:rPr>
          <w:rFonts w:hint="eastAsia"/>
        </w:rPr>
        <w:t>企業育成室の設備および操業環境について説明を受け、支障がないことを</w:t>
      </w:r>
      <w:r w:rsidR="00515E4E" w:rsidRPr="00284255">
        <w:rPr>
          <w:rFonts w:hint="eastAsia"/>
        </w:rPr>
        <w:t xml:space="preserve">　　年　　月　　日に</w:t>
      </w:r>
      <w:r w:rsidRPr="00284255">
        <w:rPr>
          <w:rFonts w:hint="eastAsia"/>
        </w:rPr>
        <w:t>確認</w:t>
      </w:r>
      <w:r w:rsidR="002F0F90">
        <w:rPr>
          <w:rFonts w:hint="eastAsia"/>
        </w:rPr>
        <w:t>し</w:t>
      </w:r>
      <w:r w:rsidR="00DC18D1" w:rsidRPr="00284255">
        <w:rPr>
          <w:rFonts w:hint="eastAsia"/>
        </w:rPr>
        <w:t>ました</w:t>
      </w:r>
      <w:r w:rsidRPr="00284255">
        <w:rPr>
          <w:rFonts w:hint="eastAsia"/>
        </w:rPr>
        <w:t>。</w:t>
      </w:r>
    </w:p>
    <w:p w:rsidR="00E401D6" w:rsidRPr="00284255" w:rsidRDefault="00E401D6" w:rsidP="00E401D6">
      <w:r w:rsidRPr="00284255">
        <w:rPr>
          <w:rFonts w:hint="eastAsia"/>
        </w:rPr>
        <w:t>（現場立会者）</w:t>
      </w:r>
    </w:p>
    <w:p w:rsidR="00E401D6" w:rsidRPr="00284255" w:rsidRDefault="00E401D6" w:rsidP="00E401D6">
      <w:r w:rsidRPr="00284255">
        <w:rPr>
          <w:rFonts w:hint="eastAsia"/>
        </w:rPr>
        <w:t>東大阪市立産業技術支援センター</w:t>
      </w:r>
    </w:p>
    <w:p w:rsidR="00560E47" w:rsidRPr="00313B83" w:rsidRDefault="00E401D6">
      <w:pPr>
        <w:rPr>
          <w:u w:val="single"/>
        </w:rPr>
      </w:pPr>
      <w:r w:rsidRPr="00284255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</w:t>
      </w:r>
    </w:p>
    <w:sectPr w:rsidR="00560E47" w:rsidRPr="00313B83" w:rsidSect="00123E97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036" w:rsidRDefault="006C4036" w:rsidP="00177DDE">
      <w:r>
        <w:separator/>
      </w:r>
    </w:p>
  </w:endnote>
  <w:endnote w:type="continuationSeparator" w:id="0">
    <w:p w:rsidR="006C4036" w:rsidRDefault="006C4036" w:rsidP="0017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036" w:rsidRDefault="006C4036" w:rsidP="00177DDE">
      <w:r>
        <w:separator/>
      </w:r>
    </w:p>
  </w:footnote>
  <w:footnote w:type="continuationSeparator" w:id="0">
    <w:p w:rsidR="006C4036" w:rsidRDefault="006C4036" w:rsidP="0017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1F4" w:rsidRPr="00A551F4" w:rsidRDefault="00A551F4" w:rsidP="00A551F4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68D6"/>
    <w:multiLevelType w:val="multilevel"/>
    <w:tmpl w:val="3BA8040C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051AB4"/>
    <w:multiLevelType w:val="hybridMultilevel"/>
    <w:tmpl w:val="78EED486"/>
    <w:lvl w:ilvl="0" w:tplc="BF8C1978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4317191"/>
    <w:multiLevelType w:val="hybridMultilevel"/>
    <w:tmpl w:val="B394D97E"/>
    <w:lvl w:ilvl="0" w:tplc="FBC0B86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08F60828"/>
    <w:multiLevelType w:val="hybridMultilevel"/>
    <w:tmpl w:val="671E6E4A"/>
    <w:lvl w:ilvl="0" w:tplc="2B7A50C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A24D12"/>
    <w:multiLevelType w:val="hybridMultilevel"/>
    <w:tmpl w:val="C1B24D1A"/>
    <w:lvl w:ilvl="0" w:tplc="2174DCE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10D86195"/>
    <w:multiLevelType w:val="hybridMultilevel"/>
    <w:tmpl w:val="F7284E3C"/>
    <w:lvl w:ilvl="0" w:tplc="A4A4A0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432570"/>
    <w:multiLevelType w:val="hybridMultilevel"/>
    <w:tmpl w:val="64EAFA80"/>
    <w:lvl w:ilvl="0" w:tplc="CD2C924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F12B5E"/>
    <w:multiLevelType w:val="hybridMultilevel"/>
    <w:tmpl w:val="08E8104E"/>
    <w:lvl w:ilvl="0" w:tplc="B7803622">
      <w:start w:val="1"/>
      <w:numFmt w:val="decimalEnclosedCircle"/>
      <w:lvlText w:val="%1"/>
      <w:lvlJc w:val="left"/>
      <w:pPr>
        <w:tabs>
          <w:tab w:val="num" w:pos="589"/>
        </w:tabs>
        <w:ind w:left="5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9"/>
        </w:tabs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</w:lvl>
  </w:abstractNum>
  <w:abstractNum w:abstractNumId="8" w15:restartNumberingAfterBreak="0">
    <w:nsid w:val="2AF522D9"/>
    <w:multiLevelType w:val="hybridMultilevel"/>
    <w:tmpl w:val="6234F10E"/>
    <w:lvl w:ilvl="0" w:tplc="ED84A0B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1B7C4B"/>
    <w:multiLevelType w:val="hybridMultilevel"/>
    <w:tmpl w:val="8FB22398"/>
    <w:lvl w:ilvl="0" w:tplc="D14C0D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B76901"/>
    <w:multiLevelType w:val="hybridMultilevel"/>
    <w:tmpl w:val="AD309666"/>
    <w:lvl w:ilvl="0" w:tplc="9F9A63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81D6B85"/>
    <w:multiLevelType w:val="hybridMultilevel"/>
    <w:tmpl w:val="2BB6322C"/>
    <w:lvl w:ilvl="0" w:tplc="43B61D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0019E2"/>
    <w:multiLevelType w:val="hybridMultilevel"/>
    <w:tmpl w:val="42D2E17C"/>
    <w:lvl w:ilvl="0" w:tplc="04090011">
      <w:start w:val="1"/>
      <w:numFmt w:val="decimalEnclosedCircle"/>
      <w:lvlText w:val="%1"/>
      <w:lvlJc w:val="left"/>
      <w:pPr>
        <w:ind w:left="649" w:hanging="420"/>
      </w:p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3" w15:restartNumberingAfterBreak="0">
    <w:nsid w:val="45493905"/>
    <w:multiLevelType w:val="hybridMultilevel"/>
    <w:tmpl w:val="E0549C44"/>
    <w:lvl w:ilvl="0" w:tplc="8CE84AD2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4BCE64CD"/>
    <w:multiLevelType w:val="hybridMultilevel"/>
    <w:tmpl w:val="3BA8040C"/>
    <w:lvl w:ilvl="0" w:tplc="FD8695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B37FAC"/>
    <w:multiLevelType w:val="hybridMultilevel"/>
    <w:tmpl w:val="F58CB52E"/>
    <w:lvl w:ilvl="0" w:tplc="D3DACE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153AD2"/>
    <w:multiLevelType w:val="hybridMultilevel"/>
    <w:tmpl w:val="6A606C70"/>
    <w:lvl w:ilvl="0" w:tplc="415E313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F84BF6"/>
    <w:multiLevelType w:val="hybridMultilevel"/>
    <w:tmpl w:val="7F2884D8"/>
    <w:lvl w:ilvl="0" w:tplc="D14C0D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677E58"/>
    <w:multiLevelType w:val="hybridMultilevel"/>
    <w:tmpl w:val="E22AFB4C"/>
    <w:lvl w:ilvl="0" w:tplc="4EC666E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1015F3"/>
    <w:multiLevelType w:val="hybridMultilevel"/>
    <w:tmpl w:val="0BA4125C"/>
    <w:lvl w:ilvl="0" w:tplc="D8723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51655D6"/>
    <w:multiLevelType w:val="hybridMultilevel"/>
    <w:tmpl w:val="8178743E"/>
    <w:lvl w:ilvl="0" w:tplc="816467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6D36921"/>
    <w:multiLevelType w:val="hybridMultilevel"/>
    <w:tmpl w:val="A41E7A76"/>
    <w:lvl w:ilvl="0" w:tplc="52A033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7C0AD3"/>
    <w:multiLevelType w:val="hybridMultilevel"/>
    <w:tmpl w:val="63CC0DE0"/>
    <w:lvl w:ilvl="0" w:tplc="85FEFF1C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2D2424"/>
    <w:multiLevelType w:val="hybridMultilevel"/>
    <w:tmpl w:val="48681408"/>
    <w:lvl w:ilvl="0" w:tplc="B1245E1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7CF75895"/>
    <w:multiLevelType w:val="hybridMultilevel"/>
    <w:tmpl w:val="BC32626A"/>
    <w:lvl w:ilvl="0" w:tplc="2684E41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7"/>
  </w:num>
  <w:num w:numId="5">
    <w:abstractNumId w:val="24"/>
  </w:num>
  <w:num w:numId="6">
    <w:abstractNumId w:val="23"/>
  </w:num>
  <w:num w:numId="7">
    <w:abstractNumId w:val="20"/>
  </w:num>
  <w:num w:numId="8">
    <w:abstractNumId w:val="15"/>
  </w:num>
  <w:num w:numId="9">
    <w:abstractNumId w:val="13"/>
  </w:num>
  <w:num w:numId="10">
    <w:abstractNumId w:val="12"/>
  </w:num>
  <w:num w:numId="11">
    <w:abstractNumId w:val="2"/>
  </w:num>
  <w:num w:numId="12">
    <w:abstractNumId w:val="8"/>
  </w:num>
  <w:num w:numId="13">
    <w:abstractNumId w:val="6"/>
  </w:num>
  <w:num w:numId="14">
    <w:abstractNumId w:val="18"/>
  </w:num>
  <w:num w:numId="15">
    <w:abstractNumId w:val="22"/>
  </w:num>
  <w:num w:numId="16">
    <w:abstractNumId w:val="3"/>
  </w:num>
  <w:num w:numId="17">
    <w:abstractNumId w:val="14"/>
  </w:num>
  <w:num w:numId="18">
    <w:abstractNumId w:val="0"/>
  </w:num>
  <w:num w:numId="19">
    <w:abstractNumId w:val="9"/>
  </w:num>
  <w:num w:numId="20">
    <w:abstractNumId w:val="17"/>
  </w:num>
  <w:num w:numId="21">
    <w:abstractNumId w:val="19"/>
  </w:num>
  <w:num w:numId="22">
    <w:abstractNumId w:val="10"/>
  </w:num>
  <w:num w:numId="23">
    <w:abstractNumId w:val="1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89"/>
    <w:rsid w:val="00030246"/>
    <w:rsid w:val="00073BF3"/>
    <w:rsid w:val="00085D3E"/>
    <w:rsid w:val="000B4ACD"/>
    <w:rsid w:val="000B6E1E"/>
    <w:rsid w:val="000C2190"/>
    <w:rsid w:val="000F771F"/>
    <w:rsid w:val="00105165"/>
    <w:rsid w:val="0011310E"/>
    <w:rsid w:val="00123E97"/>
    <w:rsid w:val="001552E6"/>
    <w:rsid w:val="00171D88"/>
    <w:rsid w:val="00176F0A"/>
    <w:rsid w:val="00177DDE"/>
    <w:rsid w:val="00196759"/>
    <w:rsid w:val="0020647A"/>
    <w:rsid w:val="00220FCE"/>
    <w:rsid w:val="00231A5F"/>
    <w:rsid w:val="002808DD"/>
    <w:rsid w:val="00284255"/>
    <w:rsid w:val="002D158D"/>
    <w:rsid w:val="002F0F90"/>
    <w:rsid w:val="00313B83"/>
    <w:rsid w:val="003402B9"/>
    <w:rsid w:val="003902F5"/>
    <w:rsid w:val="003B468F"/>
    <w:rsid w:val="0041346E"/>
    <w:rsid w:val="004158A0"/>
    <w:rsid w:val="004171B7"/>
    <w:rsid w:val="004551DC"/>
    <w:rsid w:val="00477CC2"/>
    <w:rsid w:val="004D74DD"/>
    <w:rsid w:val="00512282"/>
    <w:rsid w:val="00515E4E"/>
    <w:rsid w:val="00530344"/>
    <w:rsid w:val="0053480D"/>
    <w:rsid w:val="00535436"/>
    <w:rsid w:val="00554C6B"/>
    <w:rsid w:val="00560E47"/>
    <w:rsid w:val="00594D5F"/>
    <w:rsid w:val="00621914"/>
    <w:rsid w:val="00647F2F"/>
    <w:rsid w:val="0066558D"/>
    <w:rsid w:val="006C2733"/>
    <w:rsid w:val="006C4036"/>
    <w:rsid w:val="006C64FF"/>
    <w:rsid w:val="006D07CC"/>
    <w:rsid w:val="006E1087"/>
    <w:rsid w:val="00713988"/>
    <w:rsid w:val="0074499F"/>
    <w:rsid w:val="007572A4"/>
    <w:rsid w:val="007920AA"/>
    <w:rsid w:val="007A73A4"/>
    <w:rsid w:val="007B0594"/>
    <w:rsid w:val="00807787"/>
    <w:rsid w:val="00850A89"/>
    <w:rsid w:val="00862732"/>
    <w:rsid w:val="00961186"/>
    <w:rsid w:val="00986B5E"/>
    <w:rsid w:val="00995E11"/>
    <w:rsid w:val="009B1F5F"/>
    <w:rsid w:val="009B343E"/>
    <w:rsid w:val="00A37ED6"/>
    <w:rsid w:val="00A42D89"/>
    <w:rsid w:val="00A551F4"/>
    <w:rsid w:val="00A642D3"/>
    <w:rsid w:val="00A71DFB"/>
    <w:rsid w:val="00AE0715"/>
    <w:rsid w:val="00B05542"/>
    <w:rsid w:val="00B175E0"/>
    <w:rsid w:val="00B73AA0"/>
    <w:rsid w:val="00B94194"/>
    <w:rsid w:val="00BB1E14"/>
    <w:rsid w:val="00BB69E6"/>
    <w:rsid w:val="00BD337A"/>
    <w:rsid w:val="00BE4B23"/>
    <w:rsid w:val="00C074DE"/>
    <w:rsid w:val="00C172FD"/>
    <w:rsid w:val="00C9262F"/>
    <w:rsid w:val="00C96254"/>
    <w:rsid w:val="00CC4CF7"/>
    <w:rsid w:val="00CE0CA4"/>
    <w:rsid w:val="00CF4585"/>
    <w:rsid w:val="00D2371E"/>
    <w:rsid w:val="00D70DD8"/>
    <w:rsid w:val="00D74AFE"/>
    <w:rsid w:val="00D953F0"/>
    <w:rsid w:val="00DA29B8"/>
    <w:rsid w:val="00DC18D1"/>
    <w:rsid w:val="00E052FE"/>
    <w:rsid w:val="00E2046A"/>
    <w:rsid w:val="00E401D6"/>
    <w:rsid w:val="00E470B2"/>
    <w:rsid w:val="00E50696"/>
    <w:rsid w:val="00E53A20"/>
    <w:rsid w:val="00E61F6B"/>
    <w:rsid w:val="00EA5E78"/>
    <w:rsid w:val="00EB1688"/>
    <w:rsid w:val="00EF01EA"/>
    <w:rsid w:val="00F53453"/>
    <w:rsid w:val="00F772F4"/>
    <w:rsid w:val="00F773BE"/>
    <w:rsid w:val="00FA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F061AD1-8D24-4A53-A74A-8EF9D7A1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0A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77D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DD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77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DD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D74DD"/>
    <w:pPr>
      <w:ind w:leftChars="400" w:left="840"/>
    </w:pPr>
  </w:style>
  <w:style w:type="table" w:styleId="a9">
    <w:name w:val="Table Grid"/>
    <w:basedOn w:val="a1"/>
    <w:uiPriority w:val="59"/>
    <w:rsid w:val="00B7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624FF-6F36-4DFC-A8C5-445AE49C6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645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29</cp:revision>
  <cp:lastPrinted>2019-05-24T03:57:00Z</cp:lastPrinted>
  <dcterms:created xsi:type="dcterms:W3CDTF">2017-12-19T02:00:00Z</dcterms:created>
  <dcterms:modified xsi:type="dcterms:W3CDTF">2022-07-07T02:59:00Z</dcterms:modified>
</cp:coreProperties>
</file>