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DF47" w14:textId="77777777" w:rsidR="005C25B7" w:rsidRPr="004372A1" w:rsidRDefault="0082674A" w:rsidP="00CF220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372A1">
        <w:rPr>
          <w:rFonts w:ascii="BIZ UDPゴシック" w:eastAsia="BIZ UDPゴシック" w:hAnsi="BIZ UDPゴシック" w:hint="eastAsia"/>
          <w:sz w:val="28"/>
          <w:szCs w:val="28"/>
        </w:rPr>
        <w:t>理由書</w:t>
      </w:r>
    </w:p>
    <w:p w14:paraId="5D9E93BD" w14:textId="77777777" w:rsidR="0082674A" w:rsidRPr="004372A1" w:rsidRDefault="0082674A">
      <w:pPr>
        <w:rPr>
          <w:rFonts w:ascii="BIZ UDPゴシック" w:eastAsia="BIZ UDPゴシック" w:hAnsi="BIZ UDPゴシック"/>
        </w:rPr>
      </w:pPr>
    </w:p>
    <w:p w14:paraId="2796978C" w14:textId="7B690599" w:rsidR="0082674A" w:rsidRPr="004372A1" w:rsidRDefault="00075A73" w:rsidP="003D405F">
      <w:pPr>
        <w:ind w:firstLineChars="100" w:firstLine="210"/>
        <w:rPr>
          <w:rFonts w:ascii="BIZ UDPゴシック" w:eastAsia="BIZ UDPゴシック" w:hAnsi="BIZ UDPゴシック"/>
        </w:rPr>
      </w:pPr>
      <w:bookmarkStart w:id="0" w:name="_Hlk136271584"/>
      <w:r w:rsidRPr="004372A1">
        <w:rPr>
          <w:rFonts w:ascii="BIZ UDPゴシック" w:eastAsia="BIZ UDPゴシック" w:hAnsi="BIZ UDPゴシック" w:hint="eastAsia"/>
          <w:color w:val="000000" w:themeColor="text1"/>
        </w:rPr>
        <w:t>東大阪市成年後見制度利用</w:t>
      </w:r>
      <w:bookmarkEnd w:id="0"/>
      <w:r w:rsidRPr="004372A1">
        <w:rPr>
          <w:rFonts w:ascii="BIZ UDPゴシック" w:eastAsia="BIZ UDPゴシック" w:hAnsi="BIZ UDPゴシック" w:hint="eastAsia"/>
          <w:color w:val="000000" w:themeColor="text1"/>
        </w:rPr>
        <w:t>支援事業による</w:t>
      </w:r>
      <w:r w:rsidRPr="004372A1">
        <w:rPr>
          <w:rFonts w:ascii="BIZ UDPゴシック" w:eastAsia="BIZ UDPゴシック" w:hAnsi="BIZ UDPゴシック" w:hint="eastAsia"/>
        </w:rPr>
        <w:t>給付</w:t>
      </w:r>
      <w:r w:rsidR="003D405F" w:rsidRPr="004372A1">
        <w:rPr>
          <w:rFonts w:ascii="BIZ UDPゴシック" w:eastAsia="BIZ UDPゴシック" w:hAnsi="BIZ UDPゴシック" w:hint="eastAsia"/>
        </w:rPr>
        <w:t>を申請するにあたり、</w:t>
      </w:r>
      <w:r w:rsidR="0082674A" w:rsidRPr="004372A1">
        <w:rPr>
          <w:rFonts w:ascii="BIZ UDPゴシック" w:eastAsia="BIZ UDPゴシック" w:hAnsi="BIZ UDPゴシック" w:hint="eastAsia"/>
        </w:rPr>
        <w:t>対象者が保有する資産</w:t>
      </w:r>
      <w:r w:rsidR="003D405F" w:rsidRPr="004372A1">
        <w:rPr>
          <w:rFonts w:ascii="BIZ UDPゴシック" w:eastAsia="BIZ UDPゴシック" w:hAnsi="BIZ UDPゴシック" w:hint="eastAsia"/>
        </w:rPr>
        <w:t>が</w:t>
      </w:r>
      <w:r w:rsidR="0082674A" w:rsidRPr="004372A1">
        <w:rPr>
          <w:rFonts w:ascii="BIZ UDPゴシック" w:eastAsia="BIZ UDPゴシック" w:hAnsi="BIZ UDPゴシック" w:hint="eastAsia"/>
        </w:rPr>
        <w:t>下記の理由により活用が</w:t>
      </w:r>
      <w:r w:rsidR="00683902" w:rsidRPr="004372A1">
        <w:rPr>
          <w:rFonts w:ascii="BIZ UDPゴシック" w:eastAsia="BIZ UDPゴシック" w:hAnsi="BIZ UDPゴシック" w:hint="eastAsia"/>
        </w:rPr>
        <w:t>困難である</w:t>
      </w:r>
      <w:r w:rsidR="003D405F" w:rsidRPr="004372A1">
        <w:rPr>
          <w:rFonts w:ascii="BIZ UDPゴシック" w:eastAsia="BIZ UDPゴシック" w:hAnsi="BIZ UDPゴシック" w:hint="eastAsia"/>
        </w:rPr>
        <w:t>事を申し出します。</w:t>
      </w:r>
    </w:p>
    <w:p w14:paraId="654E3278" w14:textId="77777777" w:rsidR="00CF2206" w:rsidRPr="004372A1" w:rsidRDefault="00CF2206">
      <w:pPr>
        <w:rPr>
          <w:rFonts w:ascii="BIZ UDPゴシック" w:eastAsia="BIZ UDPゴシック" w:hAnsi="BIZ UDPゴシック"/>
        </w:rPr>
      </w:pPr>
    </w:p>
    <w:p w14:paraId="03F3080E" w14:textId="77777777" w:rsidR="003D405F" w:rsidRPr="004372A1" w:rsidRDefault="003D405F" w:rsidP="00130298">
      <w:pPr>
        <w:ind w:right="210"/>
        <w:jc w:val="right"/>
        <w:rPr>
          <w:rFonts w:ascii="BIZ UDPゴシック" w:eastAsia="BIZ UDPゴシック" w:hAnsi="BIZ UDPゴシック"/>
        </w:rPr>
      </w:pPr>
      <w:r w:rsidRPr="004372A1">
        <w:rPr>
          <w:rFonts w:ascii="BIZ UDPゴシック" w:eastAsia="BIZ UDPゴシック" w:hAnsi="BIZ UDPゴシック" w:hint="eastAsia"/>
        </w:rPr>
        <w:t>年</w:t>
      </w:r>
      <w:r w:rsidR="00130298" w:rsidRPr="004372A1">
        <w:rPr>
          <w:rFonts w:ascii="BIZ UDPゴシック" w:eastAsia="BIZ UDPゴシック" w:hAnsi="BIZ UDPゴシック" w:hint="eastAsia"/>
        </w:rPr>
        <w:t xml:space="preserve">　　</w:t>
      </w:r>
      <w:r w:rsidRPr="004372A1">
        <w:rPr>
          <w:rFonts w:ascii="BIZ UDPゴシック" w:eastAsia="BIZ UDPゴシック" w:hAnsi="BIZ UDPゴシック" w:hint="eastAsia"/>
        </w:rPr>
        <w:t xml:space="preserve">　　月</w:t>
      </w:r>
      <w:r w:rsidR="00130298" w:rsidRPr="004372A1">
        <w:rPr>
          <w:rFonts w:ascii="BIZ UDPゴシック" w:eastAsia="BIZ UDPゴシック" w:hAnsi="BIZ UDPゴシック" w:hint="eastAsia"/>
        </w:rPr>
        <w:t xml:space="preserve">　　</w:t>
      </w:r>
      <w:r w:rsidRPr="004372A1">
        <w:rPr>
          <w:rFonts w:ascii="BIZ UDPゴシック" w:eastAsia="BIZ UDPゴシック" w:hAnsi="BIZ UDPゴシック" w:hint="eastAsia"/>
        </w:rPr>
        <w:t xml:space="preserve">　　日</w:t>
      </w:r>
    </w:p>
    <w:p w14:paraId="1D88A820" w14:textId="77777777" w:rsidR="0082674A" w:rsidRPr="004372A1" w:rsidRDefault="003D405F">
      <w:pPr>
        <w:rPr>
          <w:rFonts w:ascii="BIZ UDPゴシック" w:eastAsia="BIZ UDPゴシック" w:hAnsi="BIZ UDPゴシック"/>
        </w:rPr>
      </w:pPr>
      <w:r w:rsidRPr="004372A1">
        <w:rPr>
          <w:rFonts w:ascii="BIZ UDPゴシック" w:eastAsia="BIZ UDPゴシック" w:hAnsi="BIZ UDPゴシック" w:hint="eastAsia"/>
        </w:rPr>
        <w:t>１．申し出者（</w:t>
      </w:r>
      <w:r w:rsidR="0082674A" w:rsidRPr="004372A1">
        <w:rPr>
          <w:rFonts w:ascii="BIZ UDPゴシック" w:eastAsia="BIZ UDPゴシック" w:hAnsi="BIZ UDPゴシック" w:hint="eastAsia"/>
        </w:rPr>
        <w:t>後見人等</w:t>
      </w:r>
      <w:r w:rsidRPr="004372A1">
        <w:rPr>
          <w:rFonts w:ascii="BIZ UDPゴシック" w:eastAsia="BIZ UDPゴシック" w:hAnsi="BIZ UDPゴシック" w:hint="eastAsia"/>
        </w:rPr>
        <w:t>）</w:t>
      </w:r>
      <w:bookmarkStart w:id="1" w:name="_GoBack"/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3D405F" w:rsidRPr="004372A1" w14:paraId="4B4A0128" w14:textId="77777777" w:rsidTr="00130298">
        <w:tc>
          <w:tcPr>
            <w:tcW w:w="1555" w:type="dxa"/>
            <w:shd w:val="solid" w:color="DEEAF6" w:themeColor="accent5" w:themeTint="33" w:fill="auto"/>
          </w:tcPr>
          <w:p w14:paraId="1EA69F74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378" w:type="dxa"/>
          </w:tcPr>
          <w:p w14:paraId="793FF815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61D40C1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405F" w:rsidRPr="004372A1" w14:paraId="50755F28" w14:textId="77777777" w:rsidTr="00130298">
        <w:tc>
          <w:tcPr>
            <w:tcW w:w="1555" w:type="dxa"/>
            <w:shd w:val="solid" w:color="DEEAF6" w:themeColor="accent5" w:themeTint="33" w:fill="auto"/>
          </w:tcPr>
          <w:p w14:paraId="711B3B96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8" w:type="dxa"/>
          </w:tcPr>
          <w:p w14:paraId="3CC9E473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  <w:p w14:paraId="284DEC77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405F" w:rsidRPr="004372A1" w14:paraId="2F8E92B7" w14:textId="77777777" w:rsidTr="00130298">
        <w:tc>
          <w:tcPr>
            <w:tcW w:w="1555" w:type="dxa"/>
            <w:shd w:val="solid" w:color="DEEAF6" w:themeColor="accent5" w:themeTint="33" w:fill="auto"/>
          </w:tcPr>
          <w:p w14:paraId="41D057C6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後見類型</w:t>
            </w:r>
          </w:p>
        </w:tc>
        <w:tc>
          <w:tcPr>
            <w:tcW w:w="6378" w:type="dxa"/>
          </w:tcPr>
          <w:p w14:paraId="70C42363" w14:textId="55B1D46F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5835240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D19D8" w:rsidRPr="004372A1">
                  <w:rPr>
                    <w:rFonts w:ascii="Segoe UI Symbol" w:eastAsia="BIZ UDP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372A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後見</w:t>
            </w:r>
            <w:r w:rsidRPr="00437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8999878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D19D8" w:rsidRPr="004372A1">
                  <w:rPr>
                    <w:rFonts w:ascii="Segoe UI Symbol" w:eastAsia="BIZ UDP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372A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保佐</w:t>
            </w:r>
            <w:r w:rsidRPr="00437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8642461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4372A1">
                  <w:rPr>
                    <w:rFonts w:ascii="Segoe UI Symbol" w:eastAsia="BIZ UDP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372A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補助</w:t>
            </w:r>
            <w:r w:rsidRPr="00437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82EBF" w:rsidRPr="00437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878753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82EBF" w:rsidRPr="004372A1">
                  <w:rPr>
                    <w:rFonts w:ascii="Segoe UI Symbol" w:eastAsia="BIZ UDP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5A73" w:rsidRPr="004372A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</w:tc>
      </w:tr>
    </w:tbl>
    <w:p w14:paraId="0B9F32CD" w14:textId="77777777" w:rsidR="0082674A" w:rsidRPr="004372A1" w:rsidRDefault="0082674A">
      <w:pPr>
        <w:rPr>
          <w:rFonts w:ascii="BIZ UDPゴシック" w:eastAsia="BIZ UDPゴシック" w:hAnsi="BIZ UDPゴシック"/>
        </w:rPr>
      </w:pPr>
    </w:p>
    <w:p w14:paraId="756C9E6A" w14:textId="77777777" w:rsidR="003D405F" w:rsidRPr="004372A1" w:rsidRDefault="003D405F" w:rsidP="003D405F">
      <w:pPr>
        <w:rPr>
          <w:rFonts w:ascii="BIZ UDPゴシック" w:eastAsia="BIZ UDPゴシック" w:hAnsi="BIZ UDPゴシック"/>
        </w:rPr>
      </w:pPr>
      <w:r w:rsidRPr="004372A1">
        <w:rPr>
          <w:rFonts w:ascii="BIZ UDPゴシック" w:eastAsia="BIZ UDPゴシック" w:hAnsi="BIZ UDPゴシック" w:hint="eastAsia"/>
        </w:rPr>
        <w:t>２・対象者（被後見人等）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3D405F" w:rsidRPr="004372A1" w14:paraId="0974F9D3" w14:textId="77777777" w:rsidTr="00130298">
        <w:tc>
          <w:tcPr>
            <w:tcW w:w="1555" w:type="dxa"/>
            <w:shd w:val="solid" w:color="DEEAF6" w:themeColor="accent5" w:themeTint="33" w:fill="auto"/>
          </w:tcPr>
          <w:p w14:paraId="63062E55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378" w:type="dxa"/>
          </w:tcPr>
          <w:p w14:paraId="7F2C6D62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666D4821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405F" w:rsidRPr="004372A1" w14:paraId="3DACF84C" w14:textId="77777777" w:rsidTr="00130298">
        <w:tc>
          <w:tcPr>
            <w:tcW w:w="1555" w:type="dxa"/>
            <w:shd w:val="solid" w:color="DEEAF6" w:themeColor="accent5" w:themeTint="33" w:fill="auto"/>
          </w:tcPr>
          <w:p w14:paraId="67A0D357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8" w:type="dxa"/>
          </w:tcPr>
          <w:p w14:paraId="1FD89995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  <w:p w14:paraId="5388AEF6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405F" w:rsidRPr="004372A1" w14:paraId="1C0ECC95" w14:textId="77777777" w:rsidTr="00130298">
        <w:tc>
          <w:tcPr>
            <w:tcW w:w="1555" w:type="dxa"/>
            <w:shd w:val="solid" w:color="DEEAF6" w:themeColor="accent5" w:themeTint="33" w:fill="auto"/>
          </w:tcPr>
          <w:p w14:paraId="2FBE48C9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378" w:type="dxa"/>
          </w:tcPr>
          <w:p w14:paraId="31FB244E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  <w:p w14:paraId="0AACA3A6" w14:textId="77777777" w:rsidR="003D405F" w:rsidRPr="004372A1" w:rsidRDefault="003D405F" w:rsidP="00B24FE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ECB2939" w14:textId="77777777" w:rsidR="003D405F" w:rsidRPr="004372A1" w:rsidRDefault="003D405F">
      <w:pPr>
        <w:rPr>
          <w:rFonts w:ascii="BIZ UDPゴシック" w:eastAsia="BIZ UDPゴシック" w:hAnsi="BIZ UDPゴシック"/>
        </w:rPr>
      </w:pPr>
    </w:p>
    <w:p w14:paraId="52F95948" w14:textId="77777777" w:rsidR="0082674A" w:rsidRPr="004372A1" w:rsidRDefault="003D405F">
      <w:pPr>
        <w:rPr>
          <w:rFonts w:ascii="BIZ UDPゴシック" w:eastAsia="BIZ UDPゴシック" w:hAnsi="BIZ UDPゴシック"/>
        </w:rPr>
      </w:pPr>
      <w:r w:rsidRPr="004372A1">
        <w:rPr>
          <w:rFonts w:ascii="BIZ UDPゴシック" w:eastAsia="BIZ UDPゴシック" w:hAnsi="BIZ UDPゴシック" w:hint="eastAsia"/>
        </w:rPr>
        <w:t>３．活用が困難な</w:t>
      </w:r>
      <w:r w:rsidR="0082674A" w:rsidRPr="004372A1">
        <w:rPr>
          <w:rFonts w:ascii="BIZ UDPゴシック" w:eastAsia="BIZ UDPゴシック" w:hAnsi="BIZ UDPゴシック" w:hint="eastAsia"/>
        </w:rPr>
        <w:t>資産の状況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3D405F" w:rsidRPr="004372A1" w14:paraId="07C53FCF" w14:textId="77777777" w:rsidTr="00130298">
        <w:trPr>
          <w:trHeight w:val="408"/>
        </w:trPr>
        <w:tc>
          <w:tcPr>
            <w:tcW w:w="1980" w:type="dxa"/>
            <w:shd w:val="solid" w:color="DEEAF6" w:themeColor="accent5" w:themeTint="33" w:fill="auto"/>
          </w:tcPr>
          <w:p w14:paraId="42E2F673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資産の種類</w:t>
            </w:r>
          </w:p>
        </w:tc>
        <w:tc>
          <w:tcPr>
            <w:tcW w:w="6662" w:type="dxa"/>
          </w:tcPr>
          <w:p w14:paraId="181564B5" w14:textId="37056EC6" w:rsidR="003D405F" w:rsidRPr="004372A1" w:rsidRDefault="004372A1" w:rsidP="00075A7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7568607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5A73" w:rsidRPr="004372A1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05F" w:rsidRPr="004372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不動産　　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8807843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5A73" w:rsidRPr="004372A1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05F" w:rsidRPr="004372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事業用品　</w:t>
            </w:r>
            <w:r w:rsidR="00075A73" w:rsidRPr="004372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18702441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5A73" w:rsidRPr="004372A1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5A73" w:rsidRPr="004372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生命保険</w:t>
            </w:r>
            <w:r w:rsidR="003D405F" w:rsidRPr="004372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80172497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5A73" w:rsidRPr="004372A1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405F" w:rsidRPr="004372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その他（自家用車等）</w:t>
            </w:r>
          </w:p>
        </w:tc>
      </w:tr>
      <w:tr w:rsidR="003D405F" w:rsidRPr="004372A1" w14:paraId="3630FFAC" w14:textId="77777777" w:rsidTr="00130298">
        <w:tc>
          <w:tcPr>
            <w:tcW w:w="1980" w:type="dxa"/>
            <w:shd w:val="solid" w:color="DEEAF6" w:themeColor="accent5" w:themeTint="33" w:fill="auto"/>
          </w:tcPr>
          <w:p w14:paraId="352DA9B0" w14:textId="1999CAAA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資産の詳細</w:t>
            </w:r>
            <w:r w:rsidR="0017747C" w:rsidRPr="004372A1">
              <w:rPr>
                <w:rFonts w:ascii="BIZ UDPゴシック" w:eastAsia="BIZ UDPゴシック" w:hAnsi="BIZ UDPゴシック" w:hint="eastAsia"/>
              </w:rPr>
              <w:t>※</w:t>
            </w:r>
          </w:p>
        </w:tc>
        <w:tc>
          <w:tcPr>
            <w:tcW w:w="6662" w:type="dxa"/>
          </w:tcPr>
          <w:p w14:paraId="5C6C09BF" w14:textId="6B7FD374" w:rsidR="0017747C" w:rsidRPr="004372A1" w:rsidRDefault="0017747C" w:rsidP="0017747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60603E5" w14:textId="131809FC" w:rsidR="003D405F" w:rsidRPr="004372A1" w:rsidRDefault="0017747C" w:rsidP="0017747C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4372A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4372A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4372A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4372A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4372A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3FD053F0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405F" w:rsidRPr="004372A1" w14:paraId="3D6C10A9" w14:textId="77777777" w:rsidTr="00130298">
        <w:tc>
          <w:tcPr>
            <w:tcW w:w="1980" w:type="dxa"/>
            <w:shd w:val="solid" w:color="DEEAF6" w:themeColor="accent5" w:themeTint="33" w:fill="auto"/>
          </w:tcPr>
          <w:p w14:paraId="10CD2907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活用できない理由</w:t>
            </w:r>
          </w:p>
        </w:tc>
        <w:tc>
          <w:tcPr>
            <w:tcW w:w="6662" w:type="dxa"/>
          </w:tcPr>
          <w:p w14:paraId="29ABA638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3914806B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628F6D0C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3A0880AF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733D9522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1C8F3835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405F" w:rsidRPr="004372A1" w14:paraId="72903120" w14:textId="77777777" w:rsidTr="00130298">
        <w:tc>
          <w:tcPr>
            <w:tcW w:w="1980" w:type="dxa"/>
            <w:shd w:val="solid" w:color="DEEAF6" w:themeColor="accent5" w:themeTint="33" w:fill="auto"/>
          </w:tcPr>
          <w:p w14:paraId="75C80134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  <w:r w:rsidRPr="004372A1">
              <w:rPr>
                <w:rFonts w:ascii="BIZ UDPゴシック" w:eastAsia="BIZ UDPゴシック" w:hAnsi="BIZ UDPゴシック" w:hint="eastAsia"/>
              </w:rPr>
              <w:t>今後の方針</w:t>
            </w:r>
          </w:p>
        </w:tc>
        <w:tc>
          <w:tcPr>
            <w:tcW w:w="6662" w:type="dxa"/>
          </w:tcPr>
          <w:p w14:paraId="14E3119E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66279943" w14:textId="77777777" w:rsidR="003D405F" w:rsidRPr="004372A1" w:rsidRDefault="003D405F">
            <w:pPr>
              <w:rPr>
                <w:rFonts w:ascii="BIZ UDPゴシック" w:eastAsia="BIZ UDPゴシック" w:hAnsi="BIZ UDPゴシック"/>
              </w:rPr>
            </w:pPr>
          </w:p>
          <w:p w14:paraId="182F8864" w14:textId="77777777" w:rsidR="00130298" w:rsidRPr="004372A1" w:rsidRDefault="0013029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7154B82" w14:textId="5145E6B3" w:rsidR="0017747C" w:rsidRPr="004372A1" w:rsidRDefault="0017747C" w:rsidP="0017747C">
      <w:pPr>
        <w:rPr>
          <w:rFonts w:ascii="BIZ UDPゴシック" w:eastAsia="BIZ UDPゴシック" w:hAnsi="BIZ UDPゴシック"/>
          <w:sz w:val="16"/>
          <w:szCs w:val="16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※資産の詳細記載事項</w:t>
      </w:r>
    </w:p>
    <w:p w14:paraId="665D0564" w14:textId="339ADCCC" w:rsidR="0017747C" w:rsidRPr="004372A1" w:rsidRDefault="0017747C" w:rsidP="0017747C">
      <w:pPr>
        <w:rPr>
          <w:rFonts w:ascii="BIZ UDPゴシック" w:eastAsia="BIZ UDPゴシック" w:hAnsi="BIZ UDPゴシック"/>
          <w:sz w:val="16"/>
          <w:szCs w:val="16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【不動産】　①土地・家屋の別　②区分（宅地・田畑・山林・その他）　③所在地　④名義　⑤延べ面積（㎡）　⑥用途　を記載</w:t>
      </w:r>
    </w:p>
    <w:p w14:paraId="2ACD86FA" w14:textId="079B2813" w:rsidR="0017747C" w:rsidRPr="004372A1" w:rsidRDefault="0017747C" w:rsidP="0017747C">
      <w:pPr>
        <w:rPr>
          <w:rFonts w:ascii="BIZ UDPゴシック" w:eastAsia="BIZ UDPゴシック" w:hAnsi="BIZ UDPゴシック"/>
          <w:sz w:val="16"/>
          <w:szCs w:val="16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【事業用品】　①種別　②用途　を記載</w:t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</w:p>
    <w:p w14:paraId="4C7CB717" w14:textId="71824FA4" w:rsidR="0017747C" w:rsidRPr="004372A1" w:rsidRDefault="0017747C" w:rsidP="0017747C">
      <w:pPr>
        <w:rPr>
          <w:rFonts w:ascii="BIZ UDPゴシック" w:eastAsia="BIZ UDPゴシック" w:hAnsi="BIZ UDPゴシック"/>
          <w:sz w:val="16"/>
          <w:szCs w:val="16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【生命保険・損害保険等】　①契約先　②保険種別　③解約返戻金の有・無　④解約返戻金額　を記載</w:t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  <w:r w:rsidRPr="004372A1">
        <w:rPr>
          <w:rFonts w:ascii="BIZ UDPゴシック" w:eastAsia="BIZ UDPゴシック" w:hAnsi="BIZ UDPゴシック"/>
          <w:sz w:val="16"/>
          <w:szCs w:val="16"/>
        </w:rPr>
        <w:tab/>
      </w:r>
    </w:p>
    <w:p w14:paraId="4513A35B" w14:textId="77777777" w:rsidR="00876716" w:rsidRPr="004372A1" w:rsidRDefault="0017747C" w:rsidP="0017747C">
      <w:pPr>
        <w:rPr>
          <w:rFonts w:ascii="BIZ UDPゴシック" w:eastAsia="BIZ UDPゴシック" w:hAnsi="BIZ UDPゴシック"/>
          <w:sz w:val="16"/>
          <w:szCs w:val="16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【自家用車】　①車種　②年式　を記載</w:t>
      </w:r>
    </w:p>
    <w:p w14:paraId="420FF3CE" w14:textId="26D1F112" w:rsidR="0017747C" w:rsidRPr="004372A1" w:rsidRDefault="00876716" w:rsidP="0017747C">
      <w:pPr>
        <w:rPr>
          <w:rFonts w:ascii="BIZ UDPゴシック" w:eastAsia="BIZ UDPゴシック" w:hAnsi="BIZ UDPゴシック"/>
          <w:sz w:val="16"/>
          <w:szCs w:val="16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【有価</w:t>
      </w:r>
      <w:r w:rsidR="004372A1" w:rsidRPr="004372A1">
        <w:rPr>
          <w:rFonts w:ascii="BIZ UDPゴシック" w:eastAsia="BIZ UDPゴシック" w:hAnsi="BIZ UDPゴシック" w:hint="eastAsia"/>
          <w:sz w:val="16"/>
          <w:szCs w:val="16"/>
        </w:rPr>
        <w:t>証券</w:t>
      </w:r>
      <w:r w:rsidRPr="004372A1">
        <w:rPr>
          <w:rFonts w:ascii="BIZ UDPゴシック" w:eastAsia="BIZ UDPゴシック" w:hAnsi="BIZ UDPゴシック" w:hint="eastAsia"/>
          <w:sz w:val="16"/>
          <w:szCs w:val="16"/>
        </w:rPr>
        <w:t>】　①種類　②額面　③評価概算額</w:t>
      </w:r>
      <w:r w:rsidR="0017747C" w:rsidRPr="004372A1">
        <w:rPr>
          <w:rFonts w:ascii="BIZ UDPゴシック" w:eastAsia="BIZ UDPゴシック" w:hAnsi="BIZ UDPゴシック"/>
          <w:sz w:val="16"/>
          <w:szCs w:val="16"/>
        </w:rPr>
        <w:tab/>
      </w:r>
      <w:r w:rsidR="0017747C" w:rsidRPr="004372A1">
        <w:rPr>
          <w:rFonts w:ascii="BIZ UDPゴシック" w:eastAsia="BIZ UDPゴシック" w:hAnsi="BIZ UDPゴシック"/>
          <w:sz w:val="16"/>
          <w:szCs w:val="16"/>
        </w:rPr>
        <w:tab/>
      </w:r>
      <w:r w:rsidR="0017747C" w:rsidRPr="004372A1">
        <w:rPr>
          <w:rFonts w:ascii="BIZ UDPゴシック" w:eastAsia="BIZ UDPゴシック" w:hAnsi="BIZ UDPゴシック"/>
          <w:sz w:val="16"/>
          <w:szCs w:val="16"/>
        </w:rPr>
        <w:tab/>
      </w:r>
      <w:r w:rsidR="0017747C" w:rsidRPr="004372A1">
        <w:rPr>
          <w:rFonts w:ascii="BIZ UDPゴシック" w:eastAsia="BIZ UDPゴシック" w:hAnsi="BIZ UDPゴシック"/>
          <w:sz w:val="16"/>
          <w:szCs w:val="16"/>
        </w:rPr>
        <w:tab/>
      </w:r>
      <w:r w:rsidR="0017747C" w:rsidRPr="004372A1">
        <w:rPr>
          <w:rFonts w:ascii="BIZ UDPゴシック" w:eastAsia="BIZ UDPゴシック" w:hAnsi="BIZ UDPゴシック"/>
          <w:sz w:val="16"/>
          <w:szCs w:val="16"/>
        </w:rPr>
        <w:tab/>
      </w:r>
      <w:r w:rsidR="0017747C" w:rsidRPr="004372A1">
        <w:rPr>
          <w:rFonts w:ascii="BIZ UDPゴシック" w:eastAsia="BIZ UDPゴシック" w:hAnsi="BIZ UDPゴシック"/>
          <w:sz w:val="16"/>
          <w:szCs w:val="16"/>
        </w:rPr>
        <w:tab/>
      </w:r>
    </w:p>
    <w:p w14:paraId="20B99FCC" w14:textId="7908F901" w:rsidR="0082674A" w:rsidRPr="004372A1" w:rsidRDefault="0017747C" w:rsidP="0017747C">
      <w:pPr>
        <w:rPr>
          <w:rFonts w:ascii="BIZ UDPゴシック" w:eastAsia="BIZ UDPゴシック" w:hAnsi="BIZ UDPゴシック"/>
        </w:rPr>
      </w:pPr>
      <w:r w:rsidRPr="004372A1">
        <w:rPr>
          <w:rFonts w:ascii="BIZ UDPゴシック" w:eastAsia="BIZ UDPゴシック" w:hAnsi="BIZ UDPゴシック" w:hint="eastAsia"/>
          <w:sz w:val="16"/>
          <w:szCs w:val="16"/>
        </w:rPr>
        <w:t>【その他】　①品名　を記載</w:t>
      </w:r>
    </w:p>
    <w:sectPr w:rsidR="0082674A" w:rsidRPr="004372A1" w:rsidSect="00876716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FCB1" w14:textId="77777777" w:rsidR="0091360B" w:rsidRDefault="0091360B" w:rsidP="00CF2206">
      <w:r>
        <w:separator/>
      </w:r>
    </w:p>
  </w:endnote>
  <w:endnote w:type="continuationSeparator" w:id="0">
    <w:p w14:paraId="02F9EB83" w14:textId="77777777" w:rsidR="0091360B" w:rsidRDefault="0091360B" w:rsidP="00CF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9D18" w14:textId="77777777" w:rsidR="0091360B" w:rsidRDefault="0091360B" w:rsidP="00CF2206">
      <w:r>
        <w:separator/>
      </w:r>
    </w:p>
  </w:footnote>
  <w:footnote w:type="continuationSeparator" w:id="0">
    <w:p w14:paraId="36CD0350" w14:textId="77777777" w:rsidR="0091360B" w:rsidRDefault="0091360B" w:rsidP="00CF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A"/>
    <w:rsid w:val="00075A73"/>
    <w:rsid w:val="00130298"/>
    <w:rsid w:val="0017747C"/>
    <w:rsid w:val="003D405F"/>
    <w:rsid w:val="004372A1"/>
    <w:rsid w:val="005C25B7"/>
    <w:rsid w:val="00683902"/>
    <w:rsid w:val="0082674A"/>
    <w:rsid w:val="00876716"/>
    <w:rsid w:val="008C7FFC"/>
    <w:rsid w:val="0091360B"/>
    <w:rsid w:val="00982EBF"/>
    <w:rsid w:val="00A60280"/>
    <w:rsid w:val="00CF2206"/>
    <w:rsid w:val="00D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231D8A"/>
  <w15:chartTrackingRefBased/>
  <w15:docId w15:val="{DBC87C7A-0DA4-4665-846D-FB80432F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74A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674A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F2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206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F2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206"/>
    <w:rPr>
      <w:rFonts w:ascii="ＭＳ 明朝" w:eastAsia="ＭＳ 明朝" w:hAnsi="ＭＳ 明朝" w:cs="ＭＳ 明朝"/>
      <w:kern w:val="0"/>
      <w:szCs w:val="21"/>
    </w:rPr>
  </w:style>
  <w:style w:type="table" w:styleId="a8">
    <w:name w:val="Table Grid"/>
    <w:basedOn w:val="a1"/>
    <w:uiPriority w:val="39"/>
    <w:rsid w:val="003D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D19D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19D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19D8"/>
    <w:rPr>
      <w:rFonts w:ascii="ＭＳ 明朝" w:eastAsia="ＭＳ 明朝" w:hAnsi="ＭＳ 明朝" w:cs="ＭＳ 明朝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19D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19D8"/>
    <w:rPr>
      <w:rFonts w:ascii="ＭＳ 明朝" w:eastAsia="ＭＳ 明朝" w:hAnsi="ＭＳ 明朝" w:cs="ＭＳ 明朝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D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19D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2057-15B1-4343-9AF3-5EA4E5F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2023-09-22T04:24:00Z</dcterms:created>
  <dcterms:modified xsi:type="dcterms:W3CDTF">2023-09-22T06:11:00Z</dcterms:modified>
</cp:coreProperties>
</file>