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19CE6" w14:textId="77777777" w:rsidR="00C31E31" w:rsidRDefault="00C31E31" w:rsidP="00C31E31">
      <w:pPr>
        <w:pStyle w:val="a3"/>
        <w:rPr>
          <w:color w:val="000000"/>
          <w:sz w:val="28"/>
        </w:rPr>
      </w:pPr>
      <w:r w:rsidRPr="00205730">
        <w:rPr>
          <w:rFonts w:hint="eastAsia"/>
          <w:sz w:val="28"/>
        </w:rPr>
        <w:t>令和</w:t>
      </w:r>
      <w:r>
        <w:rPr>
          <w:rFonts w:hint="eastAsia"/>
          <w:sz w:val="28"/>
        </w:rPr>
        <w:t>８</w:t>
      </w:r>
      <w:r w:rsidRPr="00205730">
        <w:rPr>
          <w:rFonts w:hint="eastAsia"/>
          <w:sz w:val="28"/>
        </w:rPr>
        <w:t>年度</w:t>
      </w:r>
      <w:r w:rsidRPr="00505E2C">
        <w:rPr>
          <w:rFonts w:hint="eastAsia"/>
          <w:sz w:val="28"/>
        </w:rPr>
        <w:t>介護保険施設等の運営における留意事項に</w:t>
      </w:r>
      <w:r w:rsidRPr="00505E2C">
        <w:rPr>
          <w:rFonts w:hint="eastAsia"/>
          <w:color w:val="000000"/>
          <w:sz w:val="28"/>
        </w:rPr>
        <w:t>ついて</w:t>
      </w:r>
    </w:p>
    <w:p w14:paraId="520CE50B" w14:textId="77777777" w:rsidR="00C31E31" w:rsidRPr="00F93450" w:rsidRDefault="00C31E31" w:rsidP="00C31E31">
      <w:pPr>
        <w:pStyle w:val="a3"/>
        <w:rPr>
          <w:color w:val="000000"/>
          <w:sz w:val="28"/>
        </w:rPr>
      </w:pPr>
      <w:r w:rsidRPr="00505E2C">
        <w:rPr>
          <w:rFonts w:hint="eastAsia"/>
          <w:color w:val="000000"/>
          <w:sz w:val="28"/>
        </w:rPr>
        <w:t>（届出関係）</w:t>
      </w:r>
    </w:p>
    <w:p w14:paraId="6111A3B5" w14:textId="77777777" w:rsidR="00C31E31" w:rsidRPr="00505E2C" w:rsidRDefault="00C31E31" w:rsidP="00C31E31">
      <w:pPr>
        <w:pStyle w:val="1"/>
      </w:pPr>
      <w:r w:rsidRPr="00E126BC">
        <w:rPr>
          <w:rFonts w:hint="eastAsia"/>
        </w:rPr>
        <w:t>共通事項</w:t>
      </w:r>
    </w:p>
    <w:p w14:paraId="79D2E22E" w14:textId="77777777" w:rsidR="00B81E9B" w:rsidRDefault="00B81E9B" w:rsidP="00C31E31">
      <w:pPr>
        <w:rPr>
          <w:rFonts w:ascii="ＭＳ 明朝" w:hAnsi="ＭＳ 明朝"/>
          <w:szCs w:val="21"/>
        </w:rPr>
      </w:pPr>
      <w:r w:rsidRPr="00B81E9B">
        <w:rPr>
          <w:rFonts w:ascii="ＭＳ 明朝" w:hAnsi="ＭＳ 明朝" w:hint="eastAsia"/>
          <w:szCs w:val="21"/>
        </w:rPr>
        <w:t>変更届や加算届に必要な書類の一覧や様式等は、法人・高齢者施設課ウェブサイトに掲載しています。</w:t>
      </w:r>
      <w:r w:rsidRPr="00B81E9B">
        <w:rPr>
          <w:rFonts w:ascii="ＭＳ 明朝" w:hAnsi="ＭＳ 明朝" w:hint="eastAsia"/>
          <w:b/>
          <w:bCs/>
          <w:szCs w:val="21"/>
        </w:rPr>
        <w:t>様式は随時変更されることがあります</w:t>
      </w:r>
      <w:r w:rsidRPr="00B81E9B">
        <w:rPr>
          <w:rFonts w:ascii="ＭＳ 明朝" w:hAnsi="ＭＳ 明朝" w:hint="eastAsia"/>
          <w:szCs w:val="21"/>
        </w:rPr>
        <w:t>ので、様式をそのまま保存するのではなく、ウェブサイトをお気に入り登録するなどして、</w:t>
      </w:r>
      <w:r w:rsidRPr="00B81E9B">
        <w:rPr>
          <w:rFonts w:ascii="ＭＳ 明朝" w:hAnsi="ＭＳ 明朝" w:hint="eastAsia"/>
          <w:b/>
          <w:bCs/>
          <w:szCs w:val="21"/>
        </w:rPr>
        <w:t>最新の様式をご確認ください。</w:t>
      </w:r>
    </w:p>
    <w:p w14:paraId="43D1663B" w14:textId="0200F565" w:rsidR="00C31E31" w:rsidRDefault="00C31E31" w:rsidP="00C31E31">
      <w:pPr>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659264" behindDoc="1" locked="0" layoutInCell="1" allowOverlap="1" wp14:anchorId="00CB6BFA" wp14:editId="16FA046E">
                <wp:simplePos x="0" y="0"/>
                <wp:positionH relativeFrom="column">
                  <wp:posOffset>8255</wp:posOffset>
                </wp:positionH>
                <wp:positionV relativeFrom="paragraph">
                  <wp:posOffset>99695</wp:posOffset>
                </wp:positionV>
                <wp:extent cx="5619750" cy="1190625"/>
                <wp:effectExtent l="0" t="0" r="0" b="9525"/>
                <wp:wrapNone/>
                <wp:docPr id="18259850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1190625"/>
                        </a:xfrm>
                        <a:prstGeom prst="rect">
                          <a:avLst/>
                        </a:prstGeom>
                        <a:solidFill>
                          <a:srgbClr val="F2F7FC"/>
                        </a:solidFill>
                        <a:ln w="6350">
                          <a:solidFill>
                            <a:srgbClr val="5B9BD5"/>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F4D1E" id="Rectangle 2" o:spid="_x0000_s1026" style="position:absolute;margin-left:.65pt;margin-top:7.85pt;width:442.5pt;height:9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" fillcolor="#f2f7fc" strokecolor="#5b9bd5" strokeweight=".5pt">
                <v:textbox inset="5.85pt,.7pt,5.85pt,.7pt"/>
              </v:rect>
            </w:pict>
          </mc:Fallback>
        </mc:AlternateContent>
      </w:r>
    </w:p>
    <w:p w14:paraId="534BC710" w14:textId="77777777" w:rsidR="00C31E31" w:rsidRPr="00E77B8E" w:rsidRDefault="00C31E31" w:rsidP="00C31E31">
      <w:pPr>
        <w:ind w:firstLineChars="100" w:firstLine="210"/>
        <w:rPr>
          <w:rFonts w:ascii="ＭＳ 明朝" w:hAnsi="ＭＳ 明朝"/>
          <w:szCs w:val="21"/>
        </w:rPr>
      </w:pPr>
      <w:r w:rsidRPr="00E77B8E">
        <w:rPr>
          <w:rFonts w:ascii="ＭＳ 明朝" w:hAnsi="ＭＳ 明朝" w:hint="eastAsia"/>
          <w:szCs w:val="21"/>
        </w:rPr>
        <w:t>・</w:t>
      </w:r>
      <w:r>
        <w:rPr>
          <w:rFonts w:ascii="ＭＳ 明朝" w:hAnsi="ＭＳ 明朝" w:hint="eastAsia"/>
          <w:szCs w:val="21"/>
        </w:rPr>
        <w:t>【法人・高齢者施設課ウェブサイト：</w:t>
      </w:r>
      <w:bookmarkStart w:id="0" w:name="_Hlk133335859"/>
      <w:r w:rsidRPr="00E77B8E">
        <w:rPr>
          <w:rFonts w:ascii="ＭＳ 明朝" w:hAnsi="ＭＳ 明朝" w:hint="eastAsia"/>
          <w:szCs w:val="21"/>
        </w:rPr>
        <w:t>介護保険事業者　変更届</w:t>
      </w:r>
      <w:bookmarkEnd w:id="0"/>
      <w:r>
        <w:rPr>
          <w:rFonts w:ascii="ＭＳ 明朝" w:hAnsi="ＭＳ 明朝" w:hint="eastAsia"/>
          <w:szCs w:val="21"/>
        </w:rPr>
        <w:t>】</w:t>
      </w:r>
    </w:p>
    <w:p w14:paraId="1D20A4A7" w14:textId="77777777" w:rsidR="00C31E31" w:rsidRPr="002939DE" w:rsidRDefault="00C31E31" w:rsidP="00C31E31">
      <w:pPr>
        <w:ind w:firstLineChars="100" w:firstLine="210"/>
        <w:rPr>
          <w:rFonts w:ascii="ＭＳ 明朝" w:hAnsi="ＭＳ 明朝"/>
          <w:szCs w:val="21"/>
        </w:rPr>
      </w:pPr>
      <w:r w:rsidRPr="00E77B8E">
        <w:rPr>
          <w:rFonts w:ascii="ＭＳ 明朝" w:hAnsi="ＭＳ 明朝" w:hint="eastAsia"/>
          <w:szCs w:val="21"/>
        </w:rPr>
        <w:t xml:space="preserve">　</w:t>
      </w:r>
      <w:r>
        <w:rPr>
          <w:rFonts w:ascii="ＭＳ 明朝" w:hAnsi="ＭＳ 明朝" w:hint="eastAsia"/>
          <w:szCs w:val="21"/>
        </w:rPr>
        <w:t xml:space="preserve">　</w:t>
      </w:r>
      <w:hyperlink r:id="rId7" w:history="1">
        <w:r w:rsidRPr="005219F0">
          <w:rPr>
            <w:rStyle w:val="af"/>
            <w:rFonts w:ascii="ＭＳ 明朝" w:hAnsi="ＭＳ 明朝" w:hint="eastAsia"/>
            <w:szCs w:val="21"/>
          </w:rPr>
          <w:t>http://www.city.higashiosaka.lg.jp/soshiki/11-33-0-0-0_17.html</w:t>
        </w:r>
      </w:hyperlink>
    </w:p>
    <w:p w14:paraId="08596D78" w14:textId="77777777" w:rsidR="00C31E31" w:rsidRPr="007F14FF" w:rsidRDefault="00C31E31" w:rsidP="00C31E31">
      <w:pPr>
        <w:ind w:firstLineChars="100" w:firstLine="210"/>
        <w:rPr>
          <w:rFonts w:ascii="ＭＳ 明朝" w:hAnsi="ＭＳ 明朝"/>
          <w:szCs w:val="21"/>
        </w:rPr>
      </w:pPr>
      <w:r w:rsidRPr="007F14FF">
        <w:rPr>
          <w:rFonts w:ascii="ＭＳ 明朝" w:hAnsi="ＭＳ 明朝" w:hint="eastAsia"/>
          <w:szCs w:val="21"/>
        </w:rPr>
        <w:t>・</w:t>
      </w:r>
      <w:r>
        <w:rPr>
          <w:rFonts w:ascii="ＭＳ 明朝" w:hAnsi="ＭＳ 明朝" w:hint="eastAsia"/>
          <w:szCs w:val="21"/>
        </w:rPr>
        <w:t>【</w:t>
      </w:r>
      <w:r w:rsidRPr="00421ECF">
        <w:rPr>
          <w:rFonts w:ascii="ＭＳ 明朝" w:hAnsi="ＭＳ 明朝" w:hint="eastAsia"/>
          <w:szCs w:val="21"/>
        </w:rPr>
        <w:t>法人・高齢者施設課</w:t>
      </w:r>
      <w:r>
        <w:rPr>
          <w:rFonts w:ascii="ＭＳ 明朝" w:hAnsi="ＭＳ 明朝" w:hint="eastAsia"/>
          <w:szCs w:val="21"/>
        </w:rPr>
        <w:t>ウェブサイト：</w:t>
      </w:r>
      <w:bookmarkStart w:id="1" w:name="_Hlk133335878"/>
      <w:r w:rsidRPr="007F14FF">
        <w:rPr>
          <w:rFonts w:ascii="ＭＳ 明朝" w:hAnsi="ＭＳ 明朝" w:hint="eastAsia"/>
          <w:szCs w:val="21"/>
        </w:rPr>
        <w:t>介護保険事業者　加算届</w:t>
      </w:r>
      <w:bookmarkEnd w:id="1"/>
      <w:r>
        <w:rPr>
          <w:rFonts w:ascii="ＭＳ 明朝" w:hAnsi="ＭＳ 明朝" w:hint="eastAsia"/>
          <w:szCs w:val="21"/>
        </w:rPr>
        <w:t>】</w:t>
      </w:r>
    </w:p>
    <w:p w14:paraId="69C93D0E" w14:textId="77777777" w:rsidR="00C31E31" w:rsidRDefault="00C31E31" w:rsidP="00C31E31">
      <w:pPr>
        <w:ind w:firstLineChars="100" w:firstLine="210"/>
        <w:rPr>
          <w:rFonts w:ascii="ＭＳ 明朝" w:hAnsi="ＭＳ 明朝"/>
          <w:szCs w:val="21"/>
        </w:rPr>
      </w:pPr>
      <w:r w:rsidRPr="007F14FF">
        <w:rPr>
          <w:rFonts w:ascii="ＭＳ 明朝" w:hAnsi="ＭＳ 明朝" w:hint="eastAsia"/>
          <w:szCs w:val="21"/>
        </w:rPr>
        <w:t xml:space="preserve">　</w:t>
      </w:r>
      <w:r>
        <w:rPr>
          <w:rFonts w:ascii="ＭＳ 明朝" w:hAnsi="ＭＳ 明朝" w:hint="eastAsia"/>
          <w:szCs w:val="21"/>
        </w:rPr>
        <w:t xml:space="preserve">　</w:t>
      </w:r>
      <w:hyperlink r:id="rId8" w:history="1">
        <w:r w:rsidRPr="005219F0">
          <w:rPr>
            <w:rStyle w:val="af"/>
            <w:rFonts w:ascii="ＭＳ 明朝" w:hAnsi="ＭＳ 明朝" w:hint="eastAsia"/>
            <w:szCs w:val="21"/>
          </w:rPr>
          <w:t>http://www.city.higashiosaka.lg.jp/soshiki/11-33-0-0-0_18.html</w:t>
        </w:r>
      </w:hyperlink>
    </w:p>
    <w:p w14:paraId="68381F38" w14:textId="77777777" w:rsidR="00C31E31" w:rsidRPr="00E126BC" w:rsidRDefault="00C31E31" w:rsidP="00C31E31">
      <w:pPr>
        <w:rPr>
          <w:rFonts w:ascii="ＭＳ 明朝" w:hAnsi="ＭＳ 明朝"/>
          <w:szCs w:val="21"/>
        </w:rPr>
      </w:pPr>
    </w:p>
    <w:p w14:paraId="4C129F14" w14:textId="77777777" w:rsidR="00C31E31" w:rsidRPr="00F93450" w:rsidRDefault="00C31E31" w:rsidP="00C6252F">
      <w:pPr>
        <w:pStyle w:val="2"/>
      </w:pPr>
      <w:r w:rsidRPr="00F93450">
        <w:rPr>
          <w:rFonts w:hint="eastAsia"/>
        </w:rPr>
        <w:t>変更届について</w:t>
      </w:r>
    </w:p>
    <w:p w14:paraId="016DA626" w14:textId="77777777" w:rsidR="00C31E31" w:rsidRPr="007F14FF" w:rsidRDefault="00C31E31" w:rsidP="00C31E31">
      <w:pPr>
        <w:ind w:firstLineChars="100" w:firstLine="211"/>
        <w:rPr>
          <w:rFonts w:ascii="ＭＳ 明朝" w:hAnsi="ＭＳ 明朝"/>
          <w:b/>
          <w:szCs w:val="21"/>
        </w:rPr>
      </w:pPr>
      <w:r w:rsidRPr="007F14FF">
        <w:rPr>
          <w:rFonts w:ascii="ＭＳ 明朝" w:hAnsi="ＭＳ 明朝" w:hint="eastAsia"/>
          <w:b/>
          <w:szCs w:val="21"/>
        </w:rPr>
        <w:t>提出期限</w:t>
      </w:r>
    </w:p>
    <w:p w14:paraId="668BB826" w14:textId="77777777" w:rsidR="00C31E31" w:rsidRPr="00E126BC" w:rsidRDefault="00C31E31" w:rsidP="00C31E31">
      <w:pPr>
        <w:ind w:firstLineChars="100" w:firstLine="210"/>
        <w:rPr>
          <w:rFonts w:ascii="ＭＳ 明朝" w:hAnsi="ＭＳ 明朝"/>
          <w:szCs w:val="21"/>
        </w:rPr>
      </w:pPr>
      <w:r w:rsidRPr="00E126BC">
        <w:rPr>
          <w:rFonts w:ascii="ＭＳ 明朝" w:hAnsi="ＭＳ 明朝" w:hint="eastAsia"/>
          <w:szCs w:val="21"/>
        </w:rPr>
        <w:t>変更届は、</w:t>
      </w:r>
      <w:r w:rsidRPr="00BB402D">
        <w:rPr>
          <w:rFonts w:ascii="ＭＳ 明朝" w:hAnsi="ＭＳ 明朝" w:hint="eastAsia"/>
          <w:b/>
          <w:bCs/>
          <w:szCs w:val="21"/>
        </w:rPr>
        <w:t>変更の生じた日から１０日以内に提出</w:t>
      </w:r>
      <w:r w:rsidRPr="00E126BC">
        <w:rPr>
          <w:rFonts w:ascii="ＭＳ 明朝" w:hAnsi="ＭＳ 明朝" w:hint="eastAsia"/>
          <w:szCs w:val="21"/>
        </w:rPr>
        <w:t>する旨が介護保険法で定められています。</w:t>
      </w:r>
    </w:p>
    <w:p w14:paraId="19247A6D" w14:textId="77777777" w:rsidR="00C31E31" w:rsidRPr="00F93450" w:rsidRDefault="00C31E31" w:rsidP="00C6252F">
      <w:pPr>
        <w:pStyle w:val="2"/>
      </w:pPr>
      <w:r w:rsidRPr="00F93450">
        <w:rPr>
          <w:rFonts w:hint="eastAsia"/>
        </w:rPr>
        <w:t>加算届について</w:t>
      </w:r>
    </w:p>
    <w:p w14:paraId="277966C4" w14:textId="77777777" w:rsidR="00C31E31" w:rsidRPr="00BB402D" w:rsidRDefault="00C31E31" w:rsidP="00C31E31">
      <w:pPr>
        <w:numPr>
          <w:ilvl w:val="0"/>
          <w:numId w:val="1"/>
        </w:numPr>
        <w:spacing w:line="276" w:lineRule="auto"/>
        <w:rPr>
          <w:rFonts w:ascii="ＭＳ 明朝" w:hAnsi="ＭＳ 明朝"/>
          <w:bCs/>
          <w:color w:val="000000"/>
          <w:szCs w:val="22"/>
        </w:rPr>
      </w:pPr>
      <w:r w:rsidRPr="00BB402D">
        <w:rPr>
          <w:rFonts w:ascii="ＭＳ 明朝" w:hAnsi="ＭＳ 明朝" w:hint="eastAsia"/>
          <w:bCs/>
          <w:szCs w:val="22"/>
        </w:rPr>
        <w:t>届出に係る加算等の</w:t>
      </w:r>
      <w:r w:rsidRPr="00BB402D">
        <w:rPr>
          <w:rFonts w:ascii="ＭＳ 明朝" w:hAnsi="ＭＳ 明朝" w:hint="eastAsia"/>
          <w:b/>
          <w:szCs w:val="22"/>
        </w:rPr>
        <w:t>算定の開始時</w:t>
      </w:r>
      <w:r w:rsidRPr="00BB402D">
        <w:rPr>
          <w:rFonts w:ascii="ＭＳ 明朝" w:hAnsi="ＭＳ 明朝" w:hint="eastAsia"/>
          <w:b/>
          <w:color w:val="000000"/>
          <w:szCs w:val="22"/>
        </w:rPr>
        <w:t>期</w:t>
      </w:r>
    </w:p>
    <w:tbl>
      <w:tblPr>
        <w:tblW w:w="8505"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969"/>
        <w:gridCol w:w="4536"/>
      </w:tblGrid>
      <w:tr w:rsidR="00C31E31" w:rsidRPr="00F93450" w14:paraId="61DCBAAD" w14:textId="77777777" w:rsidTr="00140AB8">
        <w:trPr>
          <w:trHeight w:val="281"/>
        </w:trPr>
        <w:tc>
          <w:tcPr>
            <w:tcW w:w="3969" w:type="dxa"/>
            <w:tcBorders>
              <w:top w:val="single" w:sz="4" w:space="0" w:color="auto"/>
              <w:left w:val="single" w:sz="4" w:space="0" w:color="auto"/>
              <w:bottom w:val="single" w:sz="4" w:space="0" w:color="auto"/>
              <w:right w:val="single" w:sz="4" w:space="0" w:color="auto"/>
            </w:tcBorders>
            <w:shd w:val="clear" w:color="auto" w:fill="EDEDED"/>
            <w:vAlign w:val="center"/>
          </w:tcPr>
          <w:p w14:paraId="77682565" w14:textId="77777777" w:rsidR="00C31E31" w:rsidRPr="00F93450" w:rsidRDefault="00C31E31" w:rsidP="00140AB8">
            <w:pPr>
              <w:jc w:val="center"/>
              <w:rPr>
                <w:rFonts w:ascii="ＭＳ 明朝" w:hAnsi="ＭＳ 明朝"/>
                <w:sz w:val="20"/>
              </w:rPr>
            </w:pPr>
            <w:r w:rsidRPr="00F93450">
              <w:rPr>
                <w:rFonts w:ascii="ＭＳ 明朝" w:hAnsi="ＭＳ 明朝" w:hint="eastAsia"/>
                <w:sz w:val="20"/>
              </w:rPr>
              <w:t>サービス種別</w:t>
            </w:r>
          </w:p>
        </w:tc>
        <w:tc>
          <w:tcPr>
            <w:tcW w:w="4536" w:type="dxa"/>
            <w:tcBorders>
              <w:top w:val="single" w:sz="4" w:space="0" w:color="auto"/>
              <w:left w:val="single" w:sz="4" w:space="0" w:color="auto"/>
              <w:right w:val="single" w:sz="4" w:space="0" w:color="auto"/>
            </w:tcBorders>
            <w:shd w:val="clear" w:color="auto" w:fill="auto"/>
            <w:vAlign w:val="center"/>
          </w:tcPr>
          <w:p w14:paraId="716F9CBC" w14:textId="77777777" w:rsidR="00C31E31" w:rsidRPr="00F93450" w:rsidRDefault="00C31E31" w:rsidP="00140AB8">
            <w:pPr>
              <w:jc w:val="center"/>
              <w:rPr>
                <w:rFonts w:ascii="ＭＳ 明朝" w:hAnsi="ＭＳ 明朝"/>
                <w:sz w:val="20"/>
                <w:szCs w:val="22"/>
              </w:rPr>
            </w:pPr>
            <w:r w:rsidRPr="00F93450">
              <w:rPr>
                <w:rFonts w:ascii="ＭＳ 明朝" w:hAnsi="ＭＳ 明朝" w:hint="eastAsia"/>
                <w:sz w:val="20"/>
                <w:szCs w:val="22"/>
              </w:rPr>
              <w:t>算定開始時期</w:t>
            </w:r>
          </w:p>
        </w:tc>
      </w:tr>
      <w:tr w:rsidR="00C31E31" w:rsidRPr="00F93450" w14:paraId="07C32F4B" w14:textId="77777777" w:rsidTr="00140AB8">
        <w:trPr>
          <w:trHeight w:val="221"/>
        </w:trPr>
        <w:tc>
          <w:tcPr>
            <w:tcW w:w="3969" w:type="dxa"/>
            <w:tcBorders>
              <w:top w:val="single" w:sz="4" w:space="0" w:color="auto"/>
              <w:left w:val="single" w:sz="4" w:space="0" w:color="auto"/>
              <w:bottom w:val="single" w:sz="4" w:space="0" w:color="auto"/>
              <w:right w:val="single" w:sz="4" w:space="0" w:color="auto"/>
            </w:tcBorders>
            <w:shd w:val="clear" w:color="auto" w:fill="EDEDED"/>
            <w:vAlign w:val="center"/>
          </w:tcPr>
          <w:p w14:paraId="6BF26BB7" w14:textId="77777777" w:rsidR="00C31E31" w:rsidRPr="00F93450" w:rsidRDefault="00C31E31" w:rsidP="00140AB8">
            <w:pPr>
              <w:jc w:val="left"/>
              <w:rPr>
                <w:rFonts w:ascii="ＭＳ 明朝" w:hAnsi="ＭＳ 明朝"/>
                <w:sz w:val="20"/>
              </w:rPr>
            </w:pPr>
            <w:r w:rsidRPr="00F93450">
              <w:rPr>
                <w:rFonts w:ascii="ＭＳ 明朝" w:hAnsi="ＭＳ 明朝" w:hint="eastAsia"/>
                <w:sz w:val="20"/>
              </w:rPr>
              <w:t>（介護予防）通所リハビリテーション</w:t>
            </w:r>
          </w:p>
        </w:tc>
        <w:tc>
          <w:tcPr>
            <w:tcW w:w="4536" w:type="dxa"/>
            <w:vMerge w:val="restart"/>
            <w:tcBorders>
              <w:top w:val="single" w:sz="4" w:space="0" w:color="auto"/>
              <w:left w:val="single" w:sz="4" w:space="0" w:color="auto"/>
              <w:right w:val="single" w:sz="4" w:space="0" w:color="auto"/>
            </w:tcBorders>
            <w:shd w:val="clear" w:color="auto" w:fill="auto"/>
            <w:vAlign w:val="center"/>
          </w:tcPr>
          <w:p w14:paraId="4E1B48C3" w14:textId="77777777" w:rsidR="00C31E31" w:rsidRPr="00F93450" w:rsidRDefault="00C31E31" w:rsidP="00140AB8">
            <w:pPr>
              <w:rPr>
                <w:rFonts w:ascii="ＭＳ 明朝" w:hAnsi="ＭＳ 明朝"/>
                <w:sz w:val="20"/>
                <w:szCs w:val="22"/>
              </w:rPr>
            </w:pPr>
            <w:r w:rsidRPr="00F93450">
              <w:rPr>
                <w:rFonts w:ascii="ＭＳ 明朝" w:hAnsi="ＭＳ 明朝" w:hint="eastAsia"/>
                <w:sz w:val="20"/>
                <w:szCs w:val="22"/>
              </w:rPr>
              <w:t>毎月１５日以前に届出が受理された場合は翌月から</w:t>
            </w:r>
          </w:p>
        </w:tc>
      </w:tr>
      <w:tr w:rsidR="00C31E31" w:rsidRPr="00F93450" w14:paraId="12EFB22E" w14:textId="77777777" w:rsidTr="00140AB8">
        <w:trPr>
          <w:trHeight w:val="221"/>
        </w:trPr>
        <w:tc>
          <w:tcPr>
            <w:tcW w:w="3969" w:type="dxa"/>
            <w:tcBorders>
              <w:top w:val="single" w:sz="4" w:space="0" w:color="auto"/>
              <w:left w:val="single" w:sz="4" w:space="0" w:color="auto"/>
              <w:bottom w:val="single" w:sz="4" w:space="0" w:color="auto"/>
              <w:right w:val="single" w:sz="4" w:space="0" w:color="auto"/>
            </w:tcBorders>
            <w:shd w:val="clear" w:color="auto" w:fill="EDEDED"/>
            <w:vAlign w:val="center"/>
          </w:tcPr>
          <w:p w14:paraId="65FA0A8A" w14:textId="77777777" w:rsidR="00C31E31" w:rsidRPr="00BB402D" w:rsidRDefault="00C31E31" w:rsidP="00140AB8">
            <w:pPr>
              <w:jc w:val="left"/>
              <w:rPr>
                <w:rFonts w:ascii="ＭＳ 明朝" w:hAnsi="ＭＳ 明朝"/>
                <w:sz w:val="20"/>
              </w:rPr>
            </w:pPr>
            <w:r>
              <w:rPr>
                <w:rFonts w:ascii="ＭＳ 明朝" w:hAnsi="ＭＳ 明朝" w:hint="eastAsia"/>
                <w:sz w:val="20"/>
              </w:rPr>
              <w:t>（介護予防）訪問リハビリテーション</w:t>
            </w:r>
          </w:p>
        </w:tc>
        <w:tc>
          <w:tcPr>
            <w:tcW w:w="4536" w:type="dxa"/>
            <w:vMerge/>
            <w:tcBorders>
              <w:left w:val="single" w:sz="4" w:space="0" w:color="auto"/>
              <w:right w:val="single" w:sz="4" w:space="0" w:color="auto"/>
            </w:tcBorders>
            <w:shd w:val="clear" w:color="auto" w:fill="auto"/>
            <w:vAlign w:val="center"/>
          </w:tcPr>
          <w:p w14:paraId="4473361C" w14:textId="77777777" w:rsidR="00C31E31" w:rsidRPr="00F93450" w:rsidRDefault="00C31E31" w:rsidP="00140AB8">
            <w:pPr>
              <w:rPr>
                <w:rFonts w:ascii="ＭＳ 明朝" w:hAnsi="ＭＳ 明朝"/>
                <w:sz w:val="20"/>
                <w:szCs w:val="22"/>
              </w:rPr>
            </w:pPr>
          </w:p>
        </w:tc>
      </w:tr>
      <w:tr w:rsidR="00C31E31" w:rsidRPr="00F93450" w14:paraId="1DA50BC3" w14:textId="77777777" w:rsidTr="00140AB8">
        <w:trPr>
          <w:trHeight w:val="281"/>
        </w:trPr>
        <w:tc>
          <w:tcPr>
            <w:tcW w:w="3969" w:type="dxa"/>
            <w:tcBorders>
              <w:top w:val="single" w:sz="4" w:space="0" w:color="auto"/>
              <w:left w:val="single" w:sz="4" w:space="0" w:color="auto"/>
              <w:bottom w:val="single" w:sz="4" w:space="0" w:color="auto"/>
              <w:right w:val="single" w:sz="4" w:space="0" w:color="auto"/>
            </w:tcBorders>
            <w:shd w:val="clear" w:color="auto" w:fill="EDEDED"/>
            <w:vAlign w:val="center"/>
          </w:tcPr>
          <w:p w14:paraId="109358AB" w14:textId="77777777" w:rsidR="00C31E31" w:rsidRPr="00F93450" w:rsidRDefault="00C31E31" w:rsidP="00140AB8">
            <w:pPr>
              <w:jc w:val="left"/>
              <w:rPr>
                <w:rFonts w:ascii="ＭＳ 明朝" w:hAnsi="ＭＳ 明朝"/>
                <w:sz w:val="20"/>
              </w:rPr>
            </w:pPr>
            <w:r w:rsidRPr="00F93450">
              <w:rPr>
                <w:rFonts w:ascii="ＭＳ 明朝" w:hAnsi="ＭＳ 明朝" w:hint="eastAsia"/>
                <w:sz w:val="20"/>
                <w:szCs w:val="22"/>
              </w:rPr>
              <w:t>（介護予防）認知症対応型通所介護</w:t>
            </w:r>
          </w:p>
        </w:tc>
        <w:tc>
          <w:tcPr>
            <w:tcW w:w="4536" w:type="dxa"/>
            <w:vMerge/>
            <w:tcBorders>
              <w:left w:val="single" w:sz="4" w:space="0" w:color="auto"/>
              <w:right w:val="single" w:sz="4" w:space="0" w:color="auto"/>
            </w:tcBorders>
            <w:shd w:val="clear" w:color="auto" w:fill="auto"/>
            <w:vAlign w:val="center"/>
          </w:tcPr>
          <w:p w14:paraId="7FBD564F" w14:textId="77777777" w:rsidR="00C31E31" w:rsidRPr="00F93450" w:rsidRDefault="00C31E31" w:rsidP="00140AB8">
            <w:pPr>
              <w:rPr>
                <w:rFonts w:ascii="ＭＳ 明朝" w:hAnsi="ＭＳ 明朝"/>
                <w:sz w:val="20"/>
                <w:szCs w:val="22"/>
              </w:rPr>
            </w:pPr>
          </w:p>
        </w:tc>
      </w:tr>
      <w:tr w:rsidR="00C31E31" w:rsidRPr="00F93450" w14:paraId="5288FD79" w14:textId="77777777" w:rsidTr="00140AB8">
        <w:trPr>
          <w:trHeight w:val="281"/>
        </w:trPr>
        <w:tc>
          <w:tcPr>
            <w:tcW w:w="3969" w:type="dxa"/>
            <w:tcBorders>
              <w:top w:val="single" w:sz="4" w:space="0" w:color="auto"/>
              <w:left w:val="single" w:sz="4" w:space="0" w:color="auto"/>
              <w:bottom w:val="single" w:sz="4" w:space="0" w:color="auto"/>
              <w:right w:val="single" w:sz="4" w:space="0" w:color="auto"/>
            </w:tcBorders>
            <w:shd w:val="clear" w:color="auto" w:fill="EDEDED"/>
          </w:tcPr>
          <w:p w14:paraId="5FC10371" w14:textId="77777777" w:rsidR="00C31E31" w:rsidRPr="00F93450" w:rsidRDefault="00C31E31" w:rsidP="00140AB8">
            <w:pPr>
              <w:ind w:firstLineChars="50" w:firstLine="100"/>
              <w:jc w:val="left"/>
              <w:rPr>
                <w:rFonts w:ascii="ＭＳ 明朝" w:hAnsi="ＭＳ 明朝"/>
                <w:sz w:val="20"/>
                <w:szCs w:val="22"/>
              </w:rPr>
            </w:pPr>
            <w:r w:rsidRPr="00F93450">
              <w:rPr>
                <w:rFonts w:ascii="ＭＳ 明朝" w:hAnsi="ＭＳ 明朝" w:hint="eastAsia"/>
                <w:sz w:val="20"/>
              </w:rPr>
              <w:t>介護老人福祉施設</w:t>
            </w:r>
          </w:p>
        </w:tc>
        <w:tc>
          <w:tcPr>
            <w:tcW w:w="4536" w:type="dxa"/>
            <w:vMerge w:val="restart"/>
            <w:tcBorders>
              <w:left w:val="single" w:sz="4" w:space="0" w:color="auto"/>
              <w:right w:val="single" w:sz="4" w:space="0" w:color="auto"/>
            </w:tcBorders>
            <w:shd w:val="clear" w:color="auto" w:fill="auto"/>
            <w:vAlign w:val="center"/>
          </w:tcPr>
          <w:p w14:paraId="0AADEA75" w14:textId="77777777" w:rsidR="00C31E31" w:rsidRPr="00BB402D" w:rsidRDefault="00C31E31" w:rsidP="00140AB8">
            <w:pPr>
              <w:rPr>
                <w:rFonts w:ascii="ＭＳ 明朝" w:hAnsi="ＭＳ 明朝"/>
                <w:b/>
                <w:bCs/>
                <w:sz w:val="20"/>
                <w:szCs w:val="22"/>
              </w:rPr>
            </w:pPr>
            <w:bookmarkStart w:id="2" w:name="_Hlk133858438"/>
            <w:r w:rsidRPr="00BB402D">
              <w:rPr>
                <w:rFonts w:ascii="ＭＳ 明朝" w:hAnsi="ＭＳ 明朝" w:hint="eastAsia"/>
                <w:b/>
                <w:bCs/>
                <w:sz w:val="20"/>
                <w:szCs w:val="22"/>
              </w:rPr>
              <w:t>届出受理月の翌月</w:t>
            </w:r>
            <w:bookmarkEnd w:id="2"/>
            <w:r w:rsidRPr="00BB402D">
              <w:rPr>
                <w:rFonts w:ascii="ＭＳ 明朝" w:hAnsi="ＭＳ 明朝" w:hint="eastAsia"/>
                <w:b/>
                <w:bCs/>
                <w:sz w:val="20"/>
                <w:szCs w:val="22"/>
              </w:rPr>
              <w:t>から</w:t>
            </w:r>
          </w:p>
          <w:p w14:paraId="4D084D44" w14:textId="77777777" w:rsidR="00C31E31" w:rsidRPr="00F93450" w:rsidRDefault="00C31E31" w:rsidP="00140AB8">
            <w:pPr>
              <w:rPr>
                <w:rFonts w:ascii="ＭＳ 明朝" w:hAnsi="ＭＳ 明朝"/>
                <w:sz w:val="20"/>
                <w:szCs w:val="22"/>
              </w:rPr>
            </w:pPr>
            <w:r w:rsidRPr="00F93450">
              <w:rPr>
                <w:rFonts w:ascii="ＭＳ 明朝" w:hAnsi="ＭＳ 明朝" w:hint="eastAsia"/>
                <w:sz w:val="20"/>
                <w:szCs w:val="22"/>
              </w:rPr>
              <w:t>※届出受理日が月の初日の場合はその月から算定可</w:t>
            </w:r>
          </w:p>
        </w:tc>
      </w:tr>
      <w:tr w:rsidR="00C31E31" w:rsidRPr="00F93450" w14:paraId="620A84E4" w14:textId="77777777" w:rsidTr="00140AB8">
        <w:trPr>
          <w:trHeight w:val="281"/>
        </w:trPr>
        <w:tc>
          <w:tcPr>
            <w:tcW w:w="3969" w:type="dxa"/>
            <w:tcBorders>
              <w:top w:val="single" w:sz="4" w:space="0" w:color="auto"/>
              <w:left w:val="single" w:sz="4" w:space="0" w:color="auto"/>
              <w:bottom w:val="single" w:sz="4" w:space="0" w:color="auto"/>
              <w:right w:val="single" w:sz="4" w:space="0" w:color="auto"/>
            </w:tcBorders>
            <w:shd w:val="clear" w:color="auto" w:fill="EDEDED"/>
          </w:tcPr>
          <w:p w14:paraId="6C70E7A4" w14:textId="77777777" w:rsidR="00C31E31" w:rsidRPr="00F93450" w:rsidRDefault="00C31E31" w:rsidP="00140AB8">
            <w:pPr>
              <w:ind w:firstLineChars="50" w:firstLine="100"/>
              <w:jc w:val="left"/>
              <w:rPr>
                <w:rFonts w:ascii="ＭＳ 明朝" w:hAnsi="ＭＳ 明朝"/>
                <w:sz w:val="20"/>
                <w:szCs w:val="22"/>
              </w:rPr>
            </w:pPr>
            <w:r w:rsidRPr="00F93450">
              <w:rPr>
                <w:rFonts w:ascii="ＭＳ 明朝" w:hAnsi="ＭＳ 明朝" w:hint="eastAsia"/>
                <w:sz w:val="20"/>
                <w:szCs w:val="22"/>
              </w:rPr>
              <w:t>介護老人保健施設</w:t>
            </w:r>
          </w:p>
        </w:tc>
        <w:tc>
          <w:tcPr>
            <w:tcW w:w="4536" w:type="dxa"/>
            <w:vMerge/>
            <w:tcBorders>
              <w:left w:val="single" w:sz="4" w:space="0" w:color="auto"/>
              <w:right w:val="single" w:sz="4" w:space="0" w:color="auto"/>
            </w:tcBorders>
            <w:shd w:val="clear" w:color="auto" w:fill="auto"/>
            <w:vAlign w:val="center"/>
          </w:tcPr>
          <w:p w14:paraId="427372DE" w14:textId="77777777" w:rsidR="00C31E31" w:rsidRPr="00F93450" w:rsidRDefault="00C31E31" w:rsidP="00140AB8">
            <w:pPr>
              <w:rPr>
                <w:rFonts w:ascii="ＭＳ 明朝" w:hAnsi="ＭＳ 明朝"/>
                <w:sz w:val="20"/>
                <w:szCs w:val="22"/>
              </w:rPr>
            </w:pPr>
          </w:p>
        </w:tc>
      </w:tr>
      <w:tr w:rsidR="00C31E31" w:rsidRPr="00F93450" w14:paraId="37BB844F" w14:textId="77777777" w:rsidTr="00140AB8">
        <w:trPr>
          <w:trHeight w:val="281"/>
        </w:trPr>
        <w:tc>
          <w:tcPr>
            <w:tcW w:w="3969" w:type="dxa"/>
            <w:tcBorders>
              <w:top w:val="single" w:sz="4" w:space="0" w:color="auto"/>
              <w:left w:val="single" w:sz="4" w:space="0" w:color="auto"/>
              <w:bottom w:val="single" w:sz="4" w:space="0" w:color="auto"/>
              <w:right w:val="single" w:sz="4" w:space="0" w:color="auto"/>
            </w:tcBorders>
            <w:shd w:val="clear" w:color="auto" w:fill="EDEDED"/>
          </w:tcPr>
          <w:p w14:paraId="4898FB4A" w14:textId="77777777" w:rsidR="00C31E31" w:rsidRPr="00F93450" w:rsidRDefault="00C31E31" w:rsidP="00140AB8">
            <w:pPr>
              <w:ind w:firstLineChars="50" w:firstLine="100"/>
              <w:jc w:val="left"/>
              <w:rPr>
                <w:rFonts w:ascii="ＭＳ 明朝" w:hAnsi="ＭＳ 明朝"/>
                <w:sz w:val="20"/>
                <w:szCs w:val="22"/>
              </w:rPr>
            </w:pPr>
            <w:r w:rsidRPr="00F93450">
              <w:rPr>
                <w:rFonts w:ascii="ＭＳ 明朝" w:hAnsi="ＭＳ 明朝" w:hint="eastAsia"/>
                <w:sz w:val="20"/>
                <w:szCs w:val="22"/>
              </w:rPr>
              <w:t>介護療養型医療施設</w:t>
            </w:r>
          </w:p>
        </w:tc>
        <w:tc>
          <w:tcPr>
            <w:tcW w:w="4536" w:type="dxa"/>
            <w:vMerge/>
            <w:tcBorders>
              <w:left w:val="single" w:sz="4" w:space="0" w:color="auto"/>
              <w:right w:val="single" w:sz="4" w:space="0" w:color="auto"/>
            </w:tcBorders>
            <w:shd w:val="clear" w:color="auto" w:fill="auto"/>
            <w:vAlign w:val="center"/>
          </w:tcPr>
          <w:p w14:paraId="2FED2545" w14:textId="77777777" w:rsidR="00C31E31" w:rsidRPr="00F93450" w:rsidRDefault="00C31E31" w:rsidP="00140AB8">
            <w:pPr>
              <w:rPr>
                <w:rFonts w:ascii="ＭＳ 明朝" w:hAnsi="ＭＳ 明朝"/>
                <w:sz w:val="20"/>
                <w:szCs w:val="22"/>
              </w:rPr>
            </w:pPr>
          </w:p>
        </w:tc>
      </w:tr>
      <w:tr w:rsidR="00C31E31" w:rsidRPr="00F93450" w14:paraId="3ECCE50A" w14:textId="77777777" w:rsidTr="00140AB8">
        <w:trPr>
          <w:trHeight w:val="281"/>
        </w:trPr>
        <w:tc>
          <w:tcPr>
            <w:tcW w:w="3969" w:type="dxa"/>
            <w:tcBorders>
              <w:top w:val="single" w:sz="4" w:space="0" w:color="auto"/>
              <w:left w:val="single" w:sz="4" w:space="0" w:color="auto"/>
              <w:bottom w:val="single" w:sz="4" w:space="0" w:color="auto"/>
              <w:right w:val="single" w:sz="4" w:space="0" w:color="auto"/>
            </w:tcBorders>
            <w:shd w:val="clear" w:color="auto" w:fill="EDEDED"/>
          </w:tcPr>
          <w:p w14:paraId="2FCFA60A" w14:textId="77777777" w:rsidR="00C31E31" w:rsidRPr="00F93450" w:rsidRDefault="00C31E31" w:rsidP="00140AB8">
            <w:pPr>
              <w:ind w:firstLineChars="50" w:firstLine="100"/>
              <w:jc w:val="left"/>
              <w:rPr>
                <w:rFonts w:ascii="ＭＳ 明朝" w:hAnsi="ＭＳ 明朝"/>
                <w:sz w:val="20"/>
                <w:szCs w:val="22"/>
              </w:rPr>
            </w:pPr>
            <w:r w:rsidRPr="00F93450">
              <w:rPr>
                <w:rFonts w:ascii="ＭＳ 明朝" w:hAnsi="ＭＳ 明朝" w:hint="eastAsia"/>
                <w:sz w:val="20"/>
                <w:szCs w:val="22"/>
              </w:rPr>
              <w:t>介護医療院</w:t>
            </w:r>
          </w:p>
        </w:tc>
        <w:tc>
          <w:tcPr>
            <w:tcW w:w="4536" w:type="dxa"/>
            <w:vMerge/>
            <w:tcBorders>
              <w:left w:val="single" w:sz="4" w:space="0" w:color="auto"/>
              <w:right w:val="single" w:sz="4" w:space="0" w:color="auto"/>
            </w:tcBorders>
            <w:shd w:val="clear" w:color="auto" w:fill="auto"/>
            <w:vAlign w:val="center"/>
          </w:tcPr>
          <w:p w14:paraId="4C219138" w14:textId="77777777" w:rsidR="00C31E31" w:rsidRPr="00F93450" w:rsidRDefault="00C31E31" w:rsidP="00140AB8">
            <w:pPr>
              <w:rPr>
                <w:rFonts w:ascii="ＭＳ 明朝" w:hAnsi="ＭＳ 明朝"/>
                <w:sz w:val="20"/>
                <w:szCs w:val="22"/>
              </w:rPr>
            </w:pPr>
          </w:p>
        </w:tc>
      </w:tr>
      <w:tr w:rsidR="00C31E31" w:rsidRPr="00F93450" w14:paraId="2535DAE5" w14:textId="77777777" w:rsidTr="00140AB8">
        <w:trPr>
          <w:trHeight w:val="281"/>
        </w:trPr>
        <w:tc>
          <w:tcPr>
            <w:tcW w:w="3969" w:type="dxa"/>
            <w:tcBorders>
              <w:top w:val="single" w:sz="4" w:space="0" w:color="auto"/>
              <w:left w:val="single" w:sz="4" w:space="0" w:color="auto"/>
              <w:bottom w:val="single" w:sz="4" w:space="0" w:color="auto"/>
              <w:right w:val="single" w:sz="4" w:space="0" w:color="auto"/>
            </w:tcBorders>
            <w:shd w:val="clear" w:color="auto" w:fill="EDEDED"/>
          </w:tcPr>
          <w:p w14:paraId="557B865A" w14:textId="77777777" w:rsidR="00C31E31" w:rsidRPr="00F93450" w:rsidRDefault="00C31E31" w:rsidP="00140AB8">
            <w:pPr>
              <w:ind w:firstLineChars="50" w:firstLine="100"/>
              <w:rPr>
                <w:rFonts w:ascii="ＭＳ 明朝" w:hAnsi="ＭＳ 明朝"/>
                <w:sz w:val="20"/>
                <w:szCs w:val="22"/>
              </w:rPr>
            </w:pPr>
            <w:r w:rsidRPr="00F93450">
              <w:rPr>
                <w:rFonts w:ascii="ＭＳ 明朝" w:hAnsi="ＭＳ 明朝" w:hint="eastAsia"/>
                <w:sz w:val="20"/>
                <w:szCs w:val="22"/>
              </w:rPr>
              <w:t>地域密着型介護老人福祉施設</w:t>
            </w:r>
          </w:p>
        </w:tc>
        <w:tc>
          <w:tcPr>
            <w:tcW w:w="4536" w:type="dxa"/>
            <w:vMerge/>
            <w:tcBorders>
              <w:left w:val="single" w:sz="4" w:space="0" w:color="auto"/>
              <w:right w:val="single" w:sz="4" w:space="0" w:color="auto"/>
            </w:tcBorders>
            <w:shd w:val="clear" w:color="auto" w:fill="auto"/>
            <w:vAlign w:val="center"/>
          </w:tcPr>
          <w:p w14:paraId="7EDDFCBD" w14:textId="77777777" w:rsidR="00C31E31" w:rsidRPr="00F93450" w:rsidRDefault="00C31E31" w:rsidP="00140AB8">
            <w:pPr>
              <w:rPr>
                <w:rFonts w:ascii="ＭＳ 明朝" w:hAnsi="ＭＳ 明朝"/>
                <w:sz w:val="20"/>
                <w:szCs w:val="22"/>
              </w:rPr>
            </w:pPr>
          </w:p>
        </w:tc>
      </w:tr>
      <w:tr w:rsidR="00C31E31" w:rsidRPr="00F93450" w14:paraId="603E76F3" w14:textId="77777777" w:rsidTr="00140AB8">
        <w:trPr>
          <w:trHeight w:val="281"/>
        </w:trPr>
        <w:tc>
          <w:tcPr>
            <w:tcW w:w="3969" w:type="dxa"/>
            <w:tcBorders>
              <w:top w:val="single" w:sz="4" w:space="0" w:color="auto"/>
              <w:left w:val="single" w:sz="4" w:space="0" w:color="auto"/>
              <w:bottom w:val="single" w:sz="4" w:space="0" w:color="auto"/>
              <w:right w:val="single" w:sz="4" w:space="0" w:color="auto"/>
            </w:tcBorders>
            <w:shd w:val="clear" w:color="auto" w:fill="EDEDED"/>
          </w:tcPr>
          <w:p w14:paraId="1E1B3CF7" w14:textId="77777777" w:rsidR="00C31E31" w:rsidRPr="00F93450" w:rsidRDefault="00C31E31" w:rsidP="00140AB8">
            <w:pPr>
              <w:jc w:val="left"/>
              <w:rPr>
                <w:rFonts w:ascii="ＭＳ 明朝" w:hAnsi="ＭＳ 明朝"/>
                <w:sz w:val="20"/>
                <w:szCs w:val="22"/>
              </w:rPr>
            </w:pPr>
            <w:r w:rsidRPr="00F93450">
              <w:rPr>
                <w:rFonts w:ascii="ＭＳ 明朝" w:hAnsi="ＭＳ 明朝" w:hint="eastAsia"/>
                <w:sz w:val="20"/>
                <w:szCs w:val="22"/>
              </w:rPr>
              <w:t>（介護予防）認知症対応型共同生活介護</w:t>
            </w:r>
          </w:p>
        </w:tc>
        <w:tc>
          <w:tcPr>
            <w:tcW w:w="4536" w:type="dxa"/>
            <w:vMerge/>
            <w:tcBorders>
              <w:left w:val="single" w:sz="4" w:space="0" w:color="auto"/>
              <w:right w:val="single" w:sz="4" w:space="0" w:color="auto"/>
            </w:tcBorders>
            <w:shd w:val="clear" w:color="auto" w:fill="auto"/>
            <w:vAlign w:val="center"/>
          </w:tcPr>
          <w:p w14:paraId="15FE84EF" w14:textId="77777777" w:rsidR="00C31E31" w:rsidRPr="00F93450" w:rsidRDefault="00C31E31" w:rsidP="00140AB8">
            <w:pPr>
              <w:rPr>
                <w:rFonts w:ascii="ＭＳ 明朝" w:hAnsi="ＭＳ 明朝"/>
                <w:sz w:val="20"/>
                <w:szCs w:val="22"/>
              </w:rPr>
            </w:pPr>
          </w:p>
        </w:tc>
      </w:tr>
      <w:tr w:rsidR="00C31E31" w:rsidRPr="00F93450" w14:paraId="0D7B1975" w14:textId="77777777" w:rsidTr="00140AB8">
        <w:trPr>
          <w:trHeight w:val="270"/>
        </w:trPr>
        <w:tc>
          <w:tcPr>
            <w:tcW w:w="3969" w:type="dxa"/>
            <w:tcBorders>
              <w:top w:val="single" w:sz="4" w:space="0" w:color="auto"/>
              <w:left w:val="single" w:sz="4" w:space="0" w:color="auto"/>
              <w:bottom w:val="single" w:sz="4" w:space="0" w:color="auto"/>
              <w:right w:val="single" w:sz="4" w:space="0" w:color="auto"/>
            </w:tcBorders>
            <w:shd w:val="clear" w:color="auto" w:fill="EDEDED"/>
          </w:tcPr>
          <w:p w14:paraId="576635F9" w14:textId="77777777" w:rsidR="00C31E31" w:rsidRPr="00F93450" w:rsidRDefault="00C31E31" w:rsidP="00140AB8">
            <w:pPr>
              <w:ind w:firstLineChars="50" w:firstLine="100"/>
              <w:jc w:val="left"/>
              <w:rPr>
                <w:rFonts w:ascii="ＭＳ 明朝" w:hAnsi="ＭＳ 明朝"/>
                <w:sz w:val="20"/>
                <w:szCs w:val="22"/>
              </w:rPr>
            </w:pPr>
            <w:r w:rsidRPr="00F93450">
              <w:rPr>
                <w:rFonts w:ascii="ＭＳ 明朝" w:hAnsi="ＭＳ 明朝" w:hint="eastAsia"/>
                <w:sz w:val="20"/>
                <w:szCs w:val="22"/>
              </w:rPr>
              <w:t>特定施設入所者生活介護</w:t>
            </w:r>
          </w:p>
        </w:tc>
        <w:tc>
          <w:tcPr>
            <w:tcW w:w="4536" w:type="dxa"/>
            <w:vMerge/>
            <w:tcBorders>
              <w:left w:val="single" w:sz="4" w:space="0" w:color="auto"/>
              <w:right w:val="single" w:sz="4" w:space="0" w:color="auto"/>
            </w:tcBorders>
            <w:shd w:val="clear" w:color="auto" w:fill="auto"/>
            <w:vAlign w:val="center"/>
          </w:tcPr>
          <w:p w14:paraId="0731684D" w14:textId="77777777" w:rsidR="00C31E31" w:rsidRPr="00F93450" w:rsidRDefault="00C31E31" w:rsidP="00140AB8">
            <w:pPr>
              <w:rPr>
                <w:rFonts w:ascii="ＭＳ 明朝" w:hAnsi="ＭＳ 明朝"/>
                <w:sz w:val="20"/>
                <w:szCs w:val="22"/>
              </w:rPr>
            </w:pPr>
          </w:p>
        </w:tc>
      </w:tr>
      <w:tr w:rsidR="00C31E31" w:rsidRPr="00F93450" w14:paraId="0836D4FD" w14:textId="77777777" w:rsidTr="00140AB8">
        <w:trPr>
          <w:trHeight w:val="279"/>
        </w:trPr>
        <w:tc>
          <w:tcPr>
            <w:tcW w:w="3969" w:type="dxa"/>
            <w:tcBorders>
              <w:top w:val="single" w:sz="4" w:space="0" w:color="auto"/>
              <w:left w:val="single" w:sz="4" w:space="0" w:color="auto"/>
              <w:bottom w:val="single" w:sz="4" w:space="0" w:color="auto"/>
              <w:right w:val="single" w:sz="4" w:space="0" w:color="auto"/>
            </w:tcBorders>
            <w:shd w:val="clear" w:color="auto" w:fill="EDEDED"/>
          </w:tcPr>
          <w:p w14:paraId="468C5BEB" w14:textId="77777777" w:rsidR="00C31E31" w:rsidRPr="00F93450" w:rsidRDefault="00C31E31" w:rsidP="00140AB8">
            <w:pPr>
              <w:jc w:val="left"/>
              <w:rPr>
                <w:rFonts w:ascii="ＭＳ 明朝" w:hAnsi="ＭＳ 明朝"/>
                <w:sz w:val="20"/>
                <w:szCs w:val="22"/>
              </w:rPr>
            </w:pPr>
            <w:r w:rsidRPr="00F93450">
              <w:rPr>
                <w:rFonts w:ascii="ＭＳ 明朝" w:hAnsi="ＭＳ 明朝" w:hint="eastAsia"/>
                <w:sz w:val="20"/>
                <w:szCs w:val="22"/>
              </w:rPr>
              <w:lastRenderedPageBreak/>
              <w:t>（介護予防）短期入所生活介護</w:t>
            </w:r>
          </w:p>
        </w:tc>
        <w:tc>
          <w:tcPr>
            <w:tcW w:w="4536" w:type="dxa"/>
            <w:vMerge/>
            <w:tcBorders>
              <w:left w:val="single" w:sz="4" w:space="0" w:color="auto"/>
              <w:right w:val="single" w:sz="4" w:space="0" w:color="auto"/>
            </w:tcBorders>
            <w:shd w:val="clear" w:color="auto" w:fill="auto"/>
            <w:vAlign w:val="center"/>
          </w:tcPr>
          <w:p w14:paraId="11AF2BFA" w14:textId="77777777" w:rsidR="00C31E31" w:rsidRPr="00F93450" w:rsidRDefault="00C31E31" w:rsidP="00140AB8">
            <w:pPr>
              <w:rPr>
                <w:rFonts w:ascii="ＭＳ 明朝" w:hAnsi="ＭＳ 明朝"/>
                <w:sz w:val="20"/>
                <w:szCs w:val="22"/>
              </w:rPr>
            </w:pPr>
          </w:p>
        </w:tc>
      </w:tr>
      <w:tr w:rsidR="00C31E31" w:rsidRPr="00F93450" w14:paraId="48A769B7" w14:textId="77777777" w:rsidTr="00140AB8">
        <w:trPr>
          <w:trHeight w:val="371"/>
        </w:trPr>
        <w:tc>
          <w:tcPr>
            <w:tcW w:w="3969" w:type="dxa"/>
            <w:tcBorders>
              <w:top w:val="single" w:sz="4" w:space="0" w:color="auto"/>
              <w:left w:val="single" w:sz="4" w:space="0" w:color="auto"/>
              <w:bottom w:val="single" w:sz="4" w:space="0" w:color="auto"/>
              <w:right w:val="single" w:sz="4" w:space="0" w:color="auto"/>
            </w:tcBorders>
            <w:shd w:val="clear" w:color="auto" w:fill="EDEDED"/>
          </w:tcPr>
          <w:p w14:paraId="3A95A61B" w14:textId="77777777" w:rsidR="00C31E31" w:rsidRPr="00F93450" w:rsidRDefault="00C31E31" w:rsidP="00140AB8">
            <w:pPr>
              <w:jc w:val="left"/>
              <w:rPr>
                <w:rFonts w:ascii="ＭＳ 明朝" w:hAnsi="ＭＳ 明朝"/>
                <w:sz w:val="20"/>
                <w:szCs w:val="22"/>
              </w:rPr>
            </w:pPr>
            <w:r w:rsidRPr="00F93450">
              <w:rPr>
                <w:rFonts w:ascii="ＭＳ 明朝" w:hAnsi="ＭＳ 明朝" w:hint="eastAsia"/>
                <w:sz w:val="20"/>
                <w:szCs w:val="22"/>
              </w:rPr>
              <w:t>（介護予防）短期入所療養介護</w:t>
            </w:r>
          </w:p>
        </w:tc>
        <w:tc>
          <w:tcPr>
            <w:tcW w:w="4536" w:type="dxa"/>
            <w:vMerge/>
            <w:tcBorders>
              <w:left w:val="single" w:sz="4" w:space="0" w:color="auto"/>
              <w:right w:val="single" w:sz="4" w:space="0" w:color="auto"/>
            </w:tcBorders>
            <w:shd w:val="clear" w:color="auto" w:fill="auto"/>
            <w:vAlign w:val="center"/>
          </w:tcPr>
          <w:p w14:paraId="1A123C7E" w14:textId="77777777" w:rsidR="00C31E31" w:rsidRPr="00F93450" w:rsidRDefault="00C31E31" w:rsidP="00140AB8">
            <w:pPr>
              <w:rPr>
                <w:rFonts w:ascii="ＭＳ 明朝" w:hAnsi="ＭＳ 明朝"/>
                <w:sz w:val="20"/>
                <w:szCs w:val="22"/>
              </w:rPr>
            </w:pPr>
          </w:p>
        </w:tc>
      </w:tr>
    </w:tbl>
    <w:p w14:paraId="6FE0E5C4" w14:textId="77777777" w:rsidR="00C31E31" w:rsidRPr="00E126BC" w:rsidRDefault="00C31E31" w:rsidP="00C31E31">
      <w:pPr>
        <w:rPr>
          <w:rFonts w:ascii="ＭＳ 明朝" w:hAnsi="ＭＳ 明朝"/>
          <w:sz w:val="22"/>
          <w:szCs w:val="22"/>
        </w:rPr>
      </w:pPr>
    </w:p>
    <w:p w14:paraId="7E1A84B7" w14:textId="063D4094" w:rsidR="00C31E31" w:rsidRDefault="00C31E31" w:rsidP="00075F7D">
      <w:pPr>
        <w:ind w:left="210" w:hangingChars="100" w:hanging="210"/>
        <w:rPr>
          <w:rFonts w:ascii="ＭＳ 明朝" w:hAnsi="ＭＳ 明朝"/>
          <w:szCs w:val="21"/>
        </w:rPr>
      </w:pPr>
      <w:r w:rsidRPr="00E126BC">
        <w:rPr>
          <w:rFonts w:ascii="ＭＳ 明朝" w:hAnsi="ＭＳ 明朝" w:hint="eastAsia"/>
          <w:szCs w:val="21"/>
        </w:rPr>
        <w:t>※ 加算の要件を満たしているかどうか審査が必要なため、</w:t>
      </w:r>
      <w:r w:rsidRPr="0097031E">
        <w:rPr>
          <w:rFonts w:ascii="ＭＳ 明朝" w:hAnsi="ＭＳ 明朝" w:hint="eastAsia"/>
          <w:b/>
          <w:bCs/>
          <w:szCs w:val="21"/>
        </w:rPr>
        <w:t>上記の期限よりも早めに提出してください。</w:t>
      </w:r>
      <w:bookmarkStart w:id="3" w:name="_Hlk133858964"/>
      <w:r w:rsidRPr="00E126BC">
        <w:rPr>
          <w:rFonts w:ascii="ＭＳ 明朝" w:hAnsi="ＭＳ 明朝" w:hint="eastAsia"/>
          <w:szCs w:val="21"/>
        </w:rPr>
        <w:t>審査や書類補正の進捗によっては</w:t>
      </w:r>
      <w:bookmarkEnd w:id="3"/>
      <w:r w:rsidRPr="00E126BC">
        <w:rPr>
          <w:rFonts w:ascii="ＭＳ 明朝" w:hAnsi="ＭＳ 明朝" w:hint="eastAsia"/>
          <w:szCs w:val="21"/>
        </w:rPr>
        <w:t>、予定した算定開始日から算定できない場合があります。</w:t>
      </w:r>
      <w:bookmarkStart w:id="4" w:name="_Hlk133860290"/>
    </w:p>
    <w:p w14:paraId="3F2AAAFA" w14:textId="77777777" w:rsidR="007D6ED2" w:rsidRDefault="007D6ED2" w:rsidP="00075F7D">
      <w:pPr>
        <w:ind w:left="210" w:hangingChars="100" w:hanging="210"/>
        <w:rPr>
          <w:rFonts w:ascii="ＭＳ 明朝" w:hAnsi="ＭＳ 明朝"/>
          <w:szCs w:val="21"/>
        </w:rPr>
      </w:pPr>
    </w:p>
    <w:p w14:paraId="5A62658D" w14:textId="77777777" w:rsidR="00C31E31" w:rsidRPr="007F14FF" w:rsidRDefault="00C31E31" w:rsidP="00C31E31">
      <w:pPr>
        <w:ind w:left="211" w:hangingChars="100" w:hanging="211"/>
        <w:rPr>
          <w:rFonts w:ascii="ＭＳ 明朝" w:hAnsi="ＭＳ 明朝"/>
          <w:b/>
          <w:szCs w:val="21"/>
        </w:rPr>
      </w:pPr>
      <w:r w:rsidRPr="007F14FF">
        <w:rPr>
          <w:rFonts w:ascii="ＭＳ 明朝" w:hAnsi="ＭＳ 明朝" w:hint="eastAsia"/>
          <w:b/>
          <w:szCs w:val="21"/>
        </w:rPr>
        <w:t>②事後調査等で届出時点において要件に合致していないことが判明した場合</w:t>
      </w:r>
    </w:p>
    <w:p w14:paraId="7BE58C2A" w14:textId="76E31793" w:rsidR="00C31E31" w:rsidRDefault="00C31E31" w:rsidP="00075F7D">
      <w:pPr>
        <w:ind w:leftChars="67" w:left="141"/>
        <w:rPr>
          <w:rFonts w:ascii="ＭＳ 明朝" w:hAnsi="ＭＳ 明朝"/>
          <w:szCs w:val="21"/>
        </w:rPr>
      </w:pPr>
      <w:r w:rsidRPr="00E126BC">
        <w:rPr>
          <w:rFonts w:ascii="ＭＳ 明朝" w:hAnsi="ＭＳ 明朝" w:hint="eastAsia"/>
          <w:szCs w:val="21"/>
        </w:rPr>
        <w:t xml:space="preserve">　事後調査等により、届出時点において要件に合致していないことが分かった場合は、当該届出の受理の取消しを行います。この場合、当該加算全体が無効となり、それまで受領していた介護給付費は返還していただきます。</w:t>
      </w:r>
      <w:bookmarkEnd w:id="4"/>
    </w:p>
    <w:p w14:paraId="2533C300" w14:textId="77777777" w:rsidR="007D6ED2" w:rsidRDefault="007D6ED2" w:rsidP="00075F7D">
      <w:pPr>
        <w:ind w:leftChars="67" w:left="141"/>
        <w:rPr>
          <w:rFonts w:ascii="ＭＳ 明朝" w:hAnsi="ＭＳ 明朝"/>
          <w:szCs w:val="21"/>
        </w:rPr>
      </w:pPr>
    </w:p>
    <w:p w14:paraId="303F3433" w14:textId="77777777" w:rsidR="00C31E31" w:rsidRPr="007F14FF" w:rsidRDefault="00C31E31" w:rsidP="00C31E31">
      <w:pPr>
        <w:rPr>
          <w:rFonts w:ascii="ＭＳ 明朝" w:hAnsi="ＭＳ 明朝"/>
          <w:b/>
          <w:szCs w:val="21"/>
        </w:rPr>
      </w:pPr>
      <w:r w:rsidRPr="00425F5D">
        <w:rPr>
          <w:rFonts w:ascii="ＭＳ 明朝" w:hAnsi="ＭＳ 明朝" w:hint="eastAsia"/>
          <w:b/>
          <w:szCs w:val="21"/>
        </w:rPr>
        <w:t>③加</w:t>
      </w:r>
      <w:r w:rsidRPr="007F14FF">
        <w:rPr>
          <w:rFonts w:ascii="ＭＳ 明朝" w:hAnsi="ＭＳ 明朝" w:hint="eastAsia"/>
          <w:b/>
          <w:szCs w:val="21"/>
        </w:rPr>
        <w:t>算等が算定</w:t>
      </w:r>
      <w:r>
        <w:rPr>
          <w:rFonts w:ascii="ＭＳ 明朝" w:hAnsi="ＭＳ 明朝" w:hint="eastAsia"/>
          <w:b/>
          <w:szCs w:val="21"/>
        </w:rPr>
        <w:t>でき</w:t>
      </w:r>
      <w:r w:rsidRPr="007F14FF">
        <w:rPr>
          <w:rFonts w:ascii="ＭＳ 明朝" w:hAnsi="ＭＳ 明朝" w:hint="eastAsia"/>
          <w:b/>
          <w:szCs w:val="21"/>
        </w:rPr>
        <w:t>なくなる場合の届出の取扱い</w:t>
      </w:r>
    </w:p>
    <w:p w14:paraId="03C255A2" w14:textId="77777777" w:rsidR="00C31E31" w:rsidRPr="00E126BC" w:rsidRDefault="00C31E31" w:rsidP="00C31E31">
      <w:pPr>
        <w:ind w:left="210" w:hangingChars="100" w:hanging="210"/>
        <w:rPr>
          <w:rFonts w:ascii="ＭＳ 明朝" w:hAnsi="ＭＳ 明朝"/>
          <w:szCs w:val="21"/>
        </w:rPr>
      </w:pPr>
      <w:r>
        <w:rPr>
          <w:rFonts w:ascii="ＭＳ 明朝" w:hAnsi="ＭＳ 明朝" w:hint="eastAsia"/>
          <w:szCs w:val="21"/>
        </w:rPr>
        <w:t xml:space="preserve">　　事業所の体制について加算等が算定できなくなる状況が生じた場合又は算定でき</w:t>
      </w:r>
      <w:r w:rsidRPr="00E126BC">
        <w:rPr>
          <w:rFonts w:ascii="ＭＳ 明朝" w:hAnsi="ＭＳ 明朝" w:hint="eastAsia"/>
          <w:szCs w:val="21"/>
        </w:rPr>
        <w:t>なくなることが明らかな場合は、速やかにその旨を届け出てください。なお、この場合は、</w:t>
      </w:r>
      <w:r>
        <w:rPr>
          <w:rFonts w:ascii="ＭＳ 明朝" w:hAnsi="ＭＳ 明朝" w:hint="eastAsia"/>
          <w:szCs w:val="21"/>
          <w:u w:val="single"/>
        </w:rPr>
        <w:t>加算等が算定でき</w:t>
      </w:r>
      <w:r w:rsidRPr="00E126BC">
        <w:rPr>
          <w:rFonts w:ascii="ＭＳ 明朝" w:hAnsi="ＭＳ 明朝" w:hint="eastAsia"/>
          <w:szCs w:val="21"/>
          <w:u w:val="single"/>
        </w:rPr>
        <w:t>なくなった事実が発生した日から加算等の算定を行わない</w:t>
      </w:r>
      <w:r w:rsidRPr="00E126BC">
        <w:rPr>
          <w:rFonts w:ascii="ＭＳ 明朝" w:hAnsi="ＭＳ 明朝" w:hint="eastAsia"/>
          <w:szCs w:val="21"/>
        </w:rPr>
        <w:t>ものとなります。もし</w:t>
      </w:r>
      <w:r>
        <w:rPr>
          <w:rFonts w:ascii="ＭＳ 明朝" w:hAnsi="ＭＳ 明朝" w:hint="eastAsia"/>
          <w:szCs w:val="21"/>
        </w:rPr>
        <w:t>、</w:t>
      </w:r>
      <w:r w:rsidRPr="00E126BC">
        <w:rPr>
          <w:rFonts w:ascii="ＭＳ 明朝" w:hAnsi="ＭＳ 明朝" w:hint="eastAsia"/>
          <w:szCs w:val="21"/>
        </w:rPr>
        <w:t>届出を行わず請求を行った場合は不正請求となり、支払われた介護給付費は不当利得となるので返還しなければなりません。</w:t>
      </w:r>
    </w:p>
    <w:p w14:paraId="515BD7CE" w14:textId="77777777" w:rsidR="00C31E31" w:rsidRPr="007F14FF" w:rsidRDefault="00C31E31" w:rsidP="00C31E31">
      <w:pPr>
        <w:spacing w:before="240" w:line="276" w:lineRule="auto"/>
        <w:rPr>
          <w:rFonts w:ascii="ＭＳ 明朝" w:hAnsi="ＭＳ 明朝"/>
          <w:b/>
          <w:szCs w:val="21"/>
        </w:rPr>
      </w:pPr>
      <w:r w:rsidRPr="007F14FF">
        <w:rPr>
          <w:rFonts w:ascii="ＭＳ 明朝" w:hAnsi="ＭＳ 明朝" w:hint="eastAsia"/>
          <w:b/>
          <w:szCs w:val="21"/>
        </w:rPr>
        <w:t>④利用者に対する利用者負担金の過払い分の返還</w:t>
      </w:r>
    </w:p>
    <w:p w14:paraId="4B72DD44" w14:textId="77777777" w:rsidR="00C31E31" w:rsidRDefault="00C31E31" w:rsidP="00C31E31">
      <w:pPr>
        <w:ind w:leftChars="67" w:left="141"/>
        <w:rPr>
          <w:rFonts w:ascii="ＭＳ 明朝" w:hAnsi="ＭＳ 明朝"/>
          <w:szCs w:val="21"/>
        </w:rPr>
      </w:pPr>
      <w:r w:rsidRPr="00E126BC">
        <w:rPr>
          <w:rFonts w:ascii="ＭＳ 明朝" w:hAnsi="ＭＳ 明朝" w:hint="eastAsia"/>
          <w:szCs w:val="21"/>
        </w:rPr>
        <w:t xml:space="preserve">　不当利得分を返還することとなった事業所は、返還と同時に利用者が支払った利用者負担金の過払い分についても、返還金にかかる計算書を付して利用者に返還してください。その場合、利用者等から受領書を受け取る等して、返還したことがわかる記録を残してください。</w:t>
      </w:r>
    </w:p>
    <w:p w14:paraId="109F54F8" w14:textId="77777777" w:rsidR="00C31E31" w:rsidRDefault="00C31E31" w:rsidP="00C31E31">
      <w:pPr>
        <w:pStyle w:val="1"/>
      </w:pPr>
      <w:r>
        <w:rPr>
          <w:rFonts w:hint="eastAsia"/>
        </w:rPr>
        <w:t>電子申請システムの導入について</w:t>
      </w:r>
    </w:p>
    <w:p w14:paraId="42E30EE6" w14:textId="5DF7CB40" w:rsidR="00075F7D" w:rsidRPr="00075F7D" w:rsidRDefault="00075F7D" w:rsidP="00075F7D">
      <w:pPr>
        <w:rPr>
          <w:sz w:val="22"/>
          <w:szCs w:val="28"/>
        </w:rPr>
      </w:pPr>
      <w:r w:rsidRPr="00075F7D">
        <w:rPr>
          <w:rFonts w:hint="eastAsia"/>
          <w:sz w:val="22"/>
          <w:szCs w:val="28"/>
        </w:rPr>
        <w:t>対象：全サービス</w:t>
      </w:r>
    </w:p>
    <w:p w14:paraId="4B8B6AB6" w14:textId="77777777" w:rsidR="00C31E31" w:rsidRDefault="00C31E31" w:rsidP="00C31E31">
      <w:pPr>
        <w:rPr>
          <w:noProof/>
          <w:sz w:val="22"/>
          <w:szCs w:val="22"/>
        </w:rPr>
      </w:pPr>
      <w:r w:rsidRPr="00F10BA5">
        <w:rPr>
          <w:noProof/>
          <w:sz w:val="22"/>
          <w:szCs w:val="22"/>
        </w:rPr>
        <w:lastRenderedPageBreak/>
        <w:drawing>
          <wp:inline distT="0" distB="0" distL="0" distR="0" wp14:anchorId="1088A2B1" wp14:editId="1F2F7727">
            <wp:extent cx="5396865" cy="3152775"/>
            <wp:effectExtent l="0" t="0" r="0" b="0"/>
            <wp:docPr id="8"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1" descr="ダイアグラム&#10;&#10;AI によって生成されたコンテンツは間違っている可能性がありま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6865" cy="3152775"/>
                    </a:xfrm>
                    <a:prstGeom prst="rect">
                      <a:avLst/>
                    </a:prstGeom>
                    <a:noFill/>
                    <a:ln>
                      <a:noFill/>
                    </a:ln>
                  </pic:spPr>
                </pic:pic>
              </a:graphicData>
            </a:graphic>
          </wp:inline>
        </w:drawing>
      </w:r>
    </w:p>
    <w:p w14:paraId="3E899FEF" w14:textId="2658D27A" w:rsidR="00C31E31" w:rsidRPr="001B0950" w:rsidRDefault="00547906" w:rsidP="001975FC">
      <w:pPr>
        <w:ind w:firstLineChars="100" w:firstLine="220"/>
        <w:rPr>
          <w:sz w:val="22"/>
          <w:szCs w:val="22"/>
        </w:rPr>
      </w:pPr>
      <w:r>
        <w:rPr>
          <w:rFonts w:hint="eastAsia"/>
          <w:sz w:val="22"/>
          <w:szCs w:val="22"/>
        </w:rPr>
        <w:t>令和７年度</w:t>
      </w:r>
      <w:r w:rsidR="00C31E31" w:rsidRPr="001B0950">
        <w:rPr>
          <w:rFonts w:hint="eastAsia"/>
          <w:sz w:val="22"/>
          <w:szCs w:val="22"/>
        </w:rPr>
        <w:t>より、電子申請・届出システムの利用が可能となっております。現在、指定更新、加算届、変更届の申請を受け付けております。電子申請をご利用いただくことで、</w:t>
      </w:r>
      <w:r w:rsidR="00C31E31" w:rsidRPr="001B0950">
        <w:rPr>
          <w:rFonts w:hint="eastAsia"/>
          <w:b/>
          <w:bCs/>
          <w:sz w:val="22"/>
          <w:szCs w:val="22"/>
        </w:rPr>
        <w:t>来庁せずに届出ができるほか、付表の</w:t>
      </w:r>
      <w:r w:rsidR="00C31E31">
        <w:rPr>
          <w:rFonts w:hint="eastAsia"/>
          <w:b/>
          <w:bCs/>
          <w:sz w:val="22"/>
          <w:szCs w:val="22"/>
        </w:rPr>
        <w:t>作成</w:t>
      </w:r>
      <w:r w:rsidR="00C31E31" w:rsidRPr="001B0950">
        <w:rPr>
          <w:rFonts w:hint="eastAsia"/>
          <w:b/>
          <w:bCs/>
          <w:sz w:val="22"/>
          <w:szCs w:val="22"/>
        </w:rPr>
        <w:t>を省略できる</w:t>
      </w:r>
      <w:r w:rsidR="00C31E31">
        <w:rPr>
          <w:rFonts w:hint="eastAsia"/>
          <w:b/>
          <w:bCs/>
          <w:sz w:val="22"/>
          <w:szCs w:val="22"/>
        </w:rPr>
        <w:t>、一定期間提出の記録が残る</w:t>
      </w:r>
      <w:r w:rsidR="00C31E31" w:rsidRPr="001B0950">
        <w:rPr>
          <w:rFonts w:hint="eastAsia"/>
          <w:sz w:val="22"/>
          <w:szCs w:val="22"/>
        </w:rPr>
        <w:t>など</w:t>
      </w:r>
      <w:r w:rsidR="00C31E31">
        <w:rPr>
          <w:rFonts w:hint="eastAsia"/>
          <w:sz w:val="22"/>
          <w:szCs w:val="22"/>
        </w:rPr>
        <w:t>の</w:t>
      </w:r>
      <w:r w:rsidR="00C31E31" w:rsidRPr="001B0950">
        <w:rPr>
          <w:rFonts w:hint="eastAsia"/>
          <w:sz w:val="22"/>
          <w:szCs w:val="22"/>
        </w:rPr>
        <w:t>メリットがあります。</w:t>
      </w:r>
    </w:p>
    <w:p w14:paraId="7CF62465" w14:textId="77777777" w:rsidR="00547906" w:rsidRDefault="00C31E31" w:rsidP="00C31E31">
      <w:pPr>
        <w:rPr>
          <w:sz w:val="22"/>
          <w:szCs w:val="22"/>
        </w:rPr>
      </w:pPr>
      <w:r>
        <w:rPr>
          <w:rFonts w:hint="eastAsia"/>
          <w:sz w:val="22"/>
          <w:szCs w:val="22"/>
        </w:rPr>
        <w:t>利用にあたっては、</w:t>
      </w:r>
      <w:r>
        <w:rPr>
          <w:rFonts w:hint="eastAsia"/>
          <w:sz w:val="22"/>
          <w:szCs w:val="22"/>
        </w:rPr>
        <w:t>G</w:t>
      </w:r>
      <w:r>
        <w:rPr>
          <w:rFonts w:hint="eastAsia"/>
          <w:sz w:val="22"/>
          <w:szCs w:val="22"/>
        </w:rPr>
        <w:t>ビズ</w:t>
      </w:r>
      <w:r>
        <w:rPr>
          <w:rFonts w:hint="eastAsia"/>
          <w:sz w:val="22"/>
          <w:szCs w:val="22"/>
        </w:rPr>
        <w:t>ID</w:t>
      </w:r>
      <w:r>
        <w:rPr>
          <w:rFonts w:hint="eastAsia"/>
          <w:sz w:val="22"/>
          <w:szCs w:val="22"/>
        </w:rPr>
        <w:t>の取得など手続きが必要です。利用にあたっての詳細については下記</w:t>
      </w:r>
      <w:r>
        <w:rPr>
          <w:rFonts w:hint="eastAsia"/>
          <w:sz w:val="22"/>
          <w:szCs w:val="22"/>
        </w:rPr>
        <w:t>URL</w:t>
      </w:r>
      <w:r>
        <w:rPr>
          <w:rFonts w:hint="eastAsia"/>
          <w:sz w:val="22"/>
          <w:szCs w:val="22"/>
        </w:rPr>
        <w:t>をご覧ください。</w:t>
      </w:r>
    </w:p>
    <w:p w14:paraId="52722A90" w14:textId="3A6E49C1" w:rsidR="00547906" w:rsidRDefault="0013274B" w:rsidP="00C31E31">
      <w:pPr>
        <w:rPr>
          <w:sz w:val="22"/>
          <w:szCs w:val="22"/>
        </w:rPr>
      </w:pPr>
      <w:r>
        <w:rPr>
          <w:rFonts w:ascii="ＭＳ 明朝" w:hAnsi="ＭＳ 明朝"/>
          <w:noProof/>
          <w:szCs w:val="21"/>
        </w:rPr>
        <mc:AlternateContent>
          <mc:Choice Requires="wps">
            <w:drawing>
              <wp:anchor distT="0" distB="0" distL="114300" distR="114300" simplePos="0" relativeHeight="251675648" behindDoc="1" locked="0" layoutInCell="1" allowOverlap="1" wp14:anchorId="1EC05F5D" wp14:editId="517ADA18">
                <wp:simplePos x="0" y="0"/>
                <wp:positionH relativeFrom="margin">
                  <wp:posOffset>4862</wp:posOffset>
                </wp:positionH>
                <wp:positionV relativeFrom="paragraph">
                  <wp:posOffset>115912</wp:posOffset>
                </wp:positionV>
                <wp:extent cx="5655310" cy="1596788"/>
                <wp:effectExtent l="0" t="0" r="21590" b="22860"/>
                <wp:wrapNone/>
                <wp:docPr id="9890621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1596788"/>
                        </a:xfrm>
                        <a:prstGeom prst="rect">
                          <a:avLst/>
                        </a:prstGeom>
                        <a:solidFill>
                          <a:srgbClr val="F2F7FC"/>
                        </a:solidFill>
                        <a:ln w="6350">
                          <a:solidFill>
                            <a:srgbClr val="5B9BD5"/>
                          </a:solidFill>
                          <a:miter lim="800000"/>
                          <a:headEnd/>
                          <a:tailEnd/>
                        </a:ln>
                      </wps:spPr>
                      <wps:txbx>
                        <w:txbxContent>
                          <w:p w14:paraId="1327540E" w14:textId="132960D9" w:rsidR="00547906" w:rsidRDefault="00547906" w:rsidP="00547906">
                            <w:r w:rsidRPr="00547906">
                              <w:rPr>
                                <w:rFonts w:hint="eastAsia"/>
                              </w:rPr>
                              <w:t>【法人・高齢者施設課所管】介護事業所の指定申請等に係る「電子申請・届出システム」の運用開始について</w:t>
                            </w:r>
                          </w:p>
                          <w:p w14:paraId="23B8779B" w14:textId="1C1FE878" w:rsidR="00547906" w:rsidRPr="003279E7" w:rsidRDefault="00547906" w:rsidP="00547906">
                            <w:pPr>
                              <w:rPr>
                                <w:sz w:val="22"/>
                                <w:szCs w:val="22"/>
                              </w:rPr>
                            </w:pPr>
                            <w:hyperlink r:id="rId10" w:history="1">
                              <w:r w:rsidRPr="00C97042">
                                <w:rPr>
                                  <w:rStyle w:val="af"/>
                                  <w:sz w:val="22"/>
                                  <w:szCs w:val="22"/>
                                </w:rPr>
                                <w:t>https://www.city.higashiosaka.lg.jp/00000</w:t>
                              </w:r>
                              <w:r w:rsidRPr="0013274B">
                                <w:rPr>
                                  <w:rStyle w:val="af"/>
                                  <w:color w:val="FF0000"/>
                                  <w:sz w:val="22"/>
                                  <w:szCs w:val="22"/>
                                </w:rPr>
                                <w:t>43057</w:t>
                              </w:r>
                              <w:r w:rsidRPr="00C97042">
                                <w:rPr>
                                  <w:rStyle w:val="af"/>
                                  <w:sz w:val="22"/>
                                  <w:szCs w:val="22"/>
                                </w:rPr>
                                <w:t>.html</w:t>
                              </w:r>
                            </w:hyperlink>
                          </w:p>
                          <w:p w14:paraId="76D1428F" w14:textId="6209B457" w:rsidR="00547906" w:rsidRDefault="00547906" w:rsidP="00547906">
                            <w:pPr>
                              <w:rPr>
                                <w:rFonts w:ascii="游明朝" w:eastAsia="游明朝" w:hAnsi="游明朝"/>
                                <w:sz w:val="20"/>
                                <w:szCs w:val="20"/>
                              </w:rPr>
                            </w:pPr>
                            <w:r>
                              <w:rPr>
                                <w:rFonts w:ascii="游明朝" w:eastAsia="游明朝" w:hAnsi="游明朝" w:hint="eastAsia"/>
                                <w:sz w:val="20"/>
                                <w:szCs w:val="20"/>
                              </w:rPr>
                              <w:t>（</w:t>
                            </w:r>
                            <w:r w:rsidRPr="007D70A7">
                              <w:rPr>
                                <w:rFonts w:ascii="游明朝" w:eastAsia="游明朝" w:hAnsi="游明朝" w:hint="eastAsia"/>
                                <w:sz w:val="20"/>
                                <w:szCs w:val="20"/>
                              </w:rPr>
                              <w:t>東大阪市ウェブサイトの</w:t>
                            </w:r>
                            <w:r w:rsidRPr="007D70A7">
                              <w:rPr>
                                <w:rFonts w:ascii="游明朝" w:eastAsia="游明朝" w:hAnsi="游明朝"/>
                                <w:sz w:val="20"/>
                                <w:szCs w:val="20"/>
                              </w:rPr>
                              <w:t>トップページにある</w:t>
                            </w:r>
                            <w:r w:rsidRPr="007D70A7">
                              <w:rPr>
                                <w:rFonts w:ascii="游明朝" w:eastAsia="游明朝" w:hAnsi="游明朝" w:hint="eastAsia"/>
                                <w:sz w:val="20"/>
                                <w:szCs w:val="20"/>
                              </w:rPr>
                              <w:t>、キーワード検索の「その他で検索」に</w:t>
                            </w:r>
                            <w:r>
                              <w:rPr>
                                <w:rFonts w:ascii="游明朝" w:eastAsia="游明朝" w:hAnsi="游明朝" w:hint="eastAsia"/>
                                <w:sz w:val="20"/>
                                <w:szCs w:val="20"/>
                              </w:rPr>
                              <w:t>「43057」</w:t>
                            </w:r>
                            <w:r w:rsidRPr="007D70A7">
                              <w:rPr>
                                <w:rFonts w:ascii="游明朝" w:eastAsia="游明朝" w:hAnsi="游明朝" w:hint="eastAsia"/>
                                <w:sz w:val="20"/>
                                <w:szCs w:val="20"/>
                              </w:rPr>
                              <w:t>を入力</w:t>
                            </w:r>
                            <w:r>
                              <w:rPr>
                                <w:rFonts w:ascii="游明朝" w:eastAsia="游明朝" w:hAnsi="游明朝" w:hint="eastAsia"/>
                                <w:sz w:val="20"/>
                                <w:szCs w:val="20"/>
                              </w:rPr>
                              <w:t>する方法でも簡単にアクセスできます</w:t>
                            </w:r>
                            <w:r w:rsidR="0013274B">
                              <w:rPr>
                                <w:rFonts w:ascii="游明朝" w:eastAsia="游明朝" w:hAnsi="游明朝" w:hint="eastAsia"/>
                                <w:sz w:val="20"/>
                                <w:szCs w:val="20"/>
                              </w:rPr>
                              <w:t>。他に紹介するURLに関しましても当市ウェブサイトにおいては、</w:t>
                            </w:r>
                            <w:r w:rsidR="0013274B" w:rsidRPr="00D01324">
                              <w:rPr>
                                <w:rFonts w:ascii="游明朝" w:eastAsia="游明朝" w:hAnsi="游明朝" w:hint="eastAsia"/>
                                <w:b/>
                                <w:bCs/>
                                <w:sz w:val="20"/>
                                <w:szCs w:val="20"/>
                              </w:rPr>
                              <w:t>URL中の数字五桁を入力いただければ簡単にアクセス</w:t>
                            </w:r>
                            <w:r w:rsidR="0013274B">
                              <w:rPr>
                                <w:rFonts w:ascii="游明朝" w:eastAsia="游明朝" w:hAnsi="游明朝" w:hint="eastAsia"/>
                                <w:sz w:val="20"/>
                                <w:szCs w:val="20"/>
                              </w:rPr>
                              <w:t>いただけます。</w:t>
                            </w:r>
                            <w:r>
                              <w:rPr>
                                <w:rFonts w:ascii="游明朝" w:eastAsia="游明朝" w:hAnsi="游明朝" w:hint="eastAsia"/>
                                <w:sz w:val="20"/>
                                <w:szCs w:val="20"/>
                              </w:rPr>
                              <w:t>）</w:t>
                            </w:r>
                          </w:p>
                          <w:p w14:paraId="2A0233CD" w14:textId="77777777" w:rsidR="00547906" w:rsidRPr="00547906" w:rsidRDefault="00547906" w:rsidP="0054790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05F5D" id="Rectangle 2" o:spid="_x0000_s1026" style="position:absolute;left:0;text-align:left;margin-left:.4pt;margin-top:9.15pt;width:445.3pt;height:125.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" fillcolor="#f2f7fc" strokecolor="#5b9bd5" strokeweight=".5pt">
                <v:textbox inset="5.85pt,.7pt,5.85pt,.7pt">
                  <w:txbxContent>
                    <w:p w14:paraId="1327540E" w14:textId="132960D9" w:rsidR="00547906" w:rsidRDefault="00547906" w:rsidP="00547906">
                      <w:r w:rsidRPr="00547906">
                        <w:rPr>
                          <w:rFonts w:hint="eastAsia"/>
                        </w:rPr>
                        <w:t>【法人・高齢者施設課所管】介護事業所の指定申請等に係る「電子申請・届出システム」の運用開始について</w:t>
                      </w:r>
                    </w:p>
                    <w:p w14:paraId="23B8779B" w14:textId="1C1FE878" w:rsidR="00547906" w:rsidRPr="003279E7" w:rsidRDefault="00547906" w:rsidP="00547906">
                      <w:pPr>
                        <w:rPr>
                          <w:sz w:val="22"/>
                          <w:szCs w:val="22"/>
                        </w:rPr>
                      </w:pPr>
                      <w:hyperlink r:id="rId11" w:history="1">
                        <w:r w:rsidRPr="00C97042">
                          <w:rPr>
                            <w:rStyle w:val="af"/>
                            <w:sz w:val="22"/>
                            <w:szCs w:val="22"/>
                          </w:rPr>
                          <w:t>https://www.city.higashiosaka.lg.jp/00000</w:t>
                        </w:r>
                        <w:r w:rsidRPr="0013274B">
                          <w:rPr>
                            <w:rStyle w:val="af"/>
                            <w:color w:val="FF0000"/>
                            <w:sz w:val="22"/>
                            <w:szCs w:val="22"/>
                          </w:rPr>
                          <w:t>43057</w:t>
                        </w:r>
                        <w:r w:rsidRPr="00C97042">
                          <w:rPr>
                            <w:rStyle w:val="af"/>
                            <w:sz w:val="22"/>
                            <w:szCs w:val="22"/>
                          </w:rPr>
                          <w:t>.html</w:t>
                        </w:r>
                      </w:hyperlink>
                    </w:p>
                    <w:p w14:paraId="76D1428F" w14:textId="6209B457" w:rsidR="00547906" w:rsidRDefault="00547906" w:rsidP="00547906">
                      <w:pPr>
                        <w:rPr>
                          <w:rFonts w:ascii="游明朝" w:eastAsia="游明朝" w:hAnsi="游明朝"/>
                          <w:sz w:val="20"/>
                          <w:szCs w:val="20"/>
                        </w:rPr>
                      </w:pPr>
                      <w:r>
                        <w:rPr>
                          <w:rFonts w:ascii="游明朝" w:eastAsia="游明朝" w:hAnsi="游明朝" w:hint="eastAsia"/>
                          <w:sz w:val="20"/>
                          <w:szCs w:val="20"/>
                        </w:rPr>
                        <w:t>（</w:t>
                      </w:r>
                      <w:r w:rsidRPr="007D70A7">
                        <w:rPr>
                          <w:rFonts w:ascii="游明朝" w:eastAsia="游明朝" w:hAnsi="游明朝" w:hint="eastAsia"/>
                          <w:sz w:val="20"/>
                          <w:szCs w:val="20"/>
                        </w:rPr>
                        <w:t>東大阪市ウェブサイトの</w:t>
                      </w:r>
                      <w:r w:rsidRPr="007D70A7">
                        <w:rPr>
                          <w:rFonts w:ascii="游明朝" w:eastAsia="游明朝" w:hAnsi="游明朝"/>
                          <w:sz w:val="20"/>
                          <w:szCs w:val="20"/>
                        </w:rPr>
                        <w:t>トップページにある</w:t>
                      </w:r>
                      <w:r w:rsidRPr="007D70A7">
                        <w:rPr>
                          <w:rFonts w:ascii="游明朝" w:eastAsia="游明朝" w:hAnsi="游明朝" w:hint="eastAsia"/>
                          <w:sz w:val="20"/>
                          <w:szCs w:val="20"/>
                        </w:rPr>
                        <w:t>、キーワード検索の「その他で検索」に</w:t>
                      </w:r>
                      <w:r>
                        <w:rPr>
                          <w:rFonts w:ascii="游明朝" w:eastAsia="游明朝" w:hAnsi="游明朝" w:hint="eastAsia"/>
                          <w:sz w:val="20"/>
                          <w:szCs w:val="20"/>
                        </w:rPr>
                        <w:t>「43057」</w:t>
                      </w:r>
                      <w:r w:rsidRPr="007D70A7">
                        <w:rPr>
                          <w:rFonts w:ascii="游明朝" w:eastAsia="游明朝" w:hAnsi="游明朝" w:hint="eastAsia"/>
                          <w:sz w:val="20"/>
                          <w:szCs w:val="20"/>
                        </w:rPr>
                        <w:t>を入力</w:t>
                      </w:r>
                      <w:r>
                        <w:rPr>
                          <w:rFonts w:ascii="游明朝" w:eastAsia="游明朝" w:hAnsi="游明朝" w:hint="eastAsia"/>
                          <w:sz w:val="20"/>
                          <w:szCs w:val="20"/>
                        </w:rPr>
                        <w:t>する方法でも簡単にアクセスできます</w:t>
                      </w:r>
                      <w:r w:rsidR="0013274B">
                        <w:rPr>
                          <w:rFonts w:ascii="游明朝" w:eastAsia="游明朝" w:hAnsi="游明朝" w:hint="eastAsia"/>
                          <w:sz w:val="20"/>
                          <w:szCs w:val="20"/>
                        </w:rPr>
                        <w:t>。他に紹介するURLに関しましても当市ウェブサイトにおいては、</w:t>
                      </w:r>
                      <w:r w:rsidR="0013274B" w:rsidRPr="00D01324">
                        <w:rPr>
                          <w:rFonts w:ascii="游明朝" w:eastAsia="游明朝" w:hAnsi="游明朝" w:hint="eastAsia"/>
                          <w:b/>
                          <w:bCs/>
                          <w:sz w:val="20"/>
                          <w:szCs w:val="20"/>
                        </w:rPr>
                        <w:t>URL中の数字五桁を入力いただければ簡単にアクセス</w:t>
                      </w:r>
                      <w:r w:rsidR="0013274B">
                        <w:rPr>
                          <w:rFonts w:ascii="游明朝" w:eastAsia="游明朝" w:hAnsi="游明朝" w:hint="eastAsia"/>
                          <w:sz w:val="20"/>
                          <w:szCs w:val="20"/>
                        </w:rPr>
                        <w:t>いただけます。</w:t>
                      </w:r>
                      <w:r>
                        <w:rPr>
                          <w:rFonts w:ascii="游明朝" w:eastAsia="游明朝" w:hAnsi="游明朝" w:hint="eastAsia"/>
                          <w:sz w:val="20"/>
                          <w:szCs w:val="20"/>
                        </w:rPr>
                        <w:t>）</w:t>
                      </w:r>
                    </w:p>
                    <w:p w14:paraId="2A0233CD" w14:textId="77777777" w:rsidR="00547906" w:rsidRPr="00547906" w:rsidRDefault="00547906" w:rsidP="00547906"/>
                  </w:txbxContent>
                </v:textbox>
                <w10:wrap anchorx="margin"/>
              </v:rect>
            </w:pict>
          </mc:Fallback>
        </mc:AlternateContent>
      </w:r>
    </w:p>
    <w:p w14:paraId="635991B4" w14:textId="0F0ED78B" w:rsidR="0013274B" w:rsidRDefault="0013274B" w:rsidP="00C31E31">
      <w:pPr>
        <w:rPr>
          <w:sz w:val="22"/>
          <w:szCs w:val="22"/>
        </w:rPr>
      </w:pPr>
    </w:p>
    <w:p w14:paraId="35A3420D" w14:textId="77777777" w:rsidR="0013274B" w:rsidRDefault="0013274B" w:rsidP="00C31E31">
      <w:pPr>
        <w:rPr>
          <w:sz w:val="22"/>
          <w:szCs w:val="22"/>
        </w:rPr>
      </w:pPr>
    </w:p>
    <w:p w14:paraId="021871FE" w14:textId="0DBE3EF0" w:rsidR="0013274B" w:rsidRDefault="0013274B" w:rsidP="00C31E31">
      <w:pPr>
        <w:rPr>
          <w:sz w:val="22"/>
          <w:szCs w:val="22"/>
        </w:rPr>
      </w:pPr>
    </w:p>
    <w:p w14:paraId="55FA4B23" w14:textId="4DFE9386" w:rsidR="00547906" w:rsidRDefault="00547906" w:rsidP="00C31E31">
      <w:pPr>
        <w:rPr>
          <w:sz w:val="22"/>
          <w:szCs w:val="22"/>
        </w:rPr>
      </w:pPr>
    </w:p>
    <w:p w14:paraId="14BF423B" w14:textId="6FAF9551" w:rsidR="00547906" w:rsidRDefault="00547906" w:rsidP="00C31E31">
      <w:pPr>
        <w:rPr>
          <w:sz w:val="22"/>
          <w:szCs w:val="22"/>
        </w:rPr>
      </w:pPr>
    </w:p>
    <w:p w14:paraId="62CDB482" w14:textId="0BD231C2" w:rsidR="00547906" w:rsidRDefault="00547906" w:rsidP="00C31E31">
      <w:pPr>
        <w:rPr>
          <w:sz w:val="22"/>
          <w:szCs w:val="22"/>
        </w:rPr>
      </w:pPr>
    </w:p>
    <w:p w14:paraId="04F437C0" w14:textId="69213E27" w:rsidR="00547906" w:rsidRDefault="00547906" w:rsidP="00C31E31">
      <w:pPr>
        <w:rPr>
          <w:rFonts w:ascii="游明朝" w:eastAsia="游明朝" w:hAnsi="游明朝"/>
          <w:sz w:val="20"/>
          <w:szCs w:val="20"/>
        </w:rPr>
      </w:pPr>
    </w:p>
    <w:p w14:paraId="0D0463C2" w14:textId="453A1071" w:rsidR="00C31E31" w:rsidRDefault="00C31E31" w:rsidP="00C31E31">
      <w:pPr>
        <w:rPr>
          <w:rFonts w:ascii="ＭＳ 明朝" w:hAnsi="ＭＳ 明朝"/>
          <w:sz w:val="22"/>
          <w:szCs w:val="22"/>
        </w:rPr>
      </w:pPr>
    </w:p>
    <w:p w14:paraId="7C73C258" w14:textId="77777777" w:rsidR="00C31E31" w:rsidRPr="004E08E4" w:rsidRDefault="00C31E31" w:rsidP="00C31E31">
      <w:pPr>
        <w:pStyle w:val="1"/>
        <w:rPr>
          <w:u w:val="single"/>
        </w:rPr>
      </w:pPr>
      <w:r w:rsidRPr="004E08E4">
        <w:rPr>
          <w:rFonts w:hint="eastAsia"/>
          <w:u w:val="single"/>
        </w:rPr>
        <w:t>協力医療機関等の届出について</w:t>
      </w:r>
    </w:p>
    <w:p w14:paraId="7FF3A4FF" w14:textId="77777777" w:rsidR="00C31E31" w:rsidRPr="004E08E4" w:rsidRDefault="00C31E31" w:rsidP="00C31E31">
      <w:pPr>
        <w:rPr>
          <w:u w:val="single"/>
        </w:rPr>
      </w:pPr>
      <w:r w:rsidRPr="004E08E4">
        <w:rPr>
          <w:rFonts w:hint="eastAsia"/>
          <w:u w:val="single"/>
        </w:rPr>
        <w:t>対象：全サービス</w:t>
      </w:r>
    </w:p>
    <w:p w14:paraId="410DD4BB" w14:textId="77777777" w:rsidR="00C31E31" w:rsidRPr="004E08E4" w:rsidRDefault="00C31E31" w:rsidP="00C31E31">
      <w:pPr>
        <w:rPr>
          <w:rFonts w:ascii="ＭＳ 明朝" w:hAnsi="ＭＳ 明朝"/>
          <w:szCs w:val="21"/>
        </w:rPr>
      </w:pPr>
      <w:r>
        <w:rPr>
          <w:rFonts w:ascii="ＭＳ 明朝" w:hAnsi="ＭＳ 明朝" w:hint="eastAsia"/>
          <w:szCs w:val="21"/>
        </w:rPr>
        <w:t>令和６年法改正により</w:t>
      </w:r>
      <w:r w:rsidRPr="00AF7C09">
        <w:rPr>
          <w:rFonts w:ascii="ＭＳ 明朝" w:hAnsi="ＭＳ 明朝" w:hint="eastAsia"/>
          <w:szCs w:val="21"/>
        </w:rPr>
        <w:t>１年に１回以上、</w:t>
      </w:r>
      <w:r w:rsidRPr="004E08E4">
        <w:rPr>
          <w:rFonts w:ascii="ＭＳ 明朝" w:hAnsi="ＭＳ 明朝" w:hint="eastAsia"/>
          <w:szCs w:val="21"/>
        </w:rPr>
        <w:t>協力医療機関との間で、利用者の病状の急変が生じた場合等の</w:t>
      </w:r>
      <w:r w:rsidRPr="00C6252F">
        <w:rPr>
          <w:rFonts w:ascii="ＭＳ 明朝" w:hAnsi="ＭＳ 明朝" w:hint="eastAsia"/>
          <w:b/>
          <w:bCs/>
          <w:szCs w:val="21"/>
        </w:rPr>
        <w:t>対応を確認</w:t>
      </w:r>
      <w:r w:rsidRPr="004E08E4">
        <w:rPr>
          <w:rFonts w:ascii="ＭＳ 明朝" w:hAnsi="ＭＳ 明朝" w:hint="eastAsia"/>
          <w:szCs w:val="21"/>
        </w:rPr>
        <w:t>するとともに、当該協力医療機関の名称等について、当該事業所の指定を行った</w:t>
      </w:r>
      <w:r w:rsidRPr="00C6252F">
        <w:rPr>
          <w:rFonts w:ascii="ＭＳ 明朝" w:hAnsi="ＭＳ 明朝" w:hint="eastAsia"/>
          <w:b/>
          <w:bCs/>
          <w:szCs w:val="21"/>
        </w:rPr>
        <w:t>自治体に提出</w:t>
      </w:r>
      <w:r w:rsidRPr="004E08E4">
        <w:rPr>
          <w:rFonts w:ascii="ＭＳ 明朝" w:hAnsi="ＭＳ 明朝" w:hint="eastAsia"/>
          <w:szCs w:val="21"/>
        </w:rPr>
        <w:t>しなければならないことと</w:t>
      </w:r>
      <w:r>
        <w:rPr>
          <w:rFonts w:ascii="ＭＳ 明朝" w:hAnsi="ＭＳ 明朝" w:hint="eastAsia"/>
          <w:szCs w:val="21"/>
        </w:rPr>
        <w:t>なりました。つきましては以下の注意点及び東大阪市HP（※１）を確認の上、</w:t>
      </w:r>
      <w:r w:rsidRPr="00AF7C09">
        <w:rPr>
          <w:rFonts w:ascii="ＭＳ 明朝" w:hAnsi="ＭＳ 明朝" w:hint="eastAsia"/>
          <w:b/>
          <w:bCs/>
          <w:szCs w:val="21"/>
          <w:u w:val="wave"/>
        </w:rPr>
        <w:t>毎年3月31日までにメールにてご提出</w:t>
      </w:r>
      <w:r w:rsidRPr="00860A4D">
        <w:rPr>
          <w:rFonts w:ascii="ＭＳ 明朝" w:hAnsi="ＭＳ 明朝" w:hint="eastAsia"/>
          <w:szCs w:val="21"/>
          <w:u w:val="wave"/>
        </w:rPr>
        <w:t>をお願いし</w:t>
      </w:r>
      <w:r w:rsidRPr="00860A4D">
        <w:rPr>
          <w:rFonts w:ascii="ＭＳ 明朝" w:hAnsi="ＭＳ 明朝" w:hint="eastAsia"/>
          <w:szCs w:val="21"/>
          <w:u w:val="wave"/>
        </w:rPr>
        <w:lastRenderedPageBreak/>
        <w:t>ます。</w:t>
      </w:r>
    </w:p>
    <w:p w14:paraId="4AA6DAC8" w14:textId="77777777" w:rsidR="00C31E31" w:rsidRDefault="00C31E31" w:rsidP="00C31E31">
      <w:pPr>
        <w:rPr>
          <w:rFonts w:ascii="ＭＳ 明朝" w:hAnsi="ＭＳ 明朝"/>
          <w:szCs w:val="21"/>
        </w:rPr>
      </w:pPr>
      <w:r>
        <w:rPr>
          <w:rFonts w:ascii="ＭＳ 明朝" w:hAnsi="ＭＳ 明朝" w:hint="eastAsia"/>
          <w:szCs w:val="21"/>
        </w:rPr>
        <w:t>＜注意点＞</w:t>
      </w:r>
    </w:p>
    <w:p w14:paraId="7E24041E" w14:textId="7AF276E6" w:rsidR="00C31E31" w:rsidRDefault="00C31E31" w:rsidP="00C31E31">
      <w:pPr>
        <w:numPr>
          <w:ilvl w:val="0"/>
          <w:numId w:val="2"/>
        </w:numPr>
        <w:rPr>
          <w:rFonts w:ascii="ＭＳ 明朝" w:hAnsi="ＭＳ 明朝"/>
          <w:szCs w:val="21"/>
        </w:rPr>
      </w:pPr>
      <w:r w:rsidRPr="004748B9">
        <w:rPr>
          <w:rFonts w:ascii="ＭＳ 明朝" w:hAnsi="ＭＳ 明朝" w:hint="eastAsia"/>
          <w:szCs w:val="21"/>
        </w:rPr>
        <w:t>契約時には、</w:t>
      </w:r>
      <w:r w:rsidRPr="00C6252F">
        <w:rPr>
          <w:rFonts w:ascii="ＭＳ 明朝" w:hAnsi="ＭＳ 明朝" w:hint="eastAsia"/>
          <w:szCs w:val="21"/>
        </w:rPr>
        <w:t>施設基準第1～第3号</w:t>
      </w:r>
      <w:r w:rsidRPr="004748B9">
        <w:rPr>
          <w:rFonts w:ascii="ＭＳ 明朝" w:hAnsi="ＭＳ 明朝" w:hint="eastAsia"/>
          <w:szCs w:val="21"/>
        </w:rPr>
        <w:t>（特定施設入居者生活介護および認知症対応型共同生活介護については、第3号欄の記載は不要）</w:t>
      </w:r>
      <w:r w:rsidRPr="00C6252F">
        <w:rPr>
          <w:rFonts w:ascii="ＭＳ 明朝" w:hAnsi="ＭＳ 明朝" w:hint="eastAsia"/>
          <w:szCs w:val="21"/>
        </w:rPr>
        <w:t>を</w:t>
      </w:r>
      <w:r w:rsidRPr="00C6252F">
        <w:rPr>
          <w:rFonts w:ascii="ＭＳ 明朝" w:hAnsi="ＭＳ 明朝" w:hint="eastAsia"/>
          <w:b/>
          <w:bCs/>
          <w:szCs w:val="21"/>
        </w:rPr>
        <w:t>満たしていることが分かるよう</w:t>
      </w:r>
      <w:r w:rsidRPr="004748B9">
        <w:rPr>
          <w:rFonts w:ascii="ＭＳ 明朝" w:hAnsi="ＭＳ 明朝" w:hint="eastAsia"/>
          <w:b/>
          <w:bCs/>
          <w:szCs w:val="21"/>
        </w:rPr>
        <w:t>協力内容に記載</w:t>
      </w:r>
      <w:r w:rsidRPr="004748B9">
        <w:rPr>
          <w:rFonts w:ascii="ＭＳ 明朝" w:hAnsi="ＭＳ 明朝" w:hint="eastAsia"/>
          <w:szCs w:val="21"/>
        </w:rPr>
        <w:t>してください。</w:t>
      </w:r>
    </w:p>
    <w:p w14:paraId="46BEEE75" w14:textId="77777777" w:rsidR="00C31E31" w:rsidRPr="004748B9" w:rsidRDefault="00C31E31" w:rsidP="00C31E31">
      <w:pPr>
        <w:ind w:left="720"/>
        <w:rPr>
          <w:rFonts w:ascii="ＭＳ 明朝" w:hAnsi="ＭＳ 明朝"/>
          <w:szCs w:val="21"/>
        </w:rPr>
      </w:pPr>
      <w:r w:rsidRPr="004748B9">
        <w:rPr>
          <w:rFonts w:ascii="ＭＳ 明朝" w:hAnsi="ＭＳ 明朝" w:hint="eastAsia"/>
          <w:color w:val="FF0000"/>
          <w:szCs w:val="21"/>
        </w:rPr>
        <w:t>※要件を満たしていることが確認できない契約書が散見されます。</w:t>
      </w:r>
      <w:r>
        <w:rPr>
          <w:rFonts w:ascii="ＭＳ 明朝" w:hAnsi="ＭＳ 明朝" w:hint="eastAsia"/>
          <w:color w:val="FF0000"/>
          <w:szCs w:val="21"/>
        </w:rPr>
        <w:t>特に、協力医療機関連携加算等を取得している場合は算定不可となる可能性があります。</w:t>
      </w:r>
      <w:r w:rsidRPr="004748B9">
        <w:rPr>
          <w:rFonts w:ascii="ＭＳ 明朝" w:hAnsi="ＭＳ 明朝" w:hint="eastAsia"/>
          <w:color w:val="FF0000"/>
          <w:szCs w:val="21"/>
        </w:rPr>
        <w:t>十分ご注意ください。</w:t>
      </w:r>
    </w:p>
    <w:p w14:paraId="25CEC636" w14:textId="77777777" w:rsidR="00C31E31" w:rsidRDefault="00C31E31" w:rsidP="00C31E31">
      <w:pPr>
        <w:numPr>
          <w:ilvl w:val="0"/>
          <w:numId w:val="2"/>
        </w:numPr>
        <w:rPr>
          <w:rFonts w:ascii="ＭＳ 明朝" w:hAnsi="ＭＳ 明朝"/>
          <w:szCs w:val="21"/>
        </w:rPr>
      </w:pPr>
      <w:r w:rsidRPr="004E08E4">
        <w:rPr>
          <w:rFonts w:ascii="ＭＳ 明朝" w:hAnsi="ＭＳ 明朝" w:hint="eastAsia"/>
          <w:szCs w:val="21"/>
        </w:rPr>
        <w:t>令和9年3月31日までの間は努力義務とされていますが、各年度末の時点で要件を満たす協力医療機関と協議を行わなかった場合はその理由を、要件を満たす協力医療機関を確保できていない場合は要件を満たす協力医療機関を確保するための今後の計画を届出書に記載し</w:t>
      </w:r>
      <w:r>
        <w:rPr>
          <w:rFonts w:ascii="ＭＳ 明朝" w:hAnsi="ＭＳ 明朝" w:hint="eastAsia"/>
          <w:szCs w:val="21"/>
        </w:rPr>
        <w:t>、提出してください。</w:t>
      </w:r>
    </w:p>
    <w:p w14:paraId="0896D8F1" w14:textId="77777777" w:rsidR="00C31E31" w:rsidRDefault="00C31E31" w:rsidP="00C31E31">
      <w:pPr>
        <w:numPr>
          <w:ilvl w:val="0"/>
          <w:numId w:val="2"/>
        </w:numPr>
        <w:rPr>
          <w:rFonts w:ascii="ＭＳ 明朝" w:hAnsi="ＭＳ 明朝"/>
          <w:szCs w:val="21"/>
        </w:rPr>
      </w:pPr>
      <w:r>
        <w:rPr>
          <w:rFonts w:ascii="ＭＳ 明朝" w:hAnsi="ＭＳ 明朝" w:hint="eastAsia"/>
          <w:szCs w:val="21"/>
        </w:rPr>
        <w:t>協力医療機関名等を記載する欄①～③（下図参照）は施設基準第１～３号と対応しています。各基準を満たす協力医療機関名等を記入してください。</w:t>
      </w:r>
    </w:p>
    <w:p w14:paraId="1E0D486E" w14:textId="77777777" w:rsidR="00C31E31" w:rsidRDefault="00C31E31" w:rsidP="00C31E31">
      <w:pPr>
        <w:ind w:left="360"/>
        <w:rPr>
          <w:rFonts w:ascii="ＭＳ 明朝" w:hAnsi="ＭＳ 明朝"/>
          <w:szCs w:val="21"/>
        </w:rPr>
      </w:pPr>
      <w:r w:rsidRPr="005E6082">
        <w:rPr>
          <w:rFonts w:ascii="ＭＳ 明朝" w:hAnsi="ＭＳ 明朝"/>
          <w:noProof/>
          <w:szCs w:val="21"/>
        </w:rPr>
        <w:drawing>
          <wp:inline distT="0" distB="0" distL="0" distR="0" wp14:anchorId="054FA90F" wp14:editId="7AFAE656">
            <wp:extent cx="5396865" cy="1873885"/>
            <wp:effectExtent l="0" t="0" r="0" b="0"/>
            <wp:docPr id="1"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AI によって生成されたコンテンツは間違っている可能性がありま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865" cy="1873885"/>
                    </a:xfrm>
                    <a:prstGeom prst="rect">
                      <a:avLst/>
                    </a:prstGeom>
                    <a:noFill/>
                    <a:ln>
                      <a:noFill/>
                    </a:ln>
                  </pic:spPr>
                </pic:pic>
              </a:graphicData>
            </a:graphic>
          </wp:inline>
        </w:drawing>
      </w:r>
    </w:p>
    <w:p w14:paraId="7EA0643F" w14:textId="77777777" w:rsidR="00C31E31" w:rsidRDefault="00C31E31" w:rsidP="00C31E31">
      <w:pPr>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663360" behindDoc="1" locked="0" layoutInCell="1" allowOverlap="1" wp14:anchorId="379EEA82" wp14:editId="66973EB6">
                <wp:simplePos x="0" y="0"/>
                <wp:positionH relativeFrom="column">
                  <wp:posOffset>-86360</wp:posOffset>
                </wp:positionH>
                <wp:positionV relativeFrom="paragraph">
                  <wp:posOffset>153670</wp:posOffset>
                </wp:positionV>
                <wp:extent cx="5655310" cy="691515"/>
                <wp:effectExtent l="0" t="0" r="2540" b="0"/>
                <wp:wrapNone/>
                <wp:docPr id="1655815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691515"/>
                        </a:xfrm>
                        <a:prstGeom prst="rect">
                          <a:avLst/>
                        </a:prstGeom>
                        <a:solidFill>
                          <a:srgbClr val="F2F7FC"/>
                        </a:solidFill>
                        <a:ln w="6350">
                          <a:solidFill>
                            <a:srgbClr val="5B9BD5"/>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33C3E" id="Rectangle 2" o:spid="_x0000_s1026" style="position:absolute;margin-left:-6.8pt;margin-top:12.1pt;width:445.3pt;height:54.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" fillcolor="#f2f7fc" strokecolor="#5b9bd5" strokeweight=".5pt">
                <v:textbox inset="5.85pt,.7pt,5.85pt,.7pt"/>
              </v:rect>
            </w:pict>
          </mc:Fallback>
        </mc:AlternateContent>
      </w:r>
    </w:p>
    <w:p w14:paraId="6A32BF3E" w14:textId="77777777" w:rsidR="00C31E31" w:rsidRDefault="00C31E31" w:rsidP="00C31E31">
      <w:pPr>
        <w:rPr>
          <w:rFonts w:ascii="ＭＳ 明朝" w:hAnsi="ＭＳ 明朝"/>
          <w:szCs w:val="21"/>
        </w:rPr>
      </w:pPr>
      <w:r w:rsidRPr="004E08E4">
        <w:rPr>
          <w:rFonts w:ascii="ＭＳ 明朝" w:hAnsi="ＭＳ 明朝" w:hint="eastAsia"/>
          <w:szCs w:val="21"/>
        </w:rPr>
        <w:t>協力医療機関に関する届出書</w:t>
      </w:r>
      <w:r>
        <w:rPr>
          <w:rFonts w:ascii="ＭＳ 明朝" w:hAnsi="ＭＳ 明朝" w:hint="eastAsia"/>
          <w:szCs w:val="21"/>
        </w:rPr>
        <w:t>（※１東大阪市HP）</w:t>
      </w:r>
    </w:p>
    <w:p w14:paraId="37DF9F31" w14:textId="77777777" w:rsidR="00C31E31" w:rsidRDefault="00C31E31" w:rsidP="00C31E31">
      <w:pPr>
        <w:rPr>
          <w:rFonts w:ascii="ＭＳ 明朝" w:hAnsi="ＭＳ 明朝"/>
          <w:szCs w:val="21"/>
        </w:rPr>
      </w:pPr>
      <w:hyperlink r:id="rId13" w:history="1">
        <w:r w:rsidRPr="00DE6619">
          <w:rPr>
            <w:rStyle w:val="af"/>
            <w:rFonts w:ascii="ＭＳ 明朝" w:hAnsi="ＭＳ 明朝"/>
            <w:szCs w:val="21"/>
          </w:rPr>
          <w:t>https://www.city.higashiosaka.lg.jp/0000038741.html</w:t>
        </w:r>
      </w:hyperlink>
    </w:p>
    <w:p w14:paraId="18EAE356" w14:textId="77777777" w:rsidR="00C31E31" w:rsidRDefault="00C31E31" w:rsidP="00C31E31">
      <w:pPr>
        <w:rPr>
          <w:rFonts w:ascii="ＭＳ 明朝" w:hAnsi="ＭＳ 明朝"/>
          <w:szCs w:val="21"/>
        </w:rPr>
      </w:pPr>
    </w:p>
    <w:p w14:paraId="06200721" w14:textId="77777777" w:rsidR="00C31E31" w:rsidRPr="002939DE" w:rsidRDefault="00C31E31" w:rsidP="00C31E31">
      <w:pPr>
        <w:rPr>
          <w:rFonts w:ascii="ＭＳ 明朝" w:hAnsi="ＭＳ 明朝"/>
          <w:szCs w:val="21"/>
        </w:rPr>
      </w:pPr>
      <w:r w:rsidRPr="00DF61F9">
        <w:rPr>
          <w:rFonts w:ascii="ＭＳ 明朝" w:hAnsi="ＭＳ 明朝"/>
          <w:noProof/>
          <w:szCs w:val="21"/>
        </w:rPr>
        <w:lastRenderedPageBreak/>
        <w:drawing>
          <wp:inline distT="0" distB="0" distL="0" distR="0" wp14:anchorId="534DC2E1" wp14:editId="066362EA">
            <wp:extent cx="5401945" cy="3691255"/>
            <wp:effectExtent l="0" t="0" r="0" b="0"/>
            <wp:docPr id="2"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テキスト&#10;&#10;AI によって生成されたコンテンツは間違っている可能性がありま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945" cy="3691255"/>
                    </a:xfrm>
                    <a:prstGeom prst="rect">
                      <a:avLst/>
                    </a:prstGeom>
                    <a:noFill/>
                    <a:ln>
                      <a:noFill/>
                    </a:ln>
                  </pic:spPr>
                </pic:pic>
              </a:graphicData>
            </a:graphic>
          </wp:inline>
        </w:drawing>
      </w:r>
    </w:p>
    <w:p w14:paraId="205730CF" w14:textId="77777777" w:rsidR="00C31E31" w:rsidRPr="00FA7CC0" w:rsidRDefault="00C31E31" w:rsidP="00C31E31">
      <w:pPr>
        <w:pStyle w:val="1"/>
      </w:pPr>
      <w:r w:rsidRPr="00FA7CC0">
        <w:rPr>
          <w:rFonts w:hint="eastAsia"/>
        </w:rPr>
        <w:lastRenderedPageBreak/>
        <w:t>生産性向上推進体制に関する届け出</w:t>
      </w:r>
    </w:p>
    <w:p w14:paraId="4BF834E3" w14:textId="77777777" w:rsidR="00C31E31" w:rsidRDefault="00C31E31" w:rsidP="008C2E9E">
      <w:pPr>
        <w:pStyle w:val="2"/>
      </w:pPr>
      <w:r>
        <w:rPr>
          <w:rFonts w:hint="eastAsia"/>
        </w:rPr>
        <w:t>対象：生産性</w:t>
      </w:r>
      <w:r w:rsidRPr="003A7465">
        <w:rPr>
          <w:rFonts w:hint="eastAsia"/>
        </w:rPr>
        <w:t>向上推進体制</w:t>
      </w:r>
      <w:r w:rsidRPr="00571C92">
        <w:rPr>
          <w:rFonts w:hint="eastAsia"/>
          <w:b/>
          <w:bCs/>
        </w:rPr>
        <w:t>加算を算定</w:t>
      </w:r>
      <w:r>
        <w:rPr>
          <w:rFonts w:hint="eastAsia"/>
        </w:rPr>
        <w:t>している事業所</w:t>
      </w:r>
    </w:p>
    <w:p w14:paraId="794A4694" w14:textId="4C2247B1" w:rsidR="000B6AF8" w:rsidRPr="000B6AF8" w:rsidRDefault="000B6AF8" w:rsidP="000B6AF8">
      <w:r w:rsidRPr="000B6AF8">
        <w:rPr>
          <w:noProof/>
        </w:rPr>
        <w:drawing>
          <wp:inline distT="0" distB="0" distL="0" distR="0" wp14:anchorId="5A2523F2" wp14:editId="6D923E50">
            <wp:extent cx="5400040" cy="3761105"/>
            <wp:effectExtent l="0" t="0" r="0" b="0"/>
            <wp:docPr id="209216465"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6465" name="図 1" descr="テキスト&#10;&#10;AI によって生成されたコンテンツは間違っている可能性があります。"/>
                    <pic:cNvPicPr/>
                  </pic:nvPicPr>
                  <pic:blipFill>
                    <a:blip r:embed="rId15"/>
                    <a:stretch>
                      <a:fillRect/>
                    </a:stretch>
                  </pic:blipFill>
                  <pic:spPr>
                    <a:xfrm>
                      <a:off x="0" y="0"/>
                      <a:ext cx="5400040" cy="3761105"/>
                    </a:xfrm>
                    <a:prstGeom prst="rect">
                      <a:avLst/>
                    </a:prstGeom>
                  </pic:spPr>
                </pic:pic>
              </a:graphicData>
            </a:graphic>
          </wp:inline>
        </w:drawing>
      </w:r>
    </w:p>
    <w:p w14:paraId="30AE2D90" w14:textId="77777777" w:rsidR="00D4033B" w:rsidRDefault="00C31E31" w:rsidP="00C31E31">
      <w:pPr>
        <w:rPr>
          <w:rFonts w:ascii="ＭＳ 明朝" w:hAnsi="ＭＳ 明朝"/>
          <w:sz w:val="22"/>
          <w:szCs w:val="22"/>
        </w:rPr>
      </w:pPr>
      <w:r w:rsidRPr="000B6AF8">
        <w:rPr>
          <w:rFonts w:ascii="ＭＳ 明朝" w:hAnsi="ＭＳ 明朝" w:hint="eastAsia"/>
          <w:b/>
          <w:bCs/>
          <w:sz w:val="22"/>
          <w:szCs w:val="22"/>
        </w:rPr>
        <w:t>事業年度毎に1回</w:t>
      </w:r>
      <w:r w:rsidRPr="003A7465">
        <w:rPr>
          <w:rFonts w:ascii="ＭＳ 明朝" w:hAnsi="ＭＳ 明朝" w:hint="eastAsia"/>
          <w:sz w:val="22"/>
          <w:szCs w:val="22"/>
        </w:rPr>
        <w:t>生産性向上の取組に関するデータを「電子申請・届出システム（生産性向上推進体制加算実績報告システム）」により</w:t>
      </w:r>
      <w:r w:rsidRPr="00D4033B">
        <w:rPr>
          <w:rFonts w:ascii="ＭＳ 明朝" w:hAnsi="ＭＳ 明朝" w:hint="eastAsia"/>
          <w:b/>
          <w:bCs/>
          <w:sz w:val="22"/>
          <w:szCs w:val="22"/>
        </w:rPr>
        <w:t>厚生労働省へご報告</w:t>
      </w:r>
      <w:r w:rsidRPr="003A7465">
        <w:rPr>
          <w:rFonts w:ascii="ＭＳ 明朝" w:hAnsi="ＭＳ 明朝" w:hint="eastAsia"/>
          <w:sz w:val="22"/>
          <w:szCs w:val="22"/>
        </w:rPr>
        <w:t>いただくよう規定</w:t>
      </w:r>
      <w:r w:rsidR="00D4033B">
        <w:rPr>
          <w:rFonts w:ascii="ＭＳ 明朝" w:hAnsi="ＭＳ 明朝" w:hint="eastAsia"/>
          <w:sz w:val="22"/>
          <w:szCs w:val="22"/>
        </w:rPr>
        <w:t>されています。</w:t>
      </w:r>
    </w:p>
    <w:p w14:paraId="35A2E534" w14:textId="374DECF1" w:rsidR="00D4033B" w:rsidRPr="00D13E9E" w:rsidRDefault="00D4033B" w:rsidP="00C31E31">
      <w:pPr>
        <w:rPr>
          <w:rFonts w:ascii="ＭＳ 明朝" w:hAnsi="ＭＳ 明朝"/>
          <w:color w:val="FF0000"/>
          <w:sz w:val="22"/>
          <w:szCs w:val="22"/>
        </w:rPr>
      </w:pPr>
      <w:r w:rsidRPr="00D13E9E">
        <w:rPr>
          <w:rFonts w:ascii="ＭＳ 明朝" w:hAnsi="ＭＳ 明朝"/>
          <w:color w:val="FF0000"/>
          <w:sz w:val="22"/>
          <w:szCs w:val="22"/>
        </w:rPr>
        <w:t>≪</w:t>
      </w:r>
      <w:r w:rsidR="00175380">
        <w:rPr>
          <w:rFonts w:ascii="ＭＳ 明朝" w:hAnsi="ＭＳ 明朝" w:hint="eastAsia"/>
          <w:color w:val="FF0000"/>
          <w:sz w:val="22"/>
          <w:szCs w:val="22"/>
        </w:rPr>
        <w:t>注意点</w:t>
      </w:r>
      <w:r w:rsidRPr="00D13E9E">
        <w:rPr>
          <w:rFonts w:ascii="ＭＳ 明朝" w:hAnsi="ＭＳ 明朝"/>
          <w:color w:val="FF0000"/>
          <w:sz w:val="22"/>
          <w:szCs w:val="22"/>
        </w:rPr>
        <w:t>≫</w:t>
      </w:r>
    </w:p>
    <w:p w14:paraId="03E811E9" w14:textId="77777777" w:rsidR="00D4033B" w:rsidRPr="00D13E9E" w:rsidRDefault="00D4033B" w:rsidP="00D4033B">
      <w:pPr>
        <w:rPr>
          <w:rFonts w:ascii="ＭＳ 明朝" w:hAnsi="ＭＳ 明朝"/>
          <w:color w:val="FF0000"/>
          <w:sz w:val="22"/>
          <w:szCs w:val="22"/>
        </w:rPr>
      </w:pPr>
      <w:r w:rsidRPr="00D13E9E">
        <w:rPr>
          <w:rFonts w:ascii="ＭＳ 明朝" w:hAnsi="ＭＳ 明朝" w:hint="eastAsia"/>
          <w:color w:val="FF0000"/>
          <w:sz w:val="22"/>
          <w:szCs w:val="22"/>
        </w:rPr>
        <w:t>報告システムにより報告する際は、</w:t>
      </w:r>
      <w:r w:rsidRPr="00D13E9E">
        <w:rPr>
          <w:rFonts w:ascii="ＭＳ 明朝" w:hAnsi="ＭＳ 明朝" w:hint="eastAsia"/>
          <w:b/>
          <w:bCs/>
          <w:color w:val="FF0000"/>
          <w:sz w:val="22"/>
          <w:szCs w:val="22"/>
        </w:rPr>
        <w:t>サービスの選択漏れに十分ご注意ください</w:t>
      </w:r>
      <w:r w:rsidRPr="00D13E9E">
        <w:rPr>
          <w:rFonts w:ascii="ＭＳ 明朝" w:hAnsi="ＭＳ 明朝" w:hint="eastAsia"/>
          <w:color w:val="FF0000"/>
          <w:sz w:val="22"/>
          <w:szCs w:val="22"/>
        </w:rPr>
        <w:t>。</w:t>
      </w:r>
    </w:p>
    <w:p w14:paraId="3EC6CAC4" w14:textId="7903C067" w:rsidR="000B6AF8" w:rsidRPr="00D13E9E" w:rsidRDefault="00D4033B" w:rsidP="00D4033B">
      <w:pPr>
        <w:rPr>
          <w:rFonts w:ascii="ＭＳ 明朝" w:hAnsi="ＭＳ 明朝"/>
          <w:color w:val="FF0000"/>
          <w:sz w:val="22"/>
          <w:szCs w:val="22"/>
        </w:rPr>
      </w:pPr>
      <w:r w:rsidRPr="00D13E9E">
        <w:rPr>
          <w:rFonts w:ascii="ＭＳ 明朝" w:hAnsi="ＭＳ 明朝" w:hint="eastAsia"/>
          <w:color w:val="FF0000"/>
          <w:sz w:val="22"/>
          <w:szCs w:val="22"/>
        </w:rPr>
        <w:t>例えば、入所サービスについては申請されているものの、</w:t>
      </w:r>
      <w:r w:rsidRPr="00D13E9E">
        <w:rPr>
          <w:rFonts w:ascii="ＭＳ 明朝" w:hAnsi="ＭＳ 明朝" w:hint="eastAsia"/>
          <w:b/>
          <w:bCs/>
          <w:color w:val="FF0000"/>
          <w:sz w:val="22"/>
          <w:szCs w:val="22"/>
        </w:rPr>
        <w:t>短期入所サービスの選択が漏れている事例</w:t>
      </w:r>
      <w:r w:rsidRPr="00D13E9E">
        <w:rPr>
          <w:rFonts w:ascii="ＭＳ 明朝" w:hAnsi="ＭＳ 明朝" w:hint="eastAsia"/>
          <w:color w:val="FF0000"/>
          <w:sz w:val="22"/>
          <w:szCs w:val="22"/>
        </w:rPr>
        <w:t>が多く見受けられます。</w:t>
      </w:r>
    </w:p>
    <w:p w14:paraId="34357C01" w14:textId="77777777" w:rsidR="000B6AF8" w:rsidRDefault="000B6AF8" w:rsidP="00C31E31">
      <w:pPr>
        <w:rPr>
          <w:rFonts w:ascii="ＭＳ 明朝" w:hAnsi="ＭＳ 明朝"/>
          <w:sz w:val="22"/>
          <w:szCs w:val="22"/>
        </w:rPr>
      </w:pPr>
    </w:p>
    <w:p w14:paraId="7FE1145F" w14:textId="0801480B" w:rsidR="000B6AF8" w:rsidRDefault="000B6AF8" w:rsidP="00C31E31">
      <w:pPr>
        <w:rPr>
          <w:rFonts w:ascii="ＭＳ 明朝" w:hAnsi="ＭＳ 明朝"/>
          <w:sz w:val="22"/>
          <w:szCs w:val="22"/>
        </w:rPr>
      </w:pPr>
      <w:r>
        <w:rPr>
          <w:rFonts w:ascii="ＭＳ 明朝" w:hAnsi="ＭＳ 明朝"/>
          <w:noProof/>
          <w:szCs w:val="21"/>
        </w:rPr>
        <mc:AlternateContent>
          <mc:Choice Requires="wps">
            <w:drawing>
              <wp:anchor distT="0" distB="0" distL="114300" distR="114300" simplePos="0" relativeHeight="251669504" behindDoc="1" locked="0" layoutInCell="1" allowOverlap="1" wp14:anchorId="11A826BF" wp14:editId="7AE33085">
                <wp:simplePos x="0" y="0"/>
                <wp:positionH relativeFrom="margin">
                  <wp:posOffset>0</wp:posOffset>
                </wp:positionH>
                <wp:positionV relativeFrom="paragraph">
                  <wp:posOffset>-635</wp:posOffset>
                </wp:positionV>
                <wp:extent cx="5655310" cy="666750"/>
                <wp:effectExtent l="0" t="0" r="21590" b="19050"/>
                <wp:wrapNone/>
                <wp:docPr id="7865590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666750"/>
                        </a:xfrm>
                        <a:prstGeom prst="rect">
                          <a:avLst/>
                        </a:prstGeom>
                        <a:solidFill>
                          <a:srgbClr val="F2F7FC"/>
                        </a:solidFill>
                        <a:ln w="6350">
                          <a:solidFill>
                            <a:srgbClr val="5B9BD5"/>
                          </a:solidFill>
                          <a:miter lim="800000"/>
                          <a:headEnd/>
                          <a:tailEnd/>
                        </a:ln>
                      </wps:spPr>
                      <wps:txbx>
                        <w:txbxContent>
                          <w:p w14:paraId="13A22E39" w14:textId="3B6CCD15" w:rsidR="000B6AF8" w:rsidRDefault="000B6AF8" w:rsidP="000B6AF8">
                            <w:r w:rsidRPr="000B6AF8">
                              <w:t xml:space="preserve"> </w:t>
                            </w:r>
                            <w:r w:rsidRPr="000B6AF8">
                              <w:rPr>
                                <w:b/>
                                <w:bCs/>
                              </w:rPr>
                              <w:t>令和６年度介護報酬改定生産性向上推進体制加算について</w:t>
                            </w:r>
                            <w:r>
                              <w:rPr>
                                <w:rFonts w:hint="eastAsia"/>
                                <w:b/>
                                <w:bCs/>
                              </w:rPr>
                              <w:t>（</w:t>
                            </w:r>
                            <w:r>
                              <w:rPr>
                                <w:b/>
                                <w:bCs/>
                              </w:rPr>
                              <w:t>厚生労働省）</w:t>
                            </w:r>
                          </w:p>
                          <w:p w14:paraId="2BE2DAED" w14:textId="25E71462" w:rsidR="000B6AF8" w:rsidRDefault="000B6AF8" w:rsidP="000B6AF8">
                            <w:hyperlink r:id="rId16" w:history="1">
                              <w:r w:rsidRPr="00446DBB">
                                <w:rPr>
                                  <w:rStyle w:val="af"/>
                                  <w:rFonts w:ascii="ＭＳ 明朝" w:hAnsi="ＭＳ 明朝"/>
                                  <w:sz w:val="22"/>
                                  <w:szCs w:val="22"/>
                                </w:rPr>
                                <w:t>https://www.mhlw.go.jp/content/12300000/001280909.pdf</w:t>
                              </w:r>
                            </w:hyperlink>
                          </w:p>
                          <w:p w14:paraId="58A057DC" w14:textId="77777777" w:rsidR="000B6AF8" w:rsidRDefault="000B6AF8" w:rsidP="000B6AF8"/>
                          <w:p w14:paraId="26DD5E8D" w14:textId="77777777" w:rsidR="000B6AF8" w:rsidRPr="000B6AF8" w:rsidRDefault="000B6AF8" w:rsidP="000B6AF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826BF" id="_x0000_s1027" style="position:absolute;left:0;text-align:left;margin-left:0;margin-top:-.05pt;width:445.3pt;height:52.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" fillcolor="#f2f7fc" strokecolor="#5b9bd5" strokeweight=".5pt">
                <v:textbox inset="5.85pt,.7pt,5.85pt,.7pt">
                  <w:txbxContent>
                    <w:p w14:paraId="13A22E39" w14:textId="3B6CCD15" w:rsidR="000B6AF8" w:rsidRDefault="000B6AF8" w:rsidP="000B6AF8">
                      <w:r w:rsidRPr="000B6AF8">
                        <w:t xml:space="preserve"> </w:t>
                      </w:r>
                      <w:r w:rsidRPr="000B6AF8">
                        <w:rPr>
                          <w:b/>
                          <w:bCs/>
                        </w:rPr>
                        <w:t>令和６年度介護報酬改定生産性向上推進体制加算について</w:t>
                      </w:r>
                      <w:r>
                        <w:rPr>
                          <w:rFonts w:hint="eastAsia"/>
                          <w:b/>
                          <w:bCs/>
                        </w:rPr>
                        <w:t>（</w:t>
                      </w:r>
                      <w:r>
                        <w:rPr>
                          <w:b/>
                          <w:bCs/>
                        </w:rPr>
                        <w:t>厚生労働省）</w:t>
                      </w:r>
                    </w:p>
                    <w:p w14:paraId="2BE2DAED" w14:textId="25E71462" w:rsidR="000B6AF8" w:rsidRDefault="000B6AF8" w:rsidP="000B6AF8">
                      <w:hyperlink r:id="rId17" w:history="1">
                        <w:r w:rsidRPr="00446DBB">
                          <w:rPr>
                            <w:rStyle w:val="af"/>
                            <w:rFonts w:ascii="ＭＳ 明朝" w:hAnsi="ＭＳ 明朝"/>
                            <w:sz w:val="22"/>
                            <w:szCs w:val="22"/>
                          </w:rPr>
                          <w:t>https://www.mhlw.go.jp/content/12300000/001280909.pdf</w:t>
                        </w:r>
                      </w:hyperlink>
                    </w:p>
                    <w:p w14:paraId="58A057DC" w14:textId="77777777" w:rsidR="000B6AF8" w:rsidRDefault="000B6AF8" w:rsidP="000B6AF8"/>
                    <w:p w14:paraId="26DD5E8D" w14:textId="77777777" w:rsidR="000B6AF8" w:rsidRPr="000B6AF8" w:rsidRDefault="000B6AF8" w:rsidP="000B6AF8"/>
                  </w:txbxContent>
                </v:textbox>
                <w10:wrap anchorx="margin"/>
              </v:rect>
            </w:pict>
          </mc:Fallback>
        </mc:AlternateContent>
      </w:r>
    </w:p>
    <w:p w14:paraId="0099A567" w14:textId="77777777" w:rsidR="000B6AF8" w:rsidRDefault="000B6AF8" w:rsidP="00C31E31">
      <w:pPr>
        <w:rPr>
          <w:rFonts w:ascii="ＭＳ 明朝" w:hAnsi="ＭＳ 明朝"/>
          <w:sz w:val="22"/>
          <w:szCs w:val="22"/>
        </w:rPr>
      </w:pPr>
    </w:p>
    <w:p w14:paraId="214C27DF" w14:textId="77777777" w:rsidR="000B6AF8" w:rsidRDefault="000B6AF8" w:rsidP="00C31E31">
      <w:pPr>
        <w:rPr>
          <w:rFonts w:ascii="ＭＳ 明朝" w:hAnsi="ＭＳ 明朝"/>
          <w:sz w:val="22"/>
          <w:szCs w:val="22"/>
        </w:rPr>
      </w:pPr>
    </w:p>
    <w:p w14:paraId="4B1F142E" w14:textId="77777777" w:rsidR="000B6AF8" w:rsidRDefault="000B6AF8" w:rsidP="00C31E31">
      <w:pPr>
        <w:rPr>
          <w:rFonts w:ascii="ＭＳ 明朝" w:hAnsi="ＭＳ 明朝"/>
          <w:sz w:val="22"/>
          <w:szCs w:val="22"/>
        </w:rPr>
      </w:pPr>
    </w:p>
    <w:p w14:paraId="38550C57" w14:textId="77777777" w:rsidR="000B6AF8" w:rsidRDefault="000B6AF8" w:rsidP="00C31E31">
      <w:pPr>
        <w:rPr>
          <w:rFonts w:ascii="ＭＳ 明朝" w:hAnsi="ＭＳ 明朝"/>
          <w:sz w:val="22"/>
          <w:szCs w:val="22"/>
        </w:rPr>
      </w:pPr>
    </w:p>
    <w:p w14:paraId="229CA1E3" w14:textId="4A5FC308" w:rsidR="00C31E31" w:rsidRDefault="008C2E9E" w:rsidP="008C2E9E">
      <w:pPr>
        <w:pStyle w:val="2"/>
      </w:pPr>
      <w:r>
        <w:rPr>
          <w:rFonts w:hint="eastAsia"/>
        </w:rPr>
        <w:lastRenderedPageBreak/>
        <w:t>対象：</w:t>
      </w:r>
      <w:r w:rsidRPr="008C2E9E">
        <w:rPr>
          <w:rFonts w:hint="eastAsia"/>
        </w:rPr>
        <w:t>特例的な柔軟化の適用</w:t>
      </w:r>
      <w:r>
        <w:rPr>
          <w:rFonts w:hint="eastAsia"/>
        </w:rPr>
        <w:t>を届出する</w:t>
      </w:r>
      <w:r w:rsidRPr="00571C92">
        <w:rPr>
          <w:rFonts w:hint="eastAsia"/>
          <w:b/>
          <w:bCs/>
        </w:rPr>
        <w:t>特定施設</w:t>
      </w:r>
    </w:p>
    <w:p w14:paraId="4899F446" w14:textId="11F819B1" w:rsidR="000B6AF8" w:rsidRPr="000B6AF8" w:rsidRDefault="000B6AF8" w:rsidP="000B6AF8">
      <w:pPr>
        <w:rPr>
          <w:szCs w:val="21"/>
        </w:rPr>
      </w:pPr>
      <w:r w:rsidRPr="000B6AF8">
        <w:rPr>
          <w:rFonts w:hint="eastAsia"/>
          <w:szCs w:val="21"/>
        </w:rPr>
        <w:t>令和</w:t>
      </w:r>
      <w:r w:rsidRPr="000B6AF8">
        <w:rPr>
          <w:rFonts w:hint="eastAsia"/>
          <w:szCs w:val="21"/>
        </w:rPr>
        <w:t>6</w:t>
      </w:r>
      <w:r w:rsidRPr="000B6AF8">
        <w:rPr>
          <w:rFonts w:hint="eastAsia"/>
          <w:szCs w:val="21"/>
        </w:rPr>
        <w:t>年度介護報酬改定により、生産性向上に先進的に取り組む特定施設入居者生活介護における看護職員及び介護職員の員数について、</w:t>
      </w:r>
      <w:r w:rsidRPr="000B6AF8">
        <w:rPr>
          <w:rFonts w:hint="eastAsia"/>
          <w:b/>
          <w:bCs/>
          <w:szCs w:val="21"/>
        </w:rPr>
        <w:t>特例的な柔軟化が可能となりました</w:t>
      </w:r>
      <w:r w:rsidRPr="000B6AF8">
        <w:rPr>
          <w:rFonts w:hint="eastAsia"/>
          <w:szCs w:val="21"/>
        </w:rPr>
        <w:t>。</w:t>
      </w:r>
    </w:p>
    <w:p w14:paraId="118B66C4" w14:textId="77777777" w:rsidR="000B6AF8" w:rsidRPr="000B6AF8" w:rsidRDefault="000B6AF8" w:rsidP="000B6AF8">
      <w:pPr>
        <w:rPr>
          <w:rFonts w:ascii="ＭＳ 明朝" w:hAnsi="ＭＳ 明朝"/>
          <w:szCs w:val="21"/>
        </w:rPr>
      </w:pPr>
      <w:r w:rsidRPr="000B6AF8">
        <w:rPr>
          <w:rFonts w:ascii="ＭＳ 明朝" w:hAnsi="ＭＳ 明朝" w:hint="eastAsia"/>
          <w:szCs w:val="21"/>
        </w:rPr>
        <w:t>三月以上の試行後、委員会において安全対策や介護サービスの質の確保、職員の負担軽減が行われていることをデータ等で確認のうえ、</w:t>
      </w:r>
      <w:r w:rsidRPr="000B6AF8">
        <w:rPr>
          <w:rFonts w:ascii="ＭＳ 明朝" w:hAnsi="ＭＳ 明朝" w:hint="eastAsia"/>
          <w:b/>
          <w:bCs/>
          <w:szCs w:val="21"/>
        </w:rPr>
        <w:t>適用開始月の前月末までに提出</w:t>
      </w:r>
      <w:r w:rsidRPr="000B6AF8">
        <w:rPr>
          <w:rFonts w:ascii="ＭＳ 明朝" w:hAnsi="ＭＳ 明朝" w:hint="eastAsia"/>
          <w:szCs w:val="21"/>
        </w:rPr>
        <w:t>してください。</w:t>
      </w:r>
    </w:p>
    <w:p w14:paraId="2BF222A1" w14:textId="77777777" w:rsidR="000B6AF8" w:rsidRDefault="000B6AF8" w:rsidP="000B6AF8">
      <w:pPr>
        <w:rPr>
          <w:rFonts w:ascii="ＭＳ 明朝" w:hAnsi="ＭＳ 明朝"/>
          <w:szCs w:val="21"/>
        </w:rPr>
      </w:pPr>
      <w:r w:rsidRPr="000B6AF8">
        <w:rPr>
          <w:rFonts w:ascii="ＭＳ 明朝" w:hAnsi="ＭＳ 明朝" w:hint="eastAsia"/>
          <w:szCs w:val="21"/>
        </w:rPr>
        <w:t>また、柔軟化された人員基準の適用後、</w:t>
      </w:r>
      <w:r w:rsidRPr="000B6AF8">
        <w:rPr>
          <w:rFonts w:ascii="ＭＳ 明朝" w:hAnsi="ＭＳ 明朝" w:hint="eastAsia"/>
          <w:b/>
          <w:bCs/>
          <w:szCs w:val="21"/>
        </w:rPr>
        <w:t>1年以内ごとに1回提出が必要</w:t>
      </w:r>
      <w:r w:rsidRPr="000B6AF8">
        <w:rPr>
          <w:rFonts w:ascii="ＭＳ 明朝" w:hAnsi="ＭＳ 明朝" w:hint="eastAsia"/>
          <w:szCs w:val="21"/>
        </w:rPr>
        <w:t>です。</w:t>
      </w:r>
    </w:p>
    <w:p w14:paraId="12C67D96" w14:textId="37006137" w:rsidR="000B6AF8" w:rsidRDefault="000B6AF8" w:rsidP="000B6AF8">
      <w:pPr>
        <w:rPr>
          <w:rFonts w:ascii="ＭＳ 明朝" w:hAnsi="ＭＳ 明朝"/>
          <w:szCs w:val="21"/>
        </w:rPr>
      </w:pPr>
      <w:r>
        <w:rPr>
          <w:rFonts w:ascii="ＭＳ 明朝" w:hAnsi="ＭＳ 明朝" w:hint="eastAsia"/>
          <w:szCs w:val="21"/>
        </w:rPr>
        <w:t>詳しくは当市ホームページを参照してください。</w:t>
      </w:r>
    </w:p>
    <w:p w14:paraId="5A8E7824" w14:textId="77777777" w:rsidR="000B6AF8" w:rsidRDefault="000B6AF8" w:rsidP="000B6AF8">
      <w:pPr>
        <w:rPr>
          <w:rFonts w:ascii="ＭＳ 明朝" w:hAnsi="ＭＳ 明朝"/>
          <w:szCs w:val="21"/>
        </w:rPr>
      </w:pPr>
    </w:p>
    <w:p w14:paraId="65E18F34" w14:textId="2E5F0316" w:rsidR="000B6AF8" w:rsidRDefault="000B6AF8" w:rsidP="000B6AF8">
      <w:pPr>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667456" behindDoc="1" locked="0" layoutInCell="1" allowOverlap="1" wp14:anchorId="18A4EB4F" wp14:editId="0E062349">
                <wp:simplePos x="0" y="0"/>
                <wp:positionH relativeFrom="margin">
                  <wp:align>left</wp:align>
                </wp:positionH>
                <wp:positionV relativeFrom="paragraph">
                  <wp:posOffset>39370</wp:posOffset>
                </wp:positionV>
                <wp:extent cx="5655310" cy="666750"/>
                <wp:effectExtent l="0" t="0" r="21590" b="19050"/>
                <wp:wrapNone/>
                <wp:docPr id="10705006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666750"/>
                        </a:xfrm>
                        <a:prstGeom prst="rect">
                          <a:avLst/>
                        </a:prstGeom>
                        <a:solidFill>
                          <a:srgbClr val="F2F7FC"/>
                        </a:solidFill>
                        <a:ln w="6350">
                          <a:solidFill>
                            <a:srgbClr val="5B9BD5"/>
                          </a:solidFill>
                          <a:miter lim="800000"/>
                          <a:headEnd/>
                          <a:tailEnd/>
                        </a:ln>
                      </wps:spPr>
                      <wps:txbx>
                        <w:txbxContent>
                          <w:p w14:paraId="496BCD10" w14:textId="77777777" w:rsidR="000B6AF8" w:rsidRDefault="000B6AF8" w:rsidP="000B6AF8">
                            <w:pPr>
                              <w:rPr>
                                <w:rFonts w:ascii="ＭＳ 明朝" w:hAnsi="ＭＳ 明朝"/>
                                <w:szCs w:val="21"/>
                              </w:rPr>
                            </w:pPr>
                            <w:r w:rsidRPr="000B6AF8">
                              <w:rPr>
                                <w:rFonts w:ascii="ＭＳ 明朝" w:hAnsi="ＭＳ 明朝" w:hint="eastAsia"/>
                                <w:szCs w:val="21"/>
                              </w:rPr>
                              <w:t>生産性向上に取り組む特定施設における人員配置基準の柔軟化について</w:t>
                            </w:r>
                          </w:p>
                          <w:p w14:paraId="47A6B26F" w14:textId="77777777" w:rsidR="000B6AF8" w:rsidRDefault="000B6AF8" w:rsidP="000B6AF8">
                            <w:pPr>
                              <w:rPr>
                                <w:rFonts w:ascii="ＭＳ 明朝" w:hAnsi="ＭＳ 明朝"/>
                                <w:szCs w:val="21"/>
                              </w:rPr>
                            </w:pPr>
                            <w:hyperlink r:id="rId18" w:history="1">
                              <w:r w:rsidRPr="00446DBB">
                                <w:rPr>
                                  <w:rStyle w:val="af"/>
                                  <w:rFonts w:ascii="ＭＳ 明朝" w:hAnsi="ＭＳ 明朝"/>
                                  <w:szCs w:val="21"/>
                                </w:rPr>
                                <w:t>https://www.city.higashiosaka.lg.jp/0000043366.html</w:t>
                              </w:r>
                            </w:hyperlink>
                          </w:p>
                          <w:p w14:paraId="2E1A505A" w14:textId="77777777" w:rsidR="000B6AF8" w:rsidRPr="000B6AF8" w:rsidRDefault="000B6AF8" w:rsidP="000B6AF8">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4EB4F" id="_x0000_s1028" style="position:absolute;left:0;text-align:left;margin-left:0;margin-top:3.1pt;width:445.3pt;height:52.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" fillcolor="#f2f7fc" strokecolor="#5b9bd5" strokeweight=".5pt">
                <v:textbox inset="5.85pt,.7pt,5.85pt,.7pt">
                  <w:txbxContent>
                    <w:p w14:paraId="496BCD10" w14:textId="77777777" w:rsidR="000B6AF8" w:rsidRDefault="000B6AF8" w:rsidP="000B6AF8">
                      <w:pPr>
                        <w:rPr>
                          <w:rFonts w:ascii="ＭＳ 明朝" w:hAnsi="ＭＳ 明朝"/>
                          <w:szCs w:val="21"/>
                        </w:rPr>
                      </w:pPr>
                      <w:r w:rsidRPr="000B6AF8">
                        <w:rPr>
                          <w:rFonts w:ascii="ＭＳ 明朝" w:hAnsi="ＭＳ 明朝" w:hint="eastAsia"/>
                          <w:szCs w:val="21"/>
                        </w:rPr>
                        <w:t>生産性向上に取り組む特定施設における人員配置基準の柔軟化について</w:t>
                      </w:r>
                    </w:p>
                    <w:p w14:paraId="47A6B26F" w14:textId="77777777" w:rsidR="000B6AF8" w:rsidRDefault="000B6AF8" w:rsidP="000B6AF8">
                      <w:pPr>
                        <w:rPr>
                          <w:rFonts w:ascii="ＭＳ 明朝" w:hAnsi="ＭＳ 明朝"/>
                          <w:szCs w:val="21"/>
                        </w:rPr>
                      </w:pPr>
                      <w:hyperlink r:id="rId19" w:history="1">
                        <w:r w:rsidRPr="00446DBB">
                          <w:rPr>
                            <w:rStyle w:val="af"/>
                            <w:rFonts w:ascii="ＭＳ 明朝" w:hAnsi="ＭＳ 明朝"/>
                            <w:szCs w:val="21"/>
                          </w:rPr>
                          <w:t>https://www.city.higashiosaka.lg.jp/0000043366.html</w:t>
                        </w:r>
                      </w:hyperlink>
                    </w:p>
                    <w:p w14:paraId="2E1A505A" w14:textId="77777777" w:rsidR="000B6AF8" w:rsidRPr="000B6AF8" w:rsidRDefault="000B6AF8" w:rsidP="000B6AF8">
                      <w:pPr>
                        <w:jc w:val="center"/>
                      </w:pPr>
                    </w:p>
                  </w:txbxContent>
                </v:textbox>
                <w10:wrap anchorx="margin"/>
              </v:rect>
            </w:pict>
          </mc:Fallback>
        </mc:AlternateContent>
      </w:r>
    </w:p>
    <w:p w14:paraId="21DDB7DB" w14:textId="0F4D9522" w:rsidR="000B6AF8" w:rsidRDefault="000B6AF8" w:rsidP="000B6AF8">
      <w:pPr>
        <w:rPr>
          <w:rFonts w:ascii="ＭＳ 明朝" w:hAnsi="ＭＳ 明朝"/>
          <w:szCs w:val="21"/>
        </w:rPr>
      </w:pPr>
    </w:p>
    <w:p w14:paraId="104AFF7E" w14:textId="77777777" w:rsidR="000B6AF8" w:rsidRDefault="000B6AF8" w:rsidP="000B6AF8">
      <w:pPr>
        <w:rPr>
          <w:rFonts w:ascii="ＭＳ 明朝" w:hAnsi="ＭＳ 明朝"/>
          <w:szCs w:val="21"/>
        </w:rPr>
      </w:pPr>
    </w:p>
    <w:p w14:paraId="20A8DB73" w14:textId="77777777" w:rsidR="004E4E60" w:rsidRDefault="004E4E60" w:rsidP="004E4E60">
      <w:pPr>
        <w:pStyle w:val="1"/>
      </w:pPr>
      <w:r w:rsidRPr="00F32176">
        <w:rPr>
          <w:rFonts w:hint="eastAsia"/>
        </w:rPr>
        <w:t>介護施設等における水害や土砂災害に関する非常災害対策</w:t>
      </w:r>
      <w:r>
        <w:rPr>
          <w:rFonts w:hint="eastAsia"/>
        </w:rPr>
        <w:t>について</w:t>
      </w:r>
    </w:p>
    <w:p w14:paraId="3331A422" w14:textId="36EB9702" w:rsidR="00D810DF" w:rsidRDefault="00D810DF" w:rsidP="00D810DF">
      <w:pPr>
        <w:rPr>
          <w:rFonts w:ascii="ＭＳ 明朝" w:hAnsi="ＭＳ 明朝"/>
          <w:sz w:val="22"/>
          <w:szCs w:val="22"/>
        </w:rPr>
      </w:pPr>
      <w:r>
        <w:rPr>
          <w:rFonts w:hint="eastAsia"/>
        </w:rPr>
        <w:t>対象：</w:t>
      </w:r>
      <w:r w:rsidRPr="009E4C1B">
        <w:rPr>
          <w:rFonts w:ascii="ＭＳ 明朝" w:hAnsi="ＭＳ 明朝" w:hint="eastAsia"/>
          <w:sz w:val="22"/>
          <w:szCs w:val="22"/>
        </w:rPr>
        <w:t>要配慮者利用施設とし</w:t>
      </w:r>
      <w:r>
        <w:rPr>
          <w:rFonts w:ascii="ＭＳ 明朝" w:hAnsi="ＭＳ 明朝" w:hint="eastAsia"/>
          <w:sz w:val="22"/>
          <w:szCs w:val="22"/>
        </w:rPr>
        <w:t>て位置付けられた施設</w:t>
      </w:r>
    </w:p>
    <w:p w14:paraId="15A0B047" w14:textId="77777777" w:rsidR="00D810DF" w:rsidRPr="00D810DF" w:rsidRDefault="00D810DF" w:rsidP="00D810DF"/>
    <w:p w14:paraId="08F7975C" w14:textId="77777777" w:rsidR="004E4E60" w:rsidRDefault="004E4E60" w:rsidP="004E4E60">
      <w:pPr>
        <w:ind w:firstLineChars="100" w:firstLine="220"/>
        <w:rPr>
          <w:rFonts w:ascii="ＭＳ 明朝" w:hAnsi="ＭＳ 明朝"/>
          <w:sz w:val="22"/>
          <w:szCs w:val="22"/>
        </w:rPr>
      </w:pPr>
      <w:r>
        <w:rPr>
          <w:rFonts w:ascii="ＭＳ 明朝" w:hAnsi="ＭＳ 明朝" w:hint="eastAsia"/>
          <w:sz w:val="22"/>
          <w:szCs w:val="22"/>
        </w:rPr>
        <w:t>「水防法」及び「</w:t>
      </w:r>
      <w:r w:rsidRPr="007852BC">
        <w:rPr>
          <w:rFonts w:ascii="ＭＳ 明朝" w:hAnsi="ＭＳ 明朝" w:hint="eastAsia"/>
          <w:sz w:val="22"/>
          <w:szCs w:val="22"/>
        </w:rPr>
        <w:t>土砂災害防止法</w:t>
      </w:r>
      <w:r>
        <w:rPr>
          <w:rFonts w:ascii="ＭＳ 明朝" w:hAnsi="ＭＳ 明朝" w:hint="eastAsia"/>
          <w:sz w:val="22"/>
          <w:szCs w:val="22"/>
        </w:rPr>
        <w:t>」により、</w:t>
      </w:r>
      <w:r w:rsidRPr="009E4C1B">
        <w:rPr>
          <w:rFonts w:ascii="ＭＳ 明朝" w:hAnsi="ＭＳ 明朝" w:hint="eastAsia"/>
          <w:sz w:val="22"/>
          <w:szCs w:val="22"/>
        </w:rPr>
        <w:t>要配慮者利用施設とし</w:t>
      </w:r>
      <w:r>
        <w:rPr>
          <w:rFonts w:ascii="ＭＳ 明朝" w:hAnsi="ＭＳ 明朝" w:hint="eastAsia"/>
          <w:sz w:val="22"/>
          <w:szCs w:val="22"/>
        </w:rPr>
        <w:t>て位置付けられた施設の</w:t>
      </w:r>
      <w:r w:rsidRPr="009E4C1B">
        <w:rPr>
          <w:rFonts w:ascii="ＭＳ 明朝" w:hAnsi="ＭＳ 明朝" w:hint="eastAsia"/>
          <w:sz w:val="22"/>
          <w:szCs w:val="22"/>
        </w:rPr>
        <w:t>管理者</w:t>
      </w:r>
      <w:r>
        <w:rPr>
          <w:rFonts w:ascii="ＭＳ 明朝" w:hAnsi="ＭＳ 明朝" w:hint="eastAsia"/>
          <w:sz w:val="22"/>
          <w:szCs w:val="22"/>
        </w:rPr>
        <w:t>等</w:t>
      </w:r>
      <w:r w:rsidRPr="009E4C1B">
        <w:rPr>
          <w:rFonts w:ascii="ＭＳ 明朝" w:hAnsi="ＭＳ 明朝" w:hint="eastAsia"/>
          <w:sz w:val="22"/>
          <w:szCs w:val="22"/>
        </w:rPr>
        <w:t>は避</w:t>
      </w:r>
      <w:r>
        <w:rPr>
          <w:rFonts w:ascii="ＭＳ 明朝" w:hAnsi="ＭＳ 明朝" w:hint="eastAsia"/>
          <w:sz w:val="22"/>
          <w:szCs w:val="22"/>
        </w:rPr>
        <w:t>難確保計画の作成や避難訓練の実施が義務化されています。</w:t>
      </w:r>
    </w:p>
    <w:p w14:paraId="1D7649F7" w14:textId="77777777" w:rsidR="004E4E60" w:rsidRPr="00E7632C" w:rsidRDefault="004E4E60" w:rsidP="004E4E60">
      <w:pPr>
        <w:ind w:firstLineChars="100" w:firstLine="220"/>
        <w:rPr>
          <w:rFonts w:ascii="ＭＳ 明朝" w:hAnsi="ＭＳ 明朝"/>
          <w:sz w:val="22"/>
          <w:szCs w:val="22"/>
        </w:rPr>
      </w:pPr>
      <w:r w:rsidRPr="007852BC">
        <w:rPr>
          <w:rFonts w:ascii="ＭＳ 明朝" w:hAnsi="ＭＳ 明朝" w:hint="eastAsia"/>
          <w:sz w:val="22"/>
          <w:szCs w:val="22"/>
        </w:rPr>
        <w:t>対象の施設の管理者</w:t>
      </w:r>
      <w:r>
        <w:rPr>
          <w:rFonts w:ascii="ＭＳ 明朝" w:hAnsi="ＭＳ 明朝" w:hint="eastAsia"/>
          <w:sz w:val="22"/>
          <w:szCs w:val="22"/>
        </w:rPr>
        <w:t>等</w:t>
      </w:r>
      <w:r w:rsidRPr="007852BC">
        <w:rPr>
          <w:rFonts w:ascii="ＭＳ 明朝" w:hAnsi="ＭＳ 明朝" w:hint="eastAsia"/>
          <w:sz w:val="22"/>
          <w:szCs w:val="22"/>
        </w:rPr>
        <w:t>は、避難確保計画を作成し</w:t>
      </w:r>
      <w:r>
        <w:rPr>
          <w:rFonts w:ascii="ＭＳ 明朝" w:hAnsi="ＭＳ 明朝" w:hint="eastAsia"/>
          <w:sz w:val="22"/>
          <w:szCs w:val="22"/>
        </w:rPr>
        <w:t>当該計画を市に提出していただいていますが、</w:t>
      </w:r>
      <w:r w:rsidRPr="00EB48AC">
        <w:rPr>
          <w:rFonts w:ascii="ＭＳ 明朝" w:hAnsi="ＭＳ 明朝" w:hint="eastAsia"/>
          <w:sz w:val="22"/>
          <w:szCs w:val="22"/>
        </w:rPr>
        <w:t>今般、水防法及び土砂災害防止法が改正施行され、</w:t>
      </w:r>
      <w:r w:rsidRPr="008F0E02">
        <w:rPr>
          <w:rFonts w:ascii="ＭＳ 明朝" w:hAnsi="ＭＳ 明朝" w:hint="eastAsia"/>
          <w:b/>
          <w:bCs/>
          <w:sz w:val="22"/>
          <w:szCs w:val="22"/>
          <w:u w:val="single"/>
        </w:rPr>
        <w:t>避難訓練を行った際においても市への報告も義務化されました</w:t>
      </w:r>
      <w:r w:rsidRPr="008F0E02">
        <w:rPr>
          <w:rFonts w:ascii="ＭＳ 明朝" w:hAnsi="ＭＳ 明朝" w:hint="eastAsia"/>
          <w:b/>
          <w:bCs/>
          <w:sz w:val="22"/>
          <w:szCs w:val="22"/>
        </w:rPr>
        <w:t>。</w:t>
      </w:r>
      <w:r w:rsidRPr="00F32176">
        <w:rPr>
          <w:rFonts w:ascii="ＭＳ 明朝" w:hAnsi="ＭＳ 明朝" w:hint="eastAsia"/>
          <w:sz w:val="22"/>
          <w:szCs w:val="22"/>
        </w:rPr>
        <w:t>報告様式は本市危機管理室のウェブサイトをご確認</w:t>
      </w:r>
      <w:r>
        <w:rPr>
          <w:rFonts w:ascii="ＭＳ 明朝" w:hAnsi="ＭＳ 明朝" w:hint="eastAsia"/>
          <w:sz w:val="22"/>
          <w:szCs w:val="22"/>
        </w:rPr>
        <w:t>ください。必ずご提出お願いします。</w:t>
      </w:r>
      <w:r w:rsidRPr="00E7632C">
        <w:rPr>
          <w:rFonts w:ascii="ＭＳ 明朝" w:hAnsi="ＭＳ 明朝" w:hint="eastAsia"/>
          <w:sz w:val="22"/>
          <w:szCs w:val="22"/>
        </w:rPr>
        <w:t>（対象施設のみ）</w:t>
      </w:r>
    </w:p>
    <w:p w14:paraId="5E003C48" w14:textId="77777777" w:rsidR="004E4E60" w:rsidRDefault="004E4E60" w:rsidP="004E4E60">
      <w:pPr>
        <w:rPr>
          <w:rFonts w:ascii="ＭＳ 明朝" w:hAnsi="ＭＳ 明朝"/>
          <w:sz w:val="22"/>
          <w:szCs w:val="22"/>
          <w:u w:val="single"/>
        </w:rPr>
      </w:pPr>
    </w:p>
    <w:p w14:paraId="4A156ECC" w14:textId="77777777" w:rsidR="004E4E60" w:rsidRPr="00F32176" w:rsidRDefault="004E4E60" w:rsidP="004E4E60">
      <w:pPr>
        <w:rPr>
          <w:rFonts w:ascii="ＭＳ 明朝" w:hAnsi="ＭＳ 明朝"/>
          <w:sz w:val="22"/>
          <w:szCs w:val="22"/>
          <w:u w:val="single"/>
        </w:rPr>
      </w:pPr>
      <w:r>
        <w:rPr>
          <w:rFonts w:ascii="ＭＳ 明朝" w:hAnsi="ＭＳ 明朝"/>
          <w:noProof/>
          <w:sz w:val="22"/>
          <w:szCs w:val="22"/>
          <w:u w:val="single"/>
        </w:rPr>
        <mc:AlternateContent>
          <mc:Choice Requires="wps">
            <w:drawing>
              <wp:anchor distT="0" distB="0" distL="114300" distR="114300" simplePos="0" relativeHeight="251673600" behindDoc="1" locked="0" layoutInCell="1" allowOverlap="1" wp14:anchorId="167FA057" wp14:editId="3936E0FA">
                <wp:simplePos x="0" y="0"/>
                <wp:positionH relativeFrom="column">
                  <wp:posOffset>-152400</wp:posOffset>
                </wp:positionH>
                <wp:positionV relativeFrom="paragraph">
                  <wp:posOffset>5715</wp:posOffset>
                </wp:positionV>
                <wp:extent cx="5506720" cy="572770"/>
                <wp:effectExtent l="13335" t="10160" r="13970" b="7620"/>
                <wp:wrapNone/>
                <wp:docPr id="30458794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6720" cy="572770"/>
                        </a:xfrm>
                        <a:prstGeom prst="rect">
                          <a:avLst/>
                        </a:prstGeom>
                        <a:solidFill>
                          <a:srgbClr val="F2F7FC"/>
                        </a:solidFill>
                        <a:ln w="6350">
                          <a:solidFill>
                            <a:srgbClr val="5B9BD5"/>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0EE15" id="Rectangle 26" o:spid="_x0000_s1026" style="position:absolute;margin-left:-12pt;margin-top:.45pt;width:433.6pt;height:45.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" fillcolor="#f2f7fc" strokecolor="#5b9bd5" strokeweight=".5pt">
                <v:textbox inset="5.85pt,.7pt,5.85pt,.7pt"/>
              </v:rect>
            </w:pict>
          </mc:Fallback>
        </mc:AlternateContent>
      </w:r>
      <w:r w:rsidRPr="00F32176">
        <w:rPr>
          <w:rFonts w:ascii="ＭＳ 明朝" w:hAnsi="ＭＳ 明朝" w:hint="eastAsia"/>
          <w:sz w:val="22"/>
          <w:szCs w:val="22"/>
        </w:rPr>
        <w:t>・【本市危機管理室</w:t>
      </w:r>
      <w:r>
        <w:rPr>
          <w:rFonts w:ascii="ＭＳ 明朝" w:hAnsi="ＭＳ 明朝" w:hint="eastAsia"/>
          <w:sz w:val="22"/>
          <w:szCs w:val="22"/>
        </w:rPr>
        <w:t>ウェブサイト</w:t>
      </w:r>
      <w:r w:rsidRPr="00F32176">
        <w:rPr>
          <w:rFonts w:ascii="ＭＳ 明朝" w:hAnsi="ＭＳ 明朝" w:hint="eastAsia"/>
          <w:sz w:val="22"/>
          <w:szCs w:val="22"/>
        </w:rPr>
        <w:t>：要配慮者利用施設における避難確保計画の作成</w:t>
      </w:r>
      <w:r>
        <w:rPr>
          <w:rFonts w:ascii="ＭＳ 明朝" w:hAnsi="ＭＳ 明朝" w:hint="eastAsia"/>
          <w:sz w:val="22"/>
          <w:szCs w:val="22"/>
        </w:rPr>
        <w:t>】</w:t>
      </w:r>
    </w:p>
    <w:p w14:paraId="33485D61" w14:textId="77777777" w:rsidR="004E4E60" w:rsidRDefault="004E4E60" w:rsidP="004E4E60">
      <w:pPr>
        <w:ind w:firstLineChars="100" w:firstLine="210"/>
        <w:rPr>
          <w:rFonts w:ascii="ＭＳ 明朝" w:hAnsi="ＭＳ 明朝"/>
          <w:sz w:val="22"/>
          <w:szCs w:val="22"/>
        </w:rPr>
      </w:pPr>
      <w:hyperlink r:id="rId20" w:history="1">
        <w:r w:rsidRPr="005219F0">
          <w:rPr>
            <w:rStyle w:val="af"/>
            <w:rFonts w:ascii="ＭＳ 明朝" w:hAnsi="ＭＳ 明朝"/>
            <w:sz w:val="22"/>
            <w:szCs w:val="22"/>
          </w:rPr>
          <w:t>https://www.city.higashiosaka.lg.jp/kikikanri/0000023807.html</w:t>
        </w:r>
      </w:hyperlink>
    </w:p>
    <w:p w14:paraId="7A3320D6" w14:textId="77777777" w:rsidR="004E4E60" w:rsidRDefault="004E4E60" w:rsidP="004E4E60">
      <w:pPr>
        <w:rPr>
          <w:rFonts w:ascii="ＭＳ 明朝" w:hAnsi="ＭＳ 明朝"/>
          <w:sz w:val="22"/>
          <w:szCs w:val="22"/>
        </w:rPr>
      </w:pPr>
    </w:p>
    <w:p w14:paraId="53703D88" w14:textId="77777777" w:rsidR="00D13E9E" w:rsidRDefault="00D13E9E" w:rsidP="00D13E9E">
      <w:pPr>
        <w:pStyle w:val="1"/>
      </w:pPr>
      <w:r w:rsidRPr="00563540">
        <w:rPr>
          <w:rFonts w:hint="eastAsia"/>
        </w:rPr>
        <w:t>事故報告について</w:t>
      </w:r>
    </w:p>
    <w:p w14:paraId="58703E66" w14:textId="58034611" w:rsidR="00D810DF" w:rsidRPr="00075F7D" w:rsidRDefault="00D810DF" w:rsidP="00D810DF">
      <w:pPr>
        <w:rPr>
          <w:sz w:val="22"/>
          <w:szCs w:val="28"/>
        </w:rPr>
      </w:pPr>
      <w:r w:rsidRPr="00075F7D">
        <w:rPr>
          <w:rFonts w:hint="eastAsia"/>
          <w:sz w:val="22"/>
          <w:szCs w:val="28"/>
        </w:rPr>
        <w:t>対象：全サービス</w:t>
      </w:r>
    </w:p>
    <w:p w14:paraId="13F55F74" w14:textId="77777777" w:rsidR="00D13E9E" w:rsidRDefault="00D13E9E" w:rsidP="00D13E9E">
      <w:pPr>
        <w:rPr>
          <w:rFonts w:ascii="ＭＳ 明朝" w:hAnsi="ＭＳ 明朝"/>
          <w:sz w:val="22"/>
          <w:szCs w:val="22"/>
        </w:rPr>
      </w:pPr>
      <w:r>
        <w:rPr>
          <w:rFonts w:ascii="ＭＳ 明朝" w:hAnsi="ＭＳ 明朝" w:hint="eastAsia"/>
          <w:sz w:val="22"/>
          <w:szCs w:val="22"/>
        </w:rPr>
        <w:t xml:space="preserve">　事故が発生した場合は、市に対する報告が規定されています。</w:t>
      </w:r>
    </w:p>
    <w:p w14:paraId="475B9ED6" w14:textId="77777777" w:rsidR="00D13E9E" w:rsidRDefault="00D13E9E" w:rsidP="007D6ED2">
      <w:pPr>
        <w:ind w:firstLineChars="100" w:firstLine="220"/>
        <w:rPr>
          <w:rFonts w:ascii="ＭＳ 明朝" w:hAnsi="ＭＳ 明朝"/>
          <w:sz w:val="22"/>
          <w:szCs w:val="22"/>
        </w:rPr>
      </w:pPr>
      <w:r>
        <w:rPr>
          <w:rFonts w:ascii="ＭＳ 明朝" w:hAnsi="ＭＳ 明朝" w:hint="eastAsia"/>
          <w:sz w:val="22"/>
          <w:szCs w:val="22"/>
        </w:rPr>
        <w:t>報告</w:t>
      </w:r>
      <w:r w:rsidRPr="00563540">
        <w:rPr>
          <w:rFonts w:ascii="ＭＳ 明朝" w:hAnsi="ＭＳ 明朝" w:hint="eastAsia"/>
          <w:sz w:val="22"/>
          <w:szCs w:val="22"/>
        </w:rPr>
        <w:t>は、</w:t>
      </w:r>
      <w:r w:rsidRPr="00920D1D">
        <w:rPr>
          <w:rFonts w:ascii="ＭＳ 明朝" w:hAnsi="ＭＳ 明朝" w:hint="eastAsia"/>
          <w:b/>
          <w:sz w:val="22"/>
          <w:szCs w:val="22"/>
          <w:u w:val="single"/>
        </w:rPr>
        <w:t>原則メールで</w:t>
      </w:r>
      <w:r>
        <w:rPr>
          <w:rFonts w:ascii="ＭＳ 明朝" w:hAnsi="ＭＳ 明朝" w:hint="eastAsia"/>
          <w:b/>
          <w:sz w:val="22"/>
          <w:szCs w:val="22"/>
          <w:u w:val="single"/>
        </w:rPr>
        <w:t>の提出を</w:t>
      </w:r>
      <w:r w:rsidRPr="00920D1D">
        <w:rPr>
          <w:rFonts w:ascii="ＭＳ 明朝" w:hAnsi="ＭＳ 明朝" w:hint="eastAsia"/>
          <w:b/>
          <w:sz w:val="22"/>
          <w:szCs w:val="22"/>
          <w:u w:val="single"/>
        </w:rPr>
        <w:t>お願いします</w:t>
      </w:r>
      <w:r w:rsidRPr="00B60AEF">
        <w:rPr>
          <w:rFonts w:ascii="ＭＳ 明朝" w:hAnsi="ＭＳ 明朝" w:hint="eastAsia"/>
          <w:color w:val="000000"/>
          <w:sz w:val="22"/>
          <w:szCs w:val="22"/>
          <w:u w:val="single"/>
        </w:rPr>
        <w:t>。</w:t>
      </w:r>
      <w:r>
        <w:rPr>
          <w:rFonts w:ascii="ＭＳ 明朝" w:hAnsi="ＭＳ 明朝" w:hint="eastAsia"/>
          <w:sz w:val="22"/>
          <w:szCs w:val="22"/>
        </w:rPr>
        <w:t>詳細については、本市のウェブサイトをご確認ください。昨年は、利用者から市へのお尋ねにより、事業所から市への事故報告書の提出ができていなかった等の事例がありましたので、対象となる事故については、</w:t>
      </w:r>
      <w:r>
        <w:rPr>
          <w:rFonts w:ascii="ＭＳ 明朝" w:hAnsi="ＭＳ 明朝" w:hint="eastAsia"/>
          <w:sz w:val="22"/>
          <w:szCs w:val="22"/>
        </w:rPr>
        <w:lastRenderedPageBreak/>
        <w:t>必ず事故報告書を提出してください。</w:t>
      </w:r>
    </w:p>
    <w:p w14:paraId="20E94C57" w14:textId="77777777" w:rsidR="00D13E9E" w:rsidRDefault="00D13E9E" w:rsidP="00D13E9E">
      <w:pPr>
        <w:rPr>
          <w:rFonts w:ascii="ＭＳ 明朝" w:hAnsi="ＭＳ 明朝"/>
          <w:sz w:val="22"/>
          <w:szCs w:val="22"/>
        </w:rPr>
      </w:pPr>
    </w:p>
    <w:p w14:paraId="31225BDB" w14:textId="77777777" w:rsidR="00D13E9E" w:rsidRDefault="00D13E9E" w:rsidP="00D13E9E">
      <w:pPr>
        <w:pStyle w:val="2"/>
      </w:pPr>
      <w:r>
        <w:rPr>
          <w:rFonts w:hint="eastAsia"/>
        </w:rPr>
        <w:t>対象となる事故について</w:t>
      </w:r>
    </w:p>
    <w:p w14:paraId="0E2AA785" w14:textId="77777777" w:rsidR="00D13E9E" w:rsidRDefault="00D13E9E" w:rsidP="00D13E9E">
      <w:pPr>
        <w:rPr>
          <w:rFonts w:ascii="ＭＳ 明朝" w:hAnsi="ＭＳ 明朝"/>
          <w:sz w:val="22"/>
          <w:szCs w:val="22"/>
        </w:rPr>
      </w:pPr>
      <w:r>
        <w:rPr>
          <w:rFonts w:ascii="ＭＳ 明朝" w:hAnsi="ＭＳ 明朝" w:hint="eastAsia"/>
          <w:sz w:val="22"/>
          <w:szCs w:val="22"/>
        </w:rPr>
        <w:t xml:space="preserve">１　</w:t>
      </w:r>
      <w:r w:rsidRPr="004A332F">
        <w:rPr>
          <w:rFonts w:ascii="ＭＳ 明朝" w:hAnsi="ＭＳ 明朝" w:hint="eastAsia"/>
          <w:sz w:val="22"/>
          <w:szCs w:val="22"/>
        </w:rPr>
        <w:t>利用者等の負傷(医師(施設の勤務医及び配置医を含む)の</w:t>
      </w:r>
      <w:r w:rsidRPr="00FA7CC0">
        <w:rPr>
          <w:rFonts w:ascii="ＭＳ 明朝" w:hAnsi="ＭＳ 明朝" w:hint="eastAsia"/>
          <w:b/>
          <w:bCs/>
          <w:sz w:val="22"/>
          <w:szCs w:val="22"/>
        </w:rPr>
        <w:t>診断</w:t>
      </w:r>
      <w:r w:rsidRPr="004A332F">
        <w:rPr>
          <w:rFonts w:ascii="ＭＳ 明朝" w:hAnsi="ＭＳ 明朝" w:hint="eastAsia"/>
          <w:sz w:val="22"/>
          <w:szCs w:val="22"/>
        </w:rPr>
        <w:t>を受け、投薬、処置等の何らかの治療が必要となったものに限る)、</w:t>
      </w:r>
      <w:r w:rsidRPr="00FA7CC0">
        <w:rPr>
          <w:rFonts w:ascii="ＭＳ 明朝" w:hAnsi="ＭＳ 明朝" w:hint="eastAsia"/>
          <w:b/>
          <w:bCs/>
          <w:sz w:val="22"/>
          <w:szCs w:val="22"/>
        </w:rPr>
        <w:t>死亡事故</w:t>
      </w:r>
      <w:r w:rsidRPr="004A332F">
        <w:rPr>
          <w:rFonts w:ascii="ＭＳ 明朝" w:hAnsi="ＭＳ 明朝" w:hint="eastAsia"/>
          <w:sz w:val="22"/>
          <w:szCs w:val="22"/>
        </w:rPr>
        <w:t>その他</w:t>
      </w:r>
      <w:r w:rsidRPr="00FA7CC0">
        <w:rPr>
          <w:rFonts w:ascii="ＭＳ 明朝" w:hAnsi="ＭＳ 明朝" w:hint="eastAsia"/>
          <w:b/>
          <w:bCs/>
          <w:sz w:val="22"/>
          <w:szCs w:val="22"/>
        </w:rPr>
        <w:t>人身事故</w:t>
      </w:r>
      <w:r w:rsidRPr="004A332F">
        <w:rPr>
          <w:rFonts w:ascii="ＭＳ 明朝" w:hAnsi="ＭＳ 明朝" w:hint="eastAsia"/>
          <w:sz w:val="22"/>
          <w:szCs w:val="22"/>
        </w:rPr>
        <w:t>が発生した場合</w:t>
      </w:r>
    </w:p>
    <w:p w14:paraId="15694D52" w14:textId="77777777" w:rsidR="00D13E9E" w:rsidRPr="004A332F" w:rsidRDefault="00D13E9E" w:rsidP="00D13E9E">
      <w:pPr>
        <w:rPr>
          <w:rFonts w:ascii="ＭＳ 明朝" w:hAnsi="ＭＳ 明朝"/>
          <w:sz w:val="22"/>
          <w:szCs w:val="22"/>
        </w:rPr>
      </w:pPr>
    </w:p>
    <w:p w14:paraId="03C7F884" w14:textId="77777777" w:rsidR="00D13E9E" w:rsidRDefault="00D13E9E" w:rsidP="00D13E9E">
      <w:pPr>
        <w:rPr>
          <w:rFonts w:ascii="ＭＳ 明朝" w:hAnsi="ＭＳ 明朝"/>
          <w:sz w:val="22"/>
          <w:szCs w:val="22"/>
        </w:rPr>
      </w:pPr>
      <w:r>
        <w:rPr>
          <w:rFonts w:ascii="ＭＳ 明朝" w:hAnsi="ＭＳ 明朝" w:hint="eastAsia"/>
          <w:sz w:val="22"/>
          <w:szCs w:val="22"/>
        </w:rPr>
        <w:t xml:space="preserve">２　</w:t>
      </w:r>
      <w:r w:rsidRPr="00FA7CC0">
        <w:rPr>
          <w:rFonts w:ascii="ＭＳ 明朝" w:hAnsi="ＭＳ 明朝" w:hint="eastAsia"/>
          <w:b/>
          <w:bCs/>
          <w:sz w:val="22"/>
          <w:szCs w:val="22"/>
        </w:rPr>
        <w:t>食中毒、感染症</w:t>
      </w:r>
      <w:r w:rsidRPr="004A332F">
        <w:rPr>
          <w:rFonts w:ascii="ＭＳ 明朝" w:hAnsi="ＭＳ 明朝" w:hint="eastAsia"/>
          <w:sz w:val="22"/>
          <w:szCs w:val="22"/>
        </w:rPr>
        <w:t>(感染症の予防及び感染症の患者に対する医療に関する法律(平成10年法律第114号)第6条第1項に規定する感染症</w:t>
      </w:r>
      <w:r>
        <w:rPr>
          <w:rFonts w:ascii="ＭＳ 明朝" w:hAnsi="ＭＳ 明朝" w:hint="eastAsia"/>
          <w:sz w:val="22"/>
          <w:szCs w:val="22"/>
        </w:rPr>
        <w:t>・</w:t>
      </w:r>
      <w:r w:rsidRPr="004A332F">
        <w:rPr>
          <w:rFonts w:ascii="ＭＳ 明朝" w:hAnsi="ＭＳ 明朝" w:hint="eastAsia"/>
          <w:sz w:val="22"/>
          <w:szCs w:val="22"/>
        </w:rPr>
        <w:t>五類感染症については集団感染等の状態になるおそれのあるものに限る。</w:t>
      </w:r>
      <w:r>
        <w:rPr>
          <w:rFonts w:ascii="ＭＳ 明朝" w:hAnsi="ＭＳ 明朝" w:hint="eastAsia"/>
          <w:sz w:val="22"/>
          <w:szCs w:val="22"/>
        </w:rPr>
        <w:t>)が</w:t>
      </w:r>
      <w:r w:rsidRPr="00FA7CC0">
        <w:rPr>
          <w:rFonts w:ascii="ＭＳ 明朝" w:hAnsi="ＭＳ 明朝" w:hint="eastAsia"/>
          <w:b/>
          <w:bCs/>
          <w:sz w:val="22"/>
          <w:szCs w:val="22"/>
        </w:rPr>
        <w:t>10人以上発生</w:t>
      </w:r>
      <w:r w:rsidRPr="004A332F">
        <w:rPr>
          <w:rFonts w:ascii="ＭＳ 明朝" w:hAnsi="ＭＳ 明朝" w:hint="eastAsia"/>
          <w:sz w:val="22"/>
          <w:szCs w:val="22"/>
        </w:rPr>
        <w:t>した場合</w:t>
      </w:r>
    </w:p>
    <w:p w14:paraId="29959C7F" w14:textId="77777777" w:rsidR="00D13E9E" w:rsidRPr="004A332F" w:rsidRDefault="00D13E9E" w:rsidP="00D13E9E">
      <w:pPr>
        <w:rPr>
          <w:rFonts w:ascii="ＭＳ 明朝" w:hAnsi="ＭＳ 明朝"/>
          <w:sz w:val="22"/>
          <w:szCs w:val="22"/>
        </w:rPr>
      </w:pPr>
    </w:p>
    <w:p w14:paraId="6BA184FB" w14:textId="77777777" w:rsidR="00D13E9E" w:rsidRDefault="00D13E9E" w:rsidP="00D13E9E">
      <w:pPr>
        <w:rPr>
          <w:rFonts w:ascii="ＭＳ 明朝" w:hAnsi="ＭＳ 明朝"/>
          <w:sz w:val="22"/>
          <w:szCs w:val="22"/>
        </w:rPr>
      </w:pPr>
      <w:r>
        <w:rPr>
          <w:rFonts w:ascii="ＭＳ 明朝" w:hAnsi="ＭＳ 明朝" w:hint="eastAsia"/>
          <w:sz w:val="22"/>
          <w:szCs w:val="22"/>
        </w:rPr>
        <w:t xml:space="preserve">３　</w:t>
      </w:r>
      <w:r w:rsidRPr="004A332F">
        <w:rPr>
          <w:rFonts w:ascii="ＭＳ 明朝" w:hAnsi="ＭＳ 明朝" w:hint="eastAsia"/>
          <w:sz w:val="22"/>
          <w:szCs w:val="22"/>
        </w:rPr>
        <w:t>事業者の職員等の</w:t>
      </w:r>
      <w:r w:rsidRPr="00FA7CC0">
        <w:rPr>
          <w:rFonts w:ascii="ＭＳ 明朝" w:hAnsi="ＭＳ 明朝" w:hint="eastAsia"/>
          <w:b/>
          <w:bCs/>
          <w:sz w:val="22"/>
          <w:szCs w:val="22"/>
        </w:rPr>
        <w:t>法令違反</w:t>
      </w:r>
      <w:r w:rsidRPr="004A332F">
        <w:rPr>
          <w:rFonts w:ascii="ＭＳ 明朝" w:hAnsi="ＭＳ 明朝" w:hint="eastAsia"/>
          <w:sz w:val="22"/>
          <w:szCs w:val="22"/>
        </w:rPr>
        <w:t>その他</w:t>
      </w:r>
      <w:r w:rsidRPr="00FA7CC0">
        <w:rPr>
          <w:rFonts w:ascii="ＭＳ 明朝" w:hAnsi="ＭＳ 明朝" w:hint="eastAsia"/>
          <w:b/>
          <w:bCs/>
          <w:sz w:val="22"/>
          <w:szCs w:val="22"/>
        </w:rPr>
        <w:t>不祥事</w:t>
      </w:r>
      <w:r w:rsidRPr="004A332F">
        <w:rPr>
          <w:rFonts w:ascii="ＭＳ 明朝" w:hAnsi="ＭＳ 明朝" w:hint="eastAsia"/>
          <w:sz w:val="22"/>
          <w:szCs w:val="22"/>
        </w:rPr>
        <w:t>(利用者からの預かり金の横領、利用者の虐待、個人情報の漏洩等)で</w:t>
      </w:r>
      <w:r w:rsidRPr="00FA7CC0">
        <w:rPr>
          <w:rFonts w:ascii="ＭＳ 明朝" w:hAnsi="ＭＳ 明朝" w:hint="eastAsia"/>
          <w:b/>
          <w:bCs/>
          <w:sz w:val="22"/>
          <w:szCs w:val="22"/>
        </w:rPr>
        <w:t>利用者等の処遇に影響がある場合</w:t>
      </w:r>
    </w:p>
    <w:p w14:paraId="2E779103" w14:textId="77777777" w:rsidR="00D13E9E" w:rsidRPr="004A332F" w:rsidRDefault="00D13E9E" w:rsidP="00D13E9E">
      <w:pPr>
        <w:rPr>
          <w:rFonts w:ascii="ＭＳ 明朝" w:hAnsi="ＭＳ 明朝"/>
          <w:sz w:val="22"/>
          <w:szCs w:val="22"/>
        </w:rPr>
      </w:pPr>
    </w:p>
    <w:p w14:paraId="3C02F56F" w14:textId="77777777" w:rsidR="00D13E9E" w:rsidRDefault="00D13E9E" w:rsidP="00D13E9E">
      <w:pPr>
        <w:rPr>
          <w:rFonts w:ascii="ＭＳ 明朝" w:hAnsi="ＭＳ 明朝"/>
          <w:sz w:val="22"/>
          <w:szCs w:val="22"/>
        </w:rPr>
      </w:pPr>
      <w:r>
        <w:rPr>
          <w:rFonts w:ascii="ＭＳ 明朝" w:hAnsi="ＭＳ 明朝" w:hint="eastAsia"/>
          <w:sz w:val="22"/>
          <w:szCs w:val="22"/>
        </w:rPr>
        <w:t xml:space="preserve">４　</w:t>
      </w:r>
      <w:r w:rsidRPr="004A332F">
        <w:rPr>
          <w:rFonts w:ascii="ＭＳ 明朝" w:hAnsi="ＭＳ 明朝" w:hint="eastAsia"/>
          <w:sz w:val="22"/>
          <w:szCs w:val="22"/>
        </w:rPr>
        <w:t>利用者等の</w:t>
      </w:r>
      <w:r w:rsidRPr="00FA7CC0">
        <w:rPr>
          <w:rFonts w:ascii="ＭＳ 明朝" w:hAnsi="ＭＳ 明朝" w:hint="eastAsia"/>
          <w:b/>
          <w:bCs/>
          <w:sz w:val="22"/>
          <w:szCs w:val="22"/>
        </w:rPr>
        <w:t>行方不明、自殺等</w:t>
      </w:r>
      <w:r w:rsidRPr="004A332F">
        <w:rPr>
          <w:rFonts w:ascii="ＭＳ 明朝" w:hAnsi="ＭＳ 明朝" w:hint="eastAsia"/>
          <w:sz w:val="22"/>
          <w:szCs w:val="22"/>
        </w:rPr>
        <w:t>が発生した場合</w:t>
      </w:r>
    </w:p>
    <w:p w14:paraId="588E78E4" w14:textId="77777777" w:rsidR="00D13E9E" w:rsidRPr="004A332F" w:rsidRDefault="00D13E9E" w:rsidP="00D13E9E">
      <w:pPr>
        <w:rPr>
          <w:rFonts w:ascii="ＭＳ 明朝" w:hAnsi="ＭＳ 明朝"/>
          <w:sz w:val="22"/>
          <w:szCs w:val="22"/>
        </w:rPr>
      </w:pPr>
    </w:p>
    <w:p w14:paraId="6CC0AD4C" w14:textId="77777777" w:rsidR="00D13E9E" w:rsidRDefault="00D13E9E" w:rsidP="00D13E9E">
      <w:pPr>
        <w:rPr>
          <w:rFonts w:ascii="ＭＳ 明朝" w:hAnsi="ＭＳ 明朝"/>
          <w:sz w:val="22"/>
          <w:szCs w:val="22"/>
        </w:rPr>
      </w:pPr>
      <w:r>
        <w:rPr>
          <w:rFonts w:ascii="ＭＳ 明朝" w:hAnsi="ＭＳ 明朝" w:hint="eastAsia"/>
          <w:sz w:val="22"/>
          <w:szCs w:val="22"/>
        </w:rPr>
        <w:t xml:space="preserve">５　</w:t>
      </w:r>
      <w:r w:rsidRPr="004A332F">
        <w:rPr>
          <w:rFonts w:ascii="ＭＳ 明朝" w:hAnsi="ＭＳ 明朝" w:hint="eastAsia"/>
          <w:sz w:val="22"/>
          <w:szCs w:val="22"/>
        </w:rPr>
        <w:t>サービスの提供により、利用者等の住居、家財、所持品等に損害を及ぼし、</w:t>
      </w:r>
      <w:r w:rsidRPr="00FA7CC0">
        <w:rPr>
          <w:rFonts w:ascii="ＭＳ 明朝" w:hAnsi="ＭＳ 明朝" w:hint="eastAsia"/>
          <w:b/>
          <w:bCs/>
          <w:sz w:val="22"/>
          <w:szCs w:val="22"/>
        </w:rPr>
        <w:t>損害賠償責任が発生</w:t>
      </w:r>
      <w:r w:rsidRPr="004A332F">
        <w:rPr>
          <w:rFonts w:ascii="ＭＳ 明朝" w:hAnsi="ＭＳ 明朝" w:hint="eastAsia"/>
          <w:sz w:val="22"/>
          <w:szCs w:val="22"/>
        </w:rPr>
        <w:t>する場合</w:t>
      </w:r>
    </w:p>
    <w:p w14:paraId="36C54115" w14:textId="77777777" w:rsidR="00D13E9E" w:rsidRPr="004A332F" w:rsidRDefault="00D13E9E" w:rsidP="00D13E9E">
      <w:pPr>
        <w:rPr>
          <w:rFonts w:ascii="ＭＳ 明朝" w:hAnsi="ＭＳ 明朝"/>
          <w:sz w:val="22"/>
          <w:szCs w:val="22"/>
        </w:rPr>
      </w:pPr>
    </w:p>
    <w:p w14:paraId="485EA1DD" w14:textId="77777777" w:rsidR="00D13E9E" w:rsidRPr="004A332F" w:rsidRDefault="00D13E9E" w:rsidP="00D13E9E">
      <w:pPr>
        <w:rPr>
          <w:rFonts w:ascii="ＭＳ 明朝" w:hAnsi="ＭＳ 明朝"/>
          <w:sz w:val="22"/>
          <w:szCs w:val="22"/>
        </w:rPr>
      </w:pPr>
      <w:r>
        <w:rPr>
          <w:rFonts w:ascii="ＭＳ 明朝" w:hAnsi="ＭＳ 明朝" w:hint="eastAsia"/>
          <w:sz w:val="22"/>
          <w:szCs w:val="22"/>
        </w:rPr>
        <w:t xml:space="preserve">６　</w:t>
      </w:r>
      <w:r w:rsidRPr="004A332F">
        <w:rPr>
          <w:rFonts w:ascii="ＭＳ 明朝" w:hAnsi="ＭＳ 明朝" w:hint="eastAsia"/>
          <w:sz w:val="22"/>
          <w:szCs w:val="22"/>
        </w:rPr>
        <w:t>上記の他、利用者等との紛争に発展する可能性がある場合その他報告が必要と認められる場合</w:t>
      </w:r>
    </w:p>
    <w:p w14:paraId="71746FF4" w14:textId="77777777" w:rsidR="00D13E9E" w:rsidRDefault="00D13E9E" w:rsidP="00D13E9E">
      <w:pPr>
        <w:rPr>
          <w:rFonts w:ascii="ＭＳ 明朝" w:hAnsi="ＭＳ 明朝"/>
          <w:sz w:val="22"/>
          <w:szCs w:val="22"/>
        </w:rPr>
      </w:pPr>
    </w:p>
    <w:p w14:paraId="1AF7C739" w14:textId="77777777" w:rsidR="00D13E9E" w:rsidRPr="00C4086D" w:rsidRDefault="00D13E9E" w:rsidP="00D13E9E">
      <w:pPr>
        <w:rPr>
          <w:rFonts w:ascii="ＭＳ 明朝" w:hAnsi="ＭＳ 明朝"/>
          <w:sz w:val="22"/>
          <w:szCs w:val="22"/>
        </w:rPr>
      </w:pPr>
      <w:r>
        <w:rPr>
          <w:rFonts w:ascii="ＭＳ 明朝" w:hAnsi="ＭＳ 明朝" w:hint="eastAsia"/>
          <w:sz w:val="22"/>
          <w:szCs w:val="22"/>
        </w:rPr>
        <w:t>・【</w:t>
      </w:r>
      <w:r w:rsidRPr="00D87D0B">
        <w:rPr>
          <w:rFonts w:ascii="ＭＳ 明朝" w:hAnsi="ＭＳ 明朝" w:hint="eastAsia"/>
          <w:sz w:val="22"/>
          <w:szCs w:val="22"/>
        </w:rPr>
        <w:t>法人・高齢者施設課</w:t>
      </w:r>
      <w:r>
        <w:rPr>
          <w:rFonts w:ascii="ＭＳ 明朝" w:hAnsi="ＭＳ 明朝" w:hint="eastAsia"/>
          <w:sz w:val="22"/>
          <w:szCs w:val="22"/>
        </w:rPr>
        <w:t>ウェブサイト：</w:t>
      </w:r>
      <w:r w:rsidRPr="00DA6A88">
        <w:rPr>
          <w:rFonts w:ascii="ＭＳ 明朝" w:hAnsi="ＭＳ 明朝" w:hint="eastAsia"/>
          <w:sz w:val="22"/>
          <w:szCs w:val="22"/>
        </w:rPr>
        <w:t>事故発生時の報告(介護保険サービス事業者用)</w:t>
      </w:r>
      <w:r>
        <w:rPr>
          <w:rFonts w:ascii="ＭＳ 明朝" w:hAnsi="ＭＳ 明朝" w:hint="eastAsia"/>
          <w:sz w:val="22"/>
          <w:szCs w:val="22"/>
        </w:rPr>
        <w:t>】</w:t>
      </w:r>
    </w:p>
    <w:p w14:paraId="2EA2989F" w14:textId="77777777" w:rsidR="00D13E9E" w:rsidRDefault="00D13E9E" w:rsidP="00D13E9E">
      <w:pPr>
        <w:ind w:firstLineChars="200" w:firstLine="440"/>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1552" behindDoc="1" locked="0" layoutInCell="1" allowOverlap="1" wp14:anchorId="3C3AD17C" wp14:editId="37835AD6">
                <wp:simplePos x="0" y="0"/>
                <wp:positionH relativeFrom="column">
                  <wp:posOffset>-90805</wp:posOffset>
                </wp:positionH>
                <wp:positionV relativeFrom="paragraph">
                  <wp:posOffset>-221615</wp:posOffset>
                </wp:positionV>
                <wp:extent cx="5619750" cy="1174115"/>
                <wp:effectExtent l="0" t="0" r="19050" b="26035"/>
                <wp:wrapNone/>
                <wp:docPr id="202090050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1174115"/>
                        </a:xfrm>
                        <a:prstGeom prst="rect">
                          <a:avLst/>
                        </a:prstGeom>
                        <a:solidFill>
                          <a:srgbClr val="F2F7FC"/>
                        </a:solidFill>
                        <a:ln w="6350">
                          <a:solidFill>
                            <a:srgbClr val="5B9BD5"/>
                          </a:solidFill>
                          <a:miter lim="800000"/>
                          <a:headEnd/>
                          <a:tailEnd/>
                        </a:ln>
                      </wps:spPr>
                      <wps:txbx>
                        <w:txbxContent>
                          <w:p w14:paraId="741E8F66" w14:textId="77777777" w:rsidR="00D13E9E" w:rsidRDefault="00D13E9E" w:rsidP="00D13E9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AD17C" id="Rectangle 27" o:spid="_x0000_s1029" style="position:absolute;left:0;text-align:left;margin-left:-7.15pt;margin-top:-17.45pt;width:442.5pt;height:92.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" fillcolor="#f2f7fc" strokecolor="#5b9bd5" strokeweight=".5pt">
                <v:textbox inset="5.85pt,.7pt,5.85pt,.7pt">
                  <w:txbxContent>
                    <w:p w14:paraId="741E8F66" w14:textId="77777777" w:rsidR="00D13E9E" w:rsidRDefault="00D13E9E" w:rsidP="00D13E9E">
                      <w:pPr>
                        <w:jc w:val="center"/>
                      </w:pPr>
                    </w:p>
                  </w:txbxContent>
                </v:textbox>
              </v:rect>
            </w:pict>
          </mc:Fallback>
        </mc:AlternateContent>
      </w:r>
      <w:hyperlink r:id="rId21" w:history="1">
        <w:r w:rsidRPr="00C97042">
          <w:rPr>
            <w:rStyle w:val="af"/>
            <w:rFonts w:ascii="ＭＳ 明朝" w:hAnsi="ＭＳ 明朝"/>
            <w:sz w:val="22"/>
            <w:szCs w:val="22"/>
          </w:rPr>
          <w:t>http://www.city.higashiosaka.lg.jp/000000</w:t>
        </w:r>
        <w:r w:rsidRPr="00C97042">
          <w:rPr>
            <w:rStyle w:val="af"/>
            <w:rFonts w:ascii="ＭＳ 明朝" w:hAnsi="ＭＳ 明朝" w:hint="eastAsia"/>
            <w:sz w:val="22"/>
            <w:szCs w:val="22"/>
          </w:rPr>
          <w:t>8275</w:t>
        </w:r>
        <w:r w:rsidRPr="00C97042">
          <w:rPr>
            <w:rStyle w:val="af"/>
            <w:rFonts w:ascii="ＭＳ 明朝" w:hAnsi="ＭＳ 明朝"/>
            <w:sz w:val="22"/>
            <w:szCs w:val="22"/>
          </w:rPr>
          <w:t>.html</w:t>
        </w:r>
      </w:hyperlink>
    </w:p>
    <w:p w14:paraId="2EC5C71B" w14:textId="77777777" w:rsidR="00D13E9E" w:rsidRPr="00CF6D8E" w:rsidRDefault="00D13E9E" w:rsidP="00D13E9E">
      <w:pPr>
        <w:ind w:firstLineChars="200" w:firstLine="440"/>
        <w:rPr>
          <w:rFonts w:ascii="ＭＳ 明朝" w:hAnsi="ＭＳ 明朝"/>
          <w:sz w:val="22"/>
          <w:szCs w:val="22"/>
        </w:rPr>
      </w:pPr>
    </w:p>
    <w:p w14:paraId="74742B40" w14:textId="77777777" w:rsidR="00D13E9E" w:rsidRDefault="00D13E9E" w:rsidP="00D13E9E">
      <w:pPr>
        <w:rPr>
          <w:rFonts w:ascii="ＭＳ 明朝" w:hAnsi="ＭＳ 明朝"/>
          <w:sz w:val="22"/>
          <w:szCs w:val="22"/>
        </w:rPr>
      </w:pPr>
      <w:r>
        <w:rPr>
          <w:rFonts w:ascii="ＭＳ 明朝" w:hAnsi="ＭＳ 明朝" w:hint="eastAsia"/>
          <w:sz w:val="22"/>
          <w:szCs w:val="22"/>
        </w:rPr>
        <w:t>・【法人・高齢者施設課：提出用メールアドレス】</w:t>
      </w:r>
    </w:p>
    <w:p w14:paraId="27AC2B4A" w14:textId="77777777" w:rsidR="00D13E9E" w:rsidRPr="002E7C41" w:rsidRDefault="00D13E9E" w:rsidP="00D13E9E">
      <w:pPr>
        <w:rPr>
          <w:sz w:val="22"/>
          <w:szCs w:val="22"/>
        </w:rPr>
      </w:pPr>
      <w:r>
        <w:rPr>
          <w:rFonts w:ascii="ＭＳ 明朝" w:hAnsi="ＭＳ 明朝" w:hint="eastAsia"/>
          <w:sz w:val="22"/>
          <w:szCs w:val="22"/>
        </w:rPr>
        <w:t xml:space="preserve">　　</w:t>
      </w:r>
      <w:r w:rsidRPr="00B87064">
        <w:rPr>
          <w:rFonts w:ascii="ＭＳ 明朝" w:hAnsi="ＭＳ 明朝"/>
          <w:sz w:val="22"/>
          <w:szCs w:val="22"/>
        </w:rPr>
        <w:t>hojin-2@city.higashiosaka.lg.jp</w:t>
      </w:r>
      <w:r>
        <w:rPr>
          <w:rFonts w:ascii="ＭＳ 明朝" w:hAnsi="ＭＳ 明朝" w:hint="eastAsia"/>
          <w:sz w:val="22"/>
          <w:szCs w:val="22"/>
        </w:rPr>
        <w:t>（</w:t>
      </w:r>
      <w:r w:rsidRPr="00B87064">
        <w:rPr>
          <w:rFonts w:ascii="ＭＳ 明朝" w:hAnsi="ＭＳ 明朝" w:hint="eastAsia"/>
          <w:sz w:val="22"/>
          <w:szCs w:val="22"/>
        </w:rPr>
        <w:t>「</w:t>
      </w:r>
      <w:proofErr w:type="spellStart"/>
      <w:r w:rsidRPr="00B87064">
        <w:rPr>
          <w:rFonts w:ascii="ＭＳ 明朝" w:hAnsi="ＭＳ 明朝" w:hint="eastAsia"/>
          <w:sz w:val="22"/>
          <w:szCs w:val="22"/>
        </w:rPr>
        <w:t>hojin</w:t>
      </w:r>
      <w:proofErr w:type="spellEnd"/>
      <w:r w:rsidRPr="00B87064">
        <w:rPr>
          <w:rFonts w:ascii="ＭＳ 明朝" w:hAnsi="ＭＳ 明朝" w:hint="eastAsia"/>
          <w:sz w:val="22"/>
          <w:szCs w:val="22"/>
        </w:rPr>
        <w:t>」の後に[-2]</w:t>
      </w:r>
      <w:r>
        <w:rPr>
          <w:rFonts w:ascii="ＭＳ 明朝" w:hAnsi="ＭＳ 明朝" w:hint="eastAsia"/>
          <w:sz w:val="22"/>
          <w:szCs w:val="22"/>
        </w:rPr>
        <w:t>が付記が必要です。</w:t>
      </w:r>
    </w:p>
    <w:p w14:paraId="1305853C" w14:textId="77777777" w:rsidR="00D13E9E" w:rsidRDefault="00D13E9E" w:rsidP="00D13E9E">
      <w:pPr>
        <w:ind w:firstLineChars="100" w:firstLine="220"/>
        <w:rPr>
          <w:sz w:val="22"/>
          <w:szCs w:val="22"/>
        </w:rPr>
      </w:pPr>
    </w:p>
    <w:p w14:paraId="55D50FFC" w14:textId="77777777" w:rsidR="00D13E9E" w:rsidRDefault="00D13E9E" w:rsidP="00D13E9E">
      <w:pPr>
        <w:ind w:firstLineChars="100" w:firstLine="220"/>
        <w:rPr>
          <w:sz w:val="22"/>
          <w:szCs w:val="22"/>
        </w:rPr>
      </w:pPr>
      <w:r>
        <w:rPr>
          <w:rFonts w:hint="eastAsia"/>
          <w:sz w:val="22"/>
          <w:szCs w:val="22"/>
        </w:rPr>
        <w:t>また、</w:t>
      </w:r>
      <w:r w:rsidRPr="007D0306">
        <w:rPr>
          <w:rFonts w:hint="eastAsia"/>
          <w:sz w:val="22"/>
          <w:szCs w:val="22"/>
        </w:rPr>
        <w:t>新型コロナウィルス感染症の</w:t>
      </w:r>
      <w:r w:rsidRPr="007D0306">
        <w:rPr>
          <w:rFonts w:hint="eastAsia"/>
          <w:sz w:val="22"/>
          <w:szCs w:val="22"/>
        </w:rPr>
        <w:t>5</w:t>
      </w:r>
      <w:r w:rsidRPr="007D0306">
        <w:rPr>
          <w:rFonts w:hint="eastAsia"/>
          <w:sz w:val="22"/>
          <w:szCs w:val="22"/>
        </w:rPr>
        <w:t>類移行に伴</w:t>
      </w:r>
      <w:r>
        <w:rPr>
          <w:rFonts w:hint="eastAsia"/>
          <w:sz w:val="22"/>
          <w:szCs w:val="22"/>
        </w:rPr>
        <w:t>って、</w:t>
      </w:r>
      <w:r w:rsidRPr="007D0306">
        <w:rPr>
          <w:rFonts w:hint="eastAsia"/>
          <w:sz w:val="22"/>
          <w:szCs w:val="22"/>
        </w:rPr>
        <w:t>社会福祉施設等の施設長は、次のア、イ又はウの場合は、市町村等の社会福祉施設等主管部局に迅速に、感染症又は食中毒が疑われる者等の人数、症状、対応状況等を報告するとともに、併せて保健所に報告し、指示を求めるなどの措置を講ずること</w:t>
      </w:r>
      <w:r>
        <w:rPr>
          <w:rFonts w:hint="eastAsia"/>
          <w:sz w:val="22"/>
          <w:szCs w:val="22"/>
        </w:rPr>
        <w:t>となっています。</w:t>
      </w:r>
    </w:p>
    <w:p w14:paraId="69D3116F" w14:textId="77777777" w:rsidR="00D13E9E" w:rsidRPr="007D0306" w:rsidRDefault="00D13E9E" w:rsidP="00D13E9E">
      <w:pPr>
        <w:ind w:firstLineChars="100" w:firstLine="220"/>
        <w:rPr>
          <w:sz w:val="22"/>
          <w:szCs w:val="22"/>
        </w:rPr>
      </w:pPr>
    </w:p>
    <w:p w14:paraId="6150B5D3" w14:textId="77777777" w:rsidR="00D13E9E" w:rsidRPr="00FA7CC0" w:rsidRDefault="00D13E9E" w:rsidP="00D13E9E">
      <w:pPr>
        <w:rPr>
          <w:sz w:val="22"/>
          <w:szCs w:val="22"/>
        </w:rPr>
      </w:pPr>
      <w:r w:rsidRPr="007D0306">
        <w:rPr>
          <w:rFonts w:hint="eastAsia"/>
          <w:sz w:val="22"/>
          <w:szCs w:val="22"/>
        </w:rPr>
        <w:t>ア</w:t>
      </w:r>
      <w:r w:rsidRPr="007D0306">
        <w:rPr>
          <w:rFonts w:hint="eastAsia"/>
          <w:sz w:val="22"/>
          <w:szCs w:val="22"/>
        </w:rPr>
        <w:t xml:space="preserve">. </w:t>
      </w:r>
      <w:r w:rsidRPr="007D0306">
        <w:rPr>
          <w:rFonts w:hint="eastAsia"/>
          <w:sz w:val="22"/>
          <w:szCs w:val="22"/>
        </w:rPr>
        <w:t>同一の感染症若しくは食中毒による又はそれらによると疑われる死亡者又</w:t>
      </w:r>
      <w:r w:rsidRPr="00FA7CC0">
        <w:rPr>
          <w:rFonts w:hint="eastAsia"/>
          <w:sz w:val="22"/>
          <w:szCs w:val="22"/>
        </w:rPr>
        <w:t>は重篤患者が１週間内に２名以上発生した場合</w:t>
      </w:r>
    </w:p>
    <w:p w14:paraId="705C4C12" w14:textId="77777777" w:rsidR="00D13E9E" w:rsidRPr="00FA7CC0" w:rsidRDefault="00D13E9E" w:rsidP="00D13E9E">
      <w:pPr>
        <w:rPr>
          <w:b/>
          <w:bCs/>
          <w:sz w:val="22"/>
          <w:szCs w:val="22"/>
        </w:rPr>
      </w:pPr>
      <w:r w:rsidRPr="00FA7CC0">
        <w:rPr>
          <w:rFonts w:hint="eastAsia"/>
          <w:sz w:val="22"/>
          <w:szCs w:val="22"/>
        </w:rPr>
        <w:lastRenderedPageBreak/>
        <w:t>イ</w:t>
      </w:r>
      <w:r w:rsidRPr="00FA7CC0">
        <w:rPr>
          <w:rFonts w:hint="eastAsia"/>
          <w:sz w:val="22"/>
          <w:szCs w:val="22"/>
        </w:rPr>
        <w:t xml:space="preserve">. </w:t>
      </w:r>
      <w:r w:rsidRPr="00FA7CC0">
        <w:rPr>
          <w:rFonts w:hint="eastAsia"/>
          <w:sz w:val="22"/>
          <w:szCs w:val="22"/>
        </w:rPr>
        <w:t>同一の感染症若しくは食中毒の患者又はそれらが疑われる者が</w:t>
      </w:r>
      <w:r w:rsidRPr="00FA7CC0">
        <w:rPr>
          <w:rFonts w:hint="eastAsia"/>
          <w:sz w:val="22"/>
          <w:szCs w:val="22"/>
        </w:rPr>
        <w:t xml:space="preserve"> </w:t>
      </w:r>
      <w:r w:rsidRPr="00FA7CC0">
        <w:rPr>
          <w:rFonts w:hint="eastAsia"/>
          <w:b/>
          <w:bCs/>
          <w:sz w:val="22"/>
          <w:szCs w:val="22"/>
        </w:rPr>
        <w:t xml:space="preserve">10 </w:t>
      </w:r>
      <w:r w:rsidRPr="00FA7CC0">
        <w:rPr>
          <w:rFonts w:hint="eastAsia"/>
          <w:b/>
          <w:bCs/>
          <w:sz w:val="22"/>
          <w:szCs w:val="22"/>
        </w:rPr>
        <w:t>名以上</w:t>
      </w:r>
    </w:p>
    <w:p w14:paraId="1FDF4860" w14:textId="77777777" w:rsidR="00D13E9E" w:rsidRPr="00FA7CC0" w:rsidRDefault="00D13E9E" w:rsidP="00D13E9E">
      <w:pPr>
        <w:rPr>
          <w:b/>
          <w:bCs/>
          <w:sz w:val="22"/>
          <w:szCs w:val="22"/>
        </w:rPr>
      </w:pPr>
      <w:r w:rsidRPr="00FA7CC0">
        <w:rPr>
          <w:rFonts w:hint="eastAsia"/>
          <w:b/>
          <w:bCs/>
          <w:sz w:val="22"/>
          <w:szCs w:val="22"/>
        </w:rPr>
        <w:t>又は全利用者の半数以上発生した場合</w:t>
      </w:r>
    </w:p>
    <w:p w14:paraId="53E84BD6" w14:textId="77777777" w:rsidR="00D13E9E" w:rsidRPr="00FA7CC0" w:rsidRDefault="00D13E9E" w:rsidP="00D13E9E">
      <w:pPr>
        <w:rPr>
          <w:sz w:val="22"/>
          <w:szCs w:val="22"/>
        </w:rPr>
      </w:pPr>
      <w:r w:rsidRPr="00FA7CC0">
        <w:rPr>
          <w:rFonts w:hint="eastAsia"/>
          <w:sz w:val="22"/>
          <w:szCs w:val="22"/>
        </w:rPr>
        <w:t>ウ</w:t>
      </w:r>
      <w:r w:rsidRPr="00FA7CC0">
        <w:rPr>
          <w:rFonts w:hint="eastAsia"/>
          <w:sz w:val="22"/>
          <w:szCs w:val="22"/>
        </w:rPr>
        <w:t xml:space="preserve">. </w:t>
      </w:r>
      <w:r w:rsidRPr="00FA7CC0">
        <w:rPr>
          <w:rFonts w:hint="eastAsia"/>
          <w:sz w:val="22"/>
          <w:szCs w:val="22"/>
        </w:rPr>
        <w:t>ア及びイに該当しない場合であっても、通常の発生動向を上回る感染症等</w:t>
      </w:r>
    </w:p>
    <w:p w14:paraId="11B23D17" w14:textId="77777777" w:rsidR="00D13E9E" w:rsidRPr="00FA7CC0" w:rsidRDefault="00D13E9E" w:rsidP="00D13E9E">
      <w:pPr>
        <w:rPr>
          <w:sz w:val="22"/>
          <w:szCs w:val="22"/>
        </w:rPr>
      </w:pPr>
      <w:r w:rsidRPr="00FA7CC0">
        <w:rPr>
          <w:rFonts w:hint="eastAsia"/>
          <w:sz w:val="22"/>
          <w:szCs w:val="22"/>
        </w:rPr>
        <w:t>の発生が疑われ、特に施設長が報告を必要と認めた場合</w:t>
      </w:r>
    </w:p>
    <w:p w14:paraId="7DDE67DB" w14:textId="77777777" w:rsidR="00D13E9E" w:rsidRPr="00FA7CC0" w:rsidRDefault="00D13E9E" w:rsidP="00D13E9E">
      <w:pPr>
        <w:rPr>
          <w:sz w:val="22"/>
          <w:szCs w:val="22"/>
        </w:rPr>
      </w:pPr>
    </w:p>
    <w:p w14:paraId="584327DB" w14:textId="77777777" w:rsidR="00D13E9E" w:rsidRPr="00FA7CC0" w:rsidRDefault="00D13E9E" w:rsidP="00D13E9E">
      <w:pPr>
        <w:rPr>
          <w:rFonts w:ascii="ＭＳ 明朝" w:hAnsi="ＭＳ 明朝"/>
          <w:sz w:val="22"/>
          <w:szCs w:val="22"/>
        </w:rPr>
      </w:pPr>
      <w:r w:rsidRPr="00FA7CC0">
        <w:rPr>
          <w:rFonts w:ascii="ＭＳ 明朝" w:hAnsi="ＭＳ 明朝" w:hint="eastAsia"/>
          <w:sz w:val="22"/>
          <w:szCs w:val="22"/>
        </w:rPr>
        <w:t>特に、上記のイに該当する場合は、事故報告書が必要ですので、ご確認をお願いします。</w:t>
      </w:r>
    </w:p>
    <w:p w14:paraId="235CDA98" w14:textId="77777777" w:rsidR="00D13E9E" w:rsidRPr="00FA7CC0" w:rsidRDefault="00D13E9E" w:rsidP="00D13E9E">
      <w:pPr>
        <w:rPr>
          <w:rFonts w:ascii="ＭＳ 明朝" w:hAnsi="ＭＳ 明朝"/>
          <w:sz w:val="22"/>
          <w:szCs w:val="22"/>
        </w:rPr>
      </w:pPr>
    </w:p>
    <w:p w14:paraId="5AD44015" w14:textId="77777777" w:rsidR="00C31E31" w:rsidRPr="008160F2" w:rsidRDefault="00C31E31" w:rsidP="00C31E31">
      <w:pPr>
        <w:pStyle w:val="1"/>
      </w:pPr>
      <w:r w:rsidRPr="008160F2">
        <w:rPr>
          <w:rFonts w:hint="eastAsia"/>
        </w:rPr>
        <w:t>外部評価結果の提出について（認知症対応型共同生活介護）</w:t>
      </w:r>
    </w:p>
    <w:p w14:paraId="1BAB4311" w14:textId="77777777" w:rsidR="00C31E31" w:rsidRDefault="00C31E31" w:rsidP="00C31E31">
      <w:pPr>
        <w:ind w:firstLineChars="100" w:firstLine="210"/>
        <w:rPr>
          <w:rFonts w:ascii="ＭＳ 明朝" w:hAnsi="ＭＳ 明朝"/>
          <w:szCs w:val="21"/>
        </w:rPr>
      </w:pPr>
      <w:r w:rsidRPr="00E126BC">
        <w:rPr>
          <w:rFonts w:ascii="ＭＳ 明朝" w:hAnsi="ＭＳ 明朝" w:hint="eastAsia"/>
          <w:szCs w:val="21"/>
        </w:rPr>
        <w:t>厚生労働省令において、認知症対応型共同生活介護は、少なくとも</w:t>
      </w:r>
      <w:r w:rsidRPr="00AF7C09">
        <w:rPr>
          <w:rFonts w:ascii="ＭＳ 明朝" w:hAnsi="ＭＳ 明朝" w:hint="eastAsia"/>
          <w:b/>
          <w:bCs/>
          <w:szCs w:val="21"/>
        </w:rPr>
        <w:t>年に１回は自己評価及び外部評価を実施</w:t>
      </w:r>
      <w:r w:rsidRPr="00E126BC">
        <w:rPr>
          <w:rFonts w:ascii="ＭＳ 明朝" w:hAnsi="ＭＳ 明朝" w:hint="eastAsia"/>
          <w:szCs w:val="21"/>
        </w:rPr>
        <w:t>することが定められています。実施した外部評価結果は市へ提出する必要がありますので、</w:t>
      </w:r>
      <w:r>
        <w:rPr>
          <w:rFonts w:ascii="ＭＳ 明朝" w:hAnsi="ＭＳ 明朝" w:hint="eastAsia"/>
          <w:szCs w:val="21"/>
        </w:rPr>
        <w:t>提出様式については法人・高齢者施設課のウェブサイトを確認してください。</w:t>
      </w:r>
    </w:p>
    <w:p w14:paraId="1438AA10" w14:textId="77777777" w:rsidR="00C31E31" w:rsidRDefault="00C31E31" w:rsidP="00C31E31">
      <w:pPr>
        <w:ind w:firstLineChars="100" w:firstLine="210"/>
        <w:rPr>
          <w:rFonts w:ascii="ＭＳ 明朝" w:hAnsi="ＭＳ 明朝"/>
          <w:szCs w:val="21"/>
        </w:rPr>
      </w:pPr>
    </w:p>
    <w:p w14:paraId="5CE0D4D8" w14:textId="77777777" w:rsidR="00C31E31" w:rsidRDefault="00C31E31" w:rsidP="00C31E31">
      <w:pPr>
        <w:ind w:firstLineChars="100" w:firstLine="210"/>
        <w:rPr>
          <w:rFonts w:ascii="ＭＳ 明朝" w:hAnsi="ＭＳ 明朝"/>
          <w:szCs w:val="21"/>
        </w:rPr>
      </w:pPr>
    </w:p>
    <w:p w14:paraId="385242AD" w14:textId="77777777" w:rsidR="00C31E31" w:rsidRDefault="00C31E31" w:rsidP="00C31E31">
      <w:pPr>
        <w:ind w:left="210" w:hangingChars="100" w:hanging="210"/>
        <w:jc w:val="left"/>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660288" behindDoc="1" locked="0" layoutInCell="1" allowOverlap="1" wp14:anchorId="4B5EDC93" wp14:editId="1140C23B">
                <wp:simplePos x="0" y="0"/>
                <wp:positionH relativeFrom="column">
                  <wp:posOffset>8255</wp:posOffset>
                </wp:positionH>
                <wp:positionV relativeFrom="paragraph">
                  <wp:posOffset>6985</wp:posOffset>
                </wp:positionV>
                <wp:extent cx="5655310" cy="666750"/>
                <wp:effectExtent l="0" t="0" r="2540" b="0"/>
                <wp:wrapNone/>
                <wp:docPr id="6693428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666750"/>
                        </a:xfrm>
                        <a:prstGeom prst="rect">
                          <a:avLst/>
                        </a:prstGeom>
                        <a:solidFill>
                          <a:srgbClr val="F2F7FC"/>
                        </a:solidFill>
                        <a:ln w="6350">
                          <a:solidFill>
                            <a:srgbClr val="5B9BD5"/>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249B9" id="Rectangle 2" o:spid="_x0000_s1026" style="position:absolute;margin-left:.65pt;margin-top:.55pt;width:445.3pt;height: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" fillcolor="#f2f7fc" strokecolor="#5b9bd5" strokeweight=".5pt">
                <v:textbox inset="5.85pt,.7pt,5.85pt,.7pt"/>
              </v:rect>
            </w:pict>
          </mc:Fallback>
        </mc:AlternateContent>
      </w:r>
      <w:r>
        <w:rPr>
          <w:rFonts w:ascii="ＭＳ 明朝" w:hAnsi="ＭＳ 明朝" w:hint="eastAsia"/>
          <w:szCs w:val="21"/>
        </w:rPr>
        <w:t>【</w:t>
      </w:r>
      <w:r w:rsidRPr="00421ECF">
        <w:rPr>
          <w:rFonts w:ascii="ＭＳ 明朝" w:hAnsi="ＭＳ 明朝" w:hint="eastAsia"/>
          <w:szCs w:val="21"/>
        </w:rPr>
        <w:t>法人・高齢者施設課</w:t>
      </w:r>
      <w:r>
        <w:rPr>
          <w:rFonts w:ascii="ＭＳ 明朝" w:hAnsi="ＭＳ 明朝" w:hint="eastAsia"/>
          <w:szCs w:val="21"/>
        </w:rPr>
        <w:t>ウェブサイト：</w:t>
      </w:r>
      <w:r w:rsidRPr="008160F2">
        <w:rPr>
          <w:rFonts w:ascii="ＭＳ 明朝" w:hAnsi="ＭＳ 明朝" w:hint="eastAsia"/>
          <w:szCs w:val="21"/>
        </w:rPr>
        <w:t>自己評価・外部評価結果提出</w:t>
      </w:r>
      <w:r>
        <w:rPr>
          <w:rFonts w:ascii="ＭＳ 明朝" w:hAnsi="ＭＳ 明朝" w:hint="eastAsia"/>
          <w:szCs w:val="21"/>
        </w:rPr>
        <w:t>】</w:t>
      </w:r>
      <w:hyperlink r:id="rId22" w:history="1">
        <w:r w:rsidRPr="005219F0">
          <w:rPr>
            <w:rStyle w:val="af"/>
            <w:rFonts w:ascii="ＭＳ 明朝" w:hAnsi="ＭＳ 明朝" w:hint="eastAsia"/>
            <w:szCs w:val="21"/>
          </w:rPr>
          <w:t>h</w:t>
        </w:r>
        <w:r w:rsidRPr="005219F0">
          <w:rPr>
            <w:rStyle w:val="af"/>
            <w:rFonts w:ascii="ＭＳ 明朝" w:hAnsi="ＭＳ 明朝"/>
            <w:szCs w:val="21"/>
          </w:rPr>
          <w:t>ttp://www.city.higashiosaka.lg.jp/0000011559.html</w:t>
        </w:r>
      </w:hyperlink>
    </w:p>
    <w:p w14:paraId="46D4C961" w14:textId="77777777" w:rsidR="00C31E31" w:rsidRPr="00E126BC" w:rsidRDefault="00C31E31" w:rsidP="00C31E31">
      <w:pPr>
        <w:rPr>
          <w:rFonts w:ascii="ＭＳ 明朝" w:hAnsi="ＭＳ 明朝"/>
          <w:szCs w:val="21"/>
        </w:rPr>
      </w:pPr>
    </w:p>
    <w:p w14:paraId="70A86FF9" w14:textId="77777777" w:rsidR="00D810DF" w:rsidRDefault="00C31E31" w:rsidP="00C31E31">
      <w:pPr>
        <w:pStyle w:val="1"/>
      </w:pPr>
      <w:r w:rsidRPr="008160F2">
        <w:rPr>
          <w:rFonts w:hint="eastAsia"/>
        </w:rPr>
        <w:t>外部評価の実施回数の緩和について</w:t>
      </w:r>
    </w:p>
    <w:p w14:paraId="6C3E629B" w14:textId="3552A2C4" w:rsidR="00C31E31" w:rsidRDefault="00D810DF" w:rsidP="00D810DF">
      <w:r>
        <w:rPr>
          <w:rFonts w:hint="eastAsia"/>
        </w:rPr>
        <w:t>対象：</w:t>
      </w:r>
      <w:r w:rsidR="00C31E31" w:rsidRPr="008160F2">
        <w:rPr>
          <w:rFonts w:hint="eastAsia"/>
        </w:rPr>
        <w:t>認知症対応型共同生活介護</w:t>
      </w:r>
    </w:p>
    <w:p w14:paraId="7898FE38" w14:textId="77777777" w:rsidR="00D810DF" w:rsidRPr="008160F2" w:rsidRDefault="00D810DF" w:rsidP="00D810DF"/>
    <w:p w14:paraId="3059C261" w14:textId="77777777" w:rsidR="00C31E31" w:rsidRDefault="00C31E31" w:rsidP="00C31E31">
      <w:pPr>
        <w:ind w:firstLineChars="100" w:firstLine="210"/>
        <w:rPr>
          <w:rFonts w:ascii="ＭＳ 明朝" w:hAnsi="ＭＳ 明朝"/>
          <w:szCs w:val="21"/>
        </w:rPr>
      </w:pPr>
      <w:r w:rsidRPr="008336D2">
        <w:rPr>
          <w:rFonts w:ascii="ＭＳ 明朝" w:hAnsi="ＭＳ 明朝" w:hint="eastAsia"/>
          <w:szCs w:val="21"/>
        </w:rPr>
        <w:t>自己評価及び外部評価を</w:t>
      </w:r>
      <w:r w:rsidRPr="00187D73">
        <w:rPr>
          <w:rFonts w:ascii="ＭＳ 明朝" w:hAnsi="ＭＳ 明朝" w:hint="eastAsia"/>
          <w:szCs w:val="21"/>
        </w:rPr>
        <w:t>５年間継続</w:t>
      </w:r>
      <w:r w:rsidRPr="00E126BC">
        <w:rPr>
          <w:rFonts w:ascii="ＭＳ 明朝" w:hAnsi="ＭＳ 明朝" w:hint="eastAsia"/>
          <w:szCs w:val="21"/>
        </w:rPr>
        <w:t>して実施している事業所であって、かつ、次に掲げる</w:t>
      </w:r>
      <w:r>
        <w:rPr>
          <w:rFonts w:ascii="ＭＳ 明朝" w:hAnsi="ＭＳ 明朝" w:hint="eastAsia"/>
          <w:szCs w:val="21"/>
        </w:rPr>
        <w:t>①から⑤</w:t>
      </w:r>
      <w:r w:rsidRPr="00E126BC">
        <w:rPr>
          <w:rFonts w:ascii="ＭＳ 明朝" w:hAnsi="ＭＳ 明朝" w:hint="eastAsia"/>
          <w:szCs w:val="21"/>
        </w:rPr>
        <w:t>の要件を全て満たす場合には、外部評価の実施回数を２年に１回に緩和する協議（以下、「緩和協議」）の対象となります。</w:t>
      </w:r>
    </w:p>
    <w:p w14:paraId="7E82D6A1" w14:textId="77777777" w:rsidR="00C31E31" w:rsidRPr="00E126BC" w:rsidRDefault="00C31E31" w:rsidP="00C31E31">
      <w:p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61312" behindDoc="0" locked="0" layoutInCell="1" allowOverlap="1" wp14:anchorId="7C680834" wp14:editId="3E0FAAA0">
                <wp:simplePos x="0" y="0"/>
                <wp:positionH relativeFrom="column">
                  <wp:posOffset>62865</wp:posOffset>
                </wp:positionH>
                <wp:positionV relativeFrom="paragraph">
                  <wp:posOffset>219710</wp:posOffset>
                </wp:positionV>
                <wp:extent cx="5486400" cy="1437005"/>
                <wp:effectExtent l="9525" t="6350" r="9525" b="13970"/>
                <wp:wrapNone/>
                <wp:docPr id="4438843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437005"/>
                        </a:xfrm>
                        <a:prstGeom prst="rect">
                          <a:avLst/>
                        </a:prstGeom>
                        <a:noFill/>
                        <a:ln w="9525">
                          <a:solidFill>
                            <a:srgbClr val="5381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3B887" id="Rectangle 12" o:spid="_x0000_s1026" style="position:absolute;margin-left:4.95pt;margin-top:17.3pt;width:6in;height:11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" filled="f" strokecolor="#538135">
                <v:textbox inset="5.85pt,.7pt,5.85pt,.7pt"/>
              </v:rect>
            </w:pict>
          </mc:Fallback>
        </mc:AlternateContent>
      </w:r>
    </w:p>
    <w:p w14:paraId="7C70E50E" w14:textId="77777777" w:rsidR="00C31E31" w:rsidRDefault="00C31E31" w:rsidP="00C31E31">
      <w:pPr>
        <w:ind w:firstLineChars="200" w:firstLine="360"/>
        <w:rPr>
          <w:rFonts w:ascii="ＭＳ 明朝" w:hAnsi="ＭＳ 明朝"/>
          <w:sz w:val="18"/>
          <w:szCs w:val="18"/>
        </w:rPr>
      </w:pPr>
      <w:r>
        <w:rPr>
          <w:rFonts w:ascii="ＭＳ 明朝" w:hAnsi="ＭＳ 明朝" w:hint="eastAsia"/>
          <w:sz w:val="18"/>
          <w:szCs w:val="18"/>
        </w:rPr>
        <w:t>① 過去に外部評価を</w:t>
      </w:r>
      <w:r w:rsidRPr="00D810DF">
        <w:rPr>
          <w:rFonts w:ascii="ＭＳ 明朝" w:hAnsi="ＭＳ 明朝" w:hint="eastAsia"/>
          <w:b/>
          <w:bCs/>
          <w:sz w:val="18"/>
          <w:szCs w:val="18"/>
          <w:u w:val="dotted"/>
        </w:rPr>
        <w:t>５年間継続して実施</w:t>
      </w:r>
      <w:r>
        <w:rPr>
          <w:rFonts w:ascii="ＭＳ 明朝" w:hAnsi="ＭＳ 明朝" w:hint="eastAsia"/>
          <w:sz w:val="18"/>
          <w:szCs w:val="18"/>
        </w:rPr>
        <w:t>していること。</w:t>
      </w:r>
    </w:p>
    <w:p w14:paraId="121052FC" w14:textId="77777777" w:rsidR="00C31E31" w:rsidRPr="008160F2" w:rsidRDefault="00C31E31" w:rsidP="00C31E31">
      <w:pPr>
        <w:ind w:firstLineChars="200" w:firstLine="360"/>
        <w:rPr>
          <w:rFonts w:ascii="ＭＳ 明朝" w:hAnsi="ＭＳ 明朝"/>
          <w:sz w:val="18"/>
          <w:szCs w:val="18"/>
        </w:rPr>
      </w:pPr>
      <w:r>
        <w:rPr>
          <w:rFonts w:ascii="ＭＳ 明朝" w:hAnsi="ＭＳ 明朝" w:hint="eastAsia"/>
          <w:sz w:val="18"/>
          <w:szCs w:val="18"/>
        </w:rPr>
        <w:t xml:space="preserve">② </w:t>
      </w:r>
      <w:r w:rsidRPr="008160F2">
        <w:rPr>
          <w:rFonts w:ascii="ＭＳ 明朝" w:hAnsi="ＭＳ 明朝" w:hint="eastAsia"/>
          <w:sz w:val="18"/>
          <w:szCs w:val="18"/>
        </w:rPr>
        <w:t>「自己評価及び外部評価結果」及び「目標達成計画」を市に提出していること。</w:t>
      </w:r>
    </w:p>
    <w:p w14:paraId="174C3BA1" w14:textId="77777777" w:rsidR="00C31E31" w:rsidRPr="008160F2" w:rsidRDefault="00C31E31" w:rsidP="00C31E31">
      <w:pPr>
        <w:ind w:firstLineChars="200" w:firstLine="360"/>
        <w:rPr>
          <w:rFonts w:ascii="ＭＳ 明朝" w:hAnsi="ＭＳ 明朝"/>
          <w:sz w:val="18"/>
          <w:szCs w:val="18"/>
        </w:rPr>
      </w:pPr>
      <w:r>
        <w:rPr>
          <w:rFonts w:ascii="ＭＳ 明朝" w:hAnsi="ＭＳ 明朝" w:hint="eastAsia"/>
          <w:sz w:val="18"/>
          <w:szCs w:val="18"/>
        </w:rPr>
        <w:t xml:space="preserve">③ </w:t>
      </w:r>
      <w:r w:rsidRPr="008160F2">
        <w:rPr>
          <w:rFonts w:ascii="ＭＳ 明朝" w:hAnsi="ＭＳ 明朝" w:hint="eastAsia"/>
          <w:sz w:val="18"/>
          <w:szCs w:val="18"/>
        </w:rPr>
        <w:t>運営推進会議が、</w:t>
      </w:r>
      <w:r w:rsidRPr="00D810DF">
        <w:rPr>
          <w:rFonts w:ascii="ＭＳ 明朝" w:hAnsi="ＭＳ 明朝" w:hint="eastAsia"/>
          <w:b/>
          <w:bCs/>
          <w:sz w:val="18"/>
          <w:szCs w:val="18"/>
        </w:rPr>
        <w:t>過去１年間に６回以上</w:t>
      </w:r>
      <w:r w:rsidRPr="008160F2">
        <w:rPr>
          <w:rFonts w:ascii="ＭＳ 明朝" w:hAnsi="ＭＳ 明朝" w:hint="eastAsia"/>
          <w:sz w:val="18"/>
          <w:szCs w:val="18"/>
        </w:rPr>
        <w:t>開催されていること。</w:t>
      </w:r>
    </w:p>
    <w:p w14:paraId="62985E29" w14:textId="77777777" w:rsidR="00C31E31" w:rsidRPr="008160F2" w:rsidRDefault="00C31E31" w:rsidP="00C31E31">
      <w:pPr>
        <w:ind w:firstLineChars="200" w:firstLine="360"/>
        <w:rPr>
          <w:rFonts w:ascii="ＭＳ 明朝" w:hAnsi="ＭＳ 明朝"/>
          <w:sz w:val="18"/>
          <w:szCs w:val="18"/>
        </w:rPr>
      </w:pPr>
      <w:r>
        <w:rPr>
          <w:rFonts w:ascii="ＭＳ 明朝" w:hAnsi="ＭＳ 明朝" w:hint="eastAsia"/>
          <w:sz w:val="18"/>
          <w:szCs w:val="18"/>
        </w:rPr>
        <w:t xml:space="preserve">④ </w:t>
      </w:r>
      <w:r w:rsidRPr="008160F2">
        <w:rPr>
          <w:rFonts w:ascii="ＭＳ 明朝" w:hAnsi="ＭＳ 明朝" w:hint="eastAsia"/>
          <w:sz w:val="18"/>
          <w:szCs w:val="18"/>
        </w:rPr>
        <w:t>運営推進会議に、事業所の存する</w:t>
      </w:r>
      <w:r w:rsidRPr="00D810DF">
        <w:rPr>
          <w:rFonts w:ascii="ＭＳ 明朝" w:hAnsi="ＭＳ 明朝" w:hint="eastAsia"/>
          <w:b/>
          <w:bCs/>
          <w:sz w:val="18"/>
          <w:szCs w:val="18"/>
        </w:rPr>
        <w:t>地域包括支援センターの職員が必ず出席</w:t>
      </w:r>
      <w:r w:rsidRPr="008160F2">
        <w:rPr>
          <w:rFonts w:ascii="ＭＳ 明朝" w:hAnsi="ＭＳ 明朝" w:hint="eastAsia"/>
          <w:sz w:val="18"/>
          <w:szCs w:val="18"/>
        </w:rPr>
        <w:t>していること。</w:t>
      </w:r>
    </w:p>
    <w:p w14:paraId="0A614076" w14:textId="77777777" w:rsidR="00C31E31" w:rsidRDefault="00C31E31" w:rsidP="00C31E31">
      <w:pPr>
        <w:ind w:firstLineChars="200" w:firstLine="360"/>
        <w:rPr>
          <w:rFonts w:ascii="ＭＳ 明朝" w:hAnsi="ＭＳ 明朝"/>
          <w:sz w:val="18"/>
          <w:szCs w:val="18"/>
        </w:rPr>
      </w:pPr>
      <w:r>
        <w:rPr>
          <w:rFonts w:ascii="ＭＳ 明朝" w:hAnsi="ＭＳ 明朝" w:hint="eastAsia"/>
          <w:sz w:val="18"/>
          <w:szCs w:val="18"/>
        </w:rPr>
        <w:t>⑤</w:t>
      </w:r>
      <w:r>
        <w:rPr>
          <w:rFonts w:ascii="ＭＳ 明朝" w:hAnsi="ＭＳ 明朝"/>
          <w:sz w:val="18"/>
          <w:szCs w:val="18"/>
        </w:rPr>
        <w:t xml:space="preserve"> </w:t>
      </w:r>
      <w:r w:rsidRPr="008160F2">
        <w:rPr>
          <w:rFonts w:ascii="ＭＳ 明朝" w:hAnsi="ＭＳ 明朝" w:hint="eastAsia"/>
          <w:sz w:val="18"/>
          <w:szCs w:val="18"/>
        </w:rPr>
        <w:t>「自己評価及び外部評価結果」のうち、外部評価項目の２、３、４及び６の実践状況（外部評価）</w:t>
      </w:r>
    </w:p>
    <w:p w14:paraId="4FF2A21E" w14:textId="77777777" w:rsidR="00C31E31" w:rsidRPr="00187D73" w:rsidRDefault="00C31E31" w:rsidP="00C31E31">
      <w:pPr>
        <w:ind w:firstLineChars="350" w:firstLine="630"/>
        <w:rPr>
          <w:rFonts w:ascii="ＭＳ 明朝" w:hAnsi="ＭＳ 明朝"/>
          <w:sz w:val="18"/>
          <w:szCs w:val="18"/>
        </w:rPr>
      </w:pPr>
      <w:r w:rsidRPr="008160F2">
        <w:rPr>
          <w:rFonts w:ascii="ＭＳ 明朝" w:hAnsi="ＭＳ 明朝" w:hint="eastAsia"/>
          <w:sz w:val="18"/>
          <w:szCs w:val="18"/>
        </w:rPr>
        <w:t>が適切であること。</w:t>
      </w:r>
    </w:p>
    <w:p w14:paraId="2A423C08" w14:textId="77777777" w:rsidR="00C31E31" w:rsidRPr="00D810DF" w:rsidRDefault="00C31E31" w:rsidP="00C31E31">
      <w:pPr>
        <w:ind w:leftChars="40" w:left="141" w:hangingChars="27" w:hanging="57"/>
        <w:jc w:val="left"/>
        <w:rPr>
          <w:rFonts w:ascii="ＭＳ 明朝" w:hAnsi="ＭＳ 明朝"/>
          <w:color w:val="000000"/>
          <w:szCs w:val="21"/>
        </w:rPr>
      </w:pPr>
      <w:r w:rsidRPr="00D810DF">
        <w:rPr>
          <w:rFonts w:ascii="ＭＳ 明朝" w:hAnsi="ＭＳ 明朝" w:hint="eastAsia"/>
          <w:color w:val="000000"/>
          <w:szCs w:val="21"/>
        </w:rPr>
        <w:t>※外部評価の実施回数の緩和のための継続年数に算入できるのは、設備及び運営に関する基準第97条第8項第1号に規定する「外部の者(外部評価機関)による評価」を行った場合に限られます。</w:t>
      </w:r>
      <w:r w:rsidRPr="00D810DF">
        <w:rPr>
          <w:rFonts w:ascii="ＭＳ 明朝" w:hAnsi="ＭＳ 明朝" w:hint="eastAsia"/>
          <w:b/>
          <w:bCs/>
          <w:color w:val="000000"/>
          <w:szCs w:val="21"/>
        </w:rPr>
        <w:t>運営推進会議を活用した評価を行った場合は緩和の対象とはならない</w:t>
      </w:r>
      <w:r w:rsidRPr="00D810DF">
        <w:rPr>
          <w:rFonts w:ascii="ＭＳ 明朝" w:hAnsi="ＭＳ 明朝" w:hint="eastAsia"/>
          <w:color w:val="000000"/>
          <w:szCs w:val="21"/>
        </w:rPr>
        <w:lastRenderedPageBreak/>
        <w:t>ことに注意してください。</w:t>
      </w:r>
    </w:p>
    <w:p w14:paraId="4A05BE4C" w14:textId="77777777" w:rsidR="00C31E31" w:rsidRPr="00D810DF" w:rsidRDefault="00C31E31" w:rsidP="00C31E31">
      <w:pPr>
        <w:ind w:leftChars="67" w:left="141"/>
        <w:jc w:val="left"/>
        <w:rPr>
          <w:rFonts w:ascii="ＭＳ 明朝" w:hAnsi="ＭＳ 明朝"/>
          <w:szCs w:val="21"/>
        </w:rPr>
      </w:pPr>
      <w:r w:rsidRPr="00D810DF">
        <w:rPr>
          <w:rFonts w:ascii="ＭＳ 明朝" w:hAnsi="ＭＳ 明朝" w:hint="eastAsia"/>
          <w:szCs w:val="21"/>
        </w:rPr>
        <w:t>当該実施回数の緩和を希望する場合は、事業所自らが市に対して申請する必要があります。緩和協議を希望する場合は、法人・高齢者施設課のウェブサイトを確認してください。</w:t>
      </w:r>
    </w:p>
    <w:p w14:paraId="596236B6" w14:textId="77777777" w:rsidR="00C31E31" w:rsidRDefault="00C31E31" w:rsidP="00C31E31">
      <w:p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62336" behindDoc="1" locked="0" layoutInCell="1" allowOverlap="1" wp14:anchorId="7A11A027" wp14:editId="1139E4D1">
                <wp:simplePos x="0" y="0"/>
                <wp:positionH relativeFrom="column">
                  <wp:posOffset>-127635</wp:posOffset>
                </wp:positionH>
                <wp:positionV relativeFrom="paragraph">
                  <wp:posOffset>115570</wp:posOffset>
                </wp:positionV>
                <wp:extent cx="5648325" cy="967105"/>
                <wp:effectExtent l="0" t="0" r="9525" b="4445"/>
                <wp:wrapNone/>
                <wp:docPr id="18078747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967105"/>
                        </a:xfrm>
                        <a:prstGeom prst="rect">
                          <a:avLst/>
                        </a:prstGeom>
                        <a:solidFill>
                          <a:srgbClr val="F2F7FC"/>
                        </a:solidFill>
                        <a:ln w="6350">
                          <a:solidFill>
                            <a:srgbClr val="5B9BD5"/>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32D7A" id="Rectangle 2" o:spid="_x0000_s1026" style="position:absolute;margin-left:-10.05pt;margin-top:9.1pt;width:444.75pt;height:76.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" fillcolor="#f2f7fc" strokecolor="#5b9bd5" strokeweight=".5pt">
                <v:textbox inset="5.85pt,.7pt,5.85pt,.7pt"/>
              </v:rect>
            </w:pict>
          </mc:Fallback>
        </mc:AlternateContent>
      </w:r>
    </w:p>
    <w:p w14:paraId="27D9BA70" w14:textId="77777777" w:rsidR="00C31E31" w:rsidRDefault="00C31E31" w:rsidP="00C31E31">
      <w:pPr>
        <w:ind w:leftChars="50" w:left="315" w:hangingChars="100" w:hanging="210"/>
        <w:rPr>
          <w:rFonts w:ascii="ＭＳ 明朝" w:hAnsi="ＭＳ 明朝"/>
          <w:szCs w:val="21"/>
        </w:rPr>
      </w:pPr>
      <w:r>
        <w:rPr>
          <w:rFonts w:ascii="ＭＳ 明朝" w:hAnsi="ＭＳ 明朝" w:hint="eastAsia"/>
          <w:szCs w:val="21"/>
        </w:rPr>
        <w:t>【</w:t>
      </w:r>
      <w:r w:rsidRPr="00421ECF">
        <w:rPr>
          <w:rFonts w:ascii="ＭＳ 明朝" w:hAnsi="ＭＳ 明朝" w:hint="eastAsia"/>
          <w:szCs w:val="21"/>
        </w:rPr>
        <w:t>法人・高齢者施設課ウェブサイト：地域密着型サービス外部評価の実施回数の緩和について</w:t>
      </w:r>
      <w:r>
        <w:rPr>
          <w:rFonts w:ascii="ＭＳ 明朝" w:hAnsi="ＭＳ 明朝" w:hint="eastAsia"/>
          <w:szCs w:val="21"/>
        </w:rPr>
        <w:t>】</w:t>
      </w:r>
    </w:p>
    <w:p w14:paraId="66D217C1" w14:textId="77777777" w:rsidR="00C31E31" w:rsidRDefault="00C31E31" w:rsidP="00C31E31">
      <w:pPr>
        <w:ind w:firstLineChars="100" w:firstLine="210"/>
        <w:rPr>
          <w:rFonts w:ascii="ＭＳ 明朝" w:hAnsi="ＭＳ 明朝"/>
          <w:szCs w:val="21"/>
        </w:rPr>
      </w:pPr>
      <w:hyperlink r:id="rId23" w:history="1">
        <w:r w:rsidRPr="005219F0">
          <w:rPr>
            <w:rStyle w:val="af"/>
            <w:rFonts w:ascii="ＭＳ 明朝" w:hAnsi="ＭＳ 明朝"/>
            <w:szCs w:val="21"/>
          </w:rPr>
          <w:t>https://www.city.higashiosaka.lg.jp/0000023616.html</w:t>
        </w:r>
      </w:hyperlink>
    </w:p>
    <w:p w14:paraId="24E62261" w14:textId="77777777" w:rsidR="00C31E31" w:rsidRPr="002939DE" w:rsidRDefault="00C31E31" w:rsidP="00C31E31">
      <w:pPr>
        <w:ind w:firstLineChars="100" w:firstLine="210"/>
        <w:rPr>
          <w:rFonts w:ascii="ＭＳ 明朝" w:hAnsi="ＭＳ 明朝"/>
          <w:szCs w:val="21"/>
        </w:rPr>
      </w:pPr>
    </w:p>
    <w:p w14:paraId="2BC19FDB" w14:textId="77777777" w:rsidR="00C31E31" w:rsidRDefault="00C31E31" w:rsidP="00C31E31">
      <w:pPr>
        <w:ind w:firstLineChars="100" w:firstLine="210"/>
        <w:rPr>
          <w:rFonts w:ascii="ＭＳ 明朝" w:hAnsi="ＭＳ 明朝"/>
          <w:szCs w:val="21"/>
        </w:rPr>
      </w:pPr>
    </w:p>
    <w:p w14:paraId="3E1E6C60" w14:textId="77777777" w:rsidR="00C31E31" w:rsidRDefault="00C31E31" w:rsidP="00C31E31">
      <w:pPr>
        <w:pStyle w:val="1"/>
      </w:pPr>
      <w:r w:rsidRPr="007F14FF">
        <w:rPr>
          <w:rFonts w:hint="eastAsia"/>
        </w:rPr>
        <w:t>認知症介護実践研修（実践者研修）について（地域密着型サービス事業者）</w:t>
      </w:r>
    </w:p>
    <w:p w14:paraId="09F33829" w14:textId="16FA4BC9" w:rsidR="00D810DF" w:rsidRPr="00D810DF" w:rsidRDefault="00D810DF" w:rsidP="00D810DF">
      <w:pPr>
        <w:jc w:val="left"/>
        <w:rPr>
          <w:rFonts w:ascii="ＭＳ 明朝" w:hAnsi="ＭＳ 明朝"/>
          <w:sz w:val="22"/>
          <w:szCs w:val="22"/>
        </w:rPr>
      </w:pPr>
      <w:r w:rsidRPr="00D810DF">
        <w:rPr>
          <w:rFonts w:hint="eastAsia"/>
          <w:sz w:val="22"/>
          <w:szCs w:val="22"/>
        </w:rPr>
        <w:t>対象：</w:t>
      </w:r>
      <w:r w:rsidRPr="00D810DF">
        <w:rPr>
          <w:rFonts w:ascii="ＭＳ 明朝" w:hAnsi="ＭＳ 明朝" w:hint="eastAsia"/>
          <w:sz w:val="22"/>
          <w:szCs w:val="22"/>
        </w:rPr>
        <w:t>認知症対応型通所介護・認知症対応型共同生活介護</w:t>
      </w:r>
    </w:p>
    <w:p w14:paraId="21AD21B7" w14:textId="77777777" w:rsidR="00D810DF" w:rsidRPr="00D810DF" w:rsidRDefault="00D810DF" w:rsidP="00D810DF"/>
    <w:p w14:paraId="30307438" w14:textId="77777777" w:rsidR="00C31E31" w:rsidRDefault="00C31E31" w:rsidP="00C31E31">
      <w:pPr>
        <w:ind w:firstLineChars="100" w:firstLine="210"/>
        <w:rPr>
          <w:rFonts w:ascii="ＭＳ 明朝" w:hAnsi="ＭＳ 明朝"/>
          <w:szCs w:val="22"/>
        </w:rPr>
      </w:pPr>
      <w:r w:rsidRPr="00E126BC">
        <w:rPr>
          <w:rFonts w:ascii="ＭＳ 明朝" w:hAnsi="ＭＳ 明朝" w:hint="eastAsia"/>
          <w:szCs w:val="22"/>
        </w:rPr>
        <w:t>標記の研修(実践者研修)は、</w:t>
      </w:r>
      <w:r w:rsidRPr="00C763BC">
        <w:rPr>
          <w:rFonts w:ascii="ＭＳ 明朝" w:hAnsi="ＭＳ 明朝" w:hint="eastAsia"/>
          <w:b/>
          <w:bCs/>
          <w:szCs w:val="22"/>
          <w:u w:val="wave"/>
        </w:rPr>
        <w:t>年２回の開催</w:t>
      </w:r>
      <w:r w:rsidRPr="00E126BC">
        <w:rPr>
          <w:rFonts w:ascii="ＭＳ 明朝" w:hAnsi="ＭＳ 明朝" w:hint="eastAsia"/>
          <w:szCs w:val="22"/>
        </w:rPr>
        <w:t>となっていますので、受講を希望される場合は計画的に研修受講をしてください。なお、</w:t>
      </w:r>
      <w:r w:rsidRPr="00187D73">
        <w:rPr>
          <w:rFonts w:ascii="ＭＳ 明朝" w:hAnsi="ＭＳ 明朝" w:hint="eastAsia"/>
          <w:szCs w:val="22"/>
        </w:rPr>
        <w:t>本研修を修了した際は、</w:t>
      </w:r>
      <w:r w:rsidRPr="00187D73">
        <w:rPr>
          <w:rFonts w:ascii="ＭＳ 明朝" w:hAnsi="ＭＳ 明朝" w:hint="eastAsia"/>
          <w:szCs w:val="22"/>
          <w:u w:val="dotted"/>
        </w:rPr>
        <w:t>修了証書の写し</w:t>
      </w:r>
      <w:r w:rsidRPr="00187D73">
        <w:rPr>
          <w:rFonts w:ascii="ＭＳ 明朝" w:hAnsi="ＭＳ 明朝" w:hint="eastAsia"/>
          <w:szCs w:val="22"/>
        </w:rPr>
        <w:t>を法人・高齢者施設課へ速やかに提出してください。</w:t>
      </w:r>
    </w:p>
    <w:p w14:paraId="4DE75DE9" w14:textId="77777777" w:rsidR="00C31E31" w:rsidRDefault="00C31E31" w:rsidP="00C31E31">
      <w:pPr>
        <w:ind w:firstLineChars="100" w:firstLine="210"/>
        <w:rPr>
          <w:rFonts w:ascii="ＭＳ 明朝" w:hAnsi="ＭＳ 明朝"/>
          <w:szCs w:val="22"/>
        </w:rPr>
      </w:pPr>
    </w:p>
    <w:p w14:paraId="400A9E1E" w14:textId="77777777" w:rsidR="00C31E31" w:rsidRDefault="00C31E31" w:rsidP="00C31E31">
      <w:pPr>
        <w:ind w:firstLineChars="100" w:firstLine="210"/>
        <w:rPr>
          <w:rFonts w:ascii="ＭＳ 明朝" w:hAnsi="ＭＳ 明朝"/>
          <w:szCs w:val="22"/>
        </w:rPr>
      </w:pPr>
    </w:p>
    <w:p w14:paraId="7260C301" w14:textId="77777777" w:rsidR="00C31E31" w:rsidRDefault="00C31E31" w:rsidP="00C31E31">
      <w:pPr>
        <w:ind w:firstLineChars="100" w:firstLine="210"/>
        <w:rPr>
          <w:rFonts w:ascii="ＭＳ 明朝" w:hAnsi="ＭＳ 明朝"/>
          <w:szCs w:val="22"/>
        </w:rPr>
      </w:pPr>
    </w:p>
    <w:p w14:paraId="052602F7" w14:textId="77777777" w:rsidR="00C31E31" w:rsidRPr="00E126BC" w:rsidRDefault="00C31E31" w:rsidP="00C31E31">
      <w:pPr>
        <w:spacing w:line="276" w:lineRule="auto"/>
        <w:jc w:val="center"/>
        <w:rPr>
          <w:rFonts w:ascii="ＭＳ 明朝" w:hAnsi="ＭＳ 明朝"/>
          <w:szCs w:val="22"/>
        </w:rPr>
      </w:pPr>
      <w:r w:rsidRPr="00E126BC">
        <w:rPr>
          <w:rFonts w:ascii="ＭＳ 明朝" w:hAnsi="ＭＳ 明朝" w:hint="eastAsia"/>
          <w:szCs w:val="22"/>
        </w:rPr>
        <w:t>指定基準上義務付けられている研修一覧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523"/>
        <w:gridCol w:w="2765"/>
        <w:gridCol w:w="2714"/>
      </w:tblGrid>
      <w:tr w:rsidR="00C31E31" w:rsidRPr="00E126BC" w14:paraId="14B2B8C0" w14:textId="77777777" w:rsidTr="00140AB8">
        <w:tc>
          <w:tcPr>
            <w:tcW w:w="1526" w:type="dxa"/>
            <w:tcBorders>
              <w:bottom w:val="double" w:sz="4" w:space="0" w:color="auto"/>
            </w:tcBorders>
            <w:shd w:val="clear" w:color="auto" w:fill="C0D8EE"/>
            <w:vAlign w:val="center"/>
          </w:tcPr>
          <w:p w14:paraId="1E4C6C1D" w14:textId="77777777" w:rsidR="00C31E31" w:rsidRPr="00E126BC" w:rsidRDefault="00C31E31" w:rsidP="00140AB8">
            <w:pPr>
              <w:jc w:val="center"/>
              <w:rPr>
                <w:rFonts w:ascii="ＭＳ 明朝" w:hAnsi="ＭＳ 明朝"/>
                <w:sz w:val="18"/>
                <w:szCs w:val="22"/>
              </w:rPr>
            </w:pPr>
            <w:r w:rsidRPr="00E126BC">
              <w:rPr>
                <w:rFonts w:ascii="ＭＳ 明朝" w:hAnsi="ＭＳ 明朝" w:hint="eastAsia"/>
                <w:sz w:val="18"/>
                <w:szCs w:val="22"/>
              </w:rPr>
              <w:t>サービス種別</w:t>
            </w:r>
          </w:p>
        </w:tc>
        <w:tc>
          <w:tcPr>
            <w:tcW w:w="1559" w:type="dxa"/>
            <w:tcBorders>
              <w:bottom w:val="double" w:sz="4" w:space="0" w:color="auto"/>
            </w:tcBorders>
            <w:shd w:val="clear" w:color="auto" w:fill="C0D8EE"/>
            <w:vAlign w:val="center"/>
          </w:tcPr>
          <w:p w14:paraId="74DC58B8" w14:textId="77777777" w:rsidR="00C31E31" w:rsidRPr="00E126BC" w:rsidRDefault="00C31E31" w:rsidP="00140AB8">
            <w:pPr>
              <w:jc w:val="center"/>
              <w:rPr>
                <w:rFonts w:ascii="ＭＳ 明朝" w:hAnsi="ＭＳ 明朝"/>
                <w:sz w:val="18"/>
                <w:szCs w:val="22"/>
              </w:rPr>
            </w:pPr>
            <w:r w:rsidRPr="00E126BC">
              <w:rPr>
                <w:rFonts w:ascii="ＭＳ 明朝" w:hAnsi="ＭＳ 明朝" w:hint="eastAsia"/>
                <w:sz w:val="18"/>
                <w:szCs w:val="22"/>
              </w:rPr>
              <w:t>職種</w:t>
            </w:r>
          </w:p>
        </w:tc>
        <w:tc>
          <w:tcPr>
            <w:tcW w:w="2835" w:type="dxa"/>
            <w:tcBorders>
              <w:bottom w:val="double" w:sz="4" w:space="0" w:color="auto"/>
            </w:tcBorders>
            <w:shd w:val="clear" w:color="auto" w:fill="C0D8EE"/>
            <w:vAlign w:val="center"/>
          </w:tcPr>
          <w:p w14:paraId="44446FEC" w14:textId="77777777" w:rsidR="00C31E31" w:rsidRPr="00E126BC" w:rsidRDefault="00C31E31" w:rsidP="00140AB8">
            <w:pPr>
              <w:jc w:val="left"/>
              <w:rPr>
                <w:rFonts w:ascii="ＭＳ 明朝" w:hAnsi="ＭＳ 明朝"/>
                <w:sz w:val="18"/>
                <w:szCs w:val="22"/>
              </w:rPr>
            </w:pPr>
            <w:r w:rsidRPr="00E126BC">
              <w:rPr>
                <w:rFonts w:ascii="ＭＳ 明朝" w:hAnsi="ＭＳ 明朝" w:hint="eastAsia"/>
                <w:sz w:val="18"/>
                <w:szCs w:val="22"/>
              </w:rPr>
              <w:t>指定基準上義務付けられている研修</w:t>
            </w:r>
          </w:p>
        </w:tc>
        <w:tc>
          <w:tcPr>
            <w:tcW w:w="2782" w:type="dxa"/>
            <w:tcBorders>
              <w:bottom w:val="double" w:sz="4" w:space="0" w:color="auto"/>
            </w:tcBorders>
            <w:shd w:val="clear" w:color="auto" w:fill="C0D8EE"/>
            <w:vAlign w:val="center"/>
          </w:tcPr>
          <w:p w14:paraId="10868BED" w14:textId="77777777" w:rsidR="00C31E31" w:rsidRPr="00E126BC" w:rsidRDefault="00C31E31" w:rsidP="00140AB8">
            <w:pPr>
              <w:jc w:val="left"/>
              <w:rPr>
                <w:rFonts w:ascii="ＭＳ 明朝" w:hAnsi="ＭＳ 明朝"/>
                <w:sz w:val="18"/>
                <w:szCs w:val="22"/>
              </w:rPr>
            </w:pPr>
            <w:r w:rsidRPr="00E126BC">
              <w:rPr>
                <w:rFonts w:ascii="ＭＳ 明朝" w:hAnsi="ＭＳ 明朝" w:hint="eastAsia"/>
                <w:sz w:val="18"/>
                <w:szCs w:val="22"/>
              </w:rPr>
              <w:t>左記研修受講の際、事前に受講が必要な研修</w:t>
            </w:r>
          </w:p>
        </w:tc>
      </w:tr>
      <w:tr w:rsidR="00C31E31" w:rsidRPr="00E126BC" w14:paraId="451CA703" w14:textId="77777777" w:rsidTr="00140AB8">
        <w:trPr>
          <w:trHeight w:val="435"/>
        </w:trPr>
        <w:tc>
          <w:tcPr>
            <w:tcW w:w="1526" w:type="dxa"/>
            <w:tcBorders>
              <w:top w:val="double" w:sz="4" w:space="0" w:color="auto"/>
            </w:tcBorders>
            <w:shd w:val="clear" w:color="auto" w:fill="DEEAF6"/>
            <w:vAlign w:val="center"/>
          </w:tcPr>
          <w:p w14:paraId="27665353" w14:textId="77777777" w:rsidR="00C31E31" w:rsidRPr="00E126BC" w:rsidRDefault="00C31E31" w:rsidP="00140AB8">
            <w:pPr>
              <w:jc w:val="center"/>
              <w:rPr>
                <w:rFonts w:ascii="ＭＳ 明朝" w:hAnsi="ＭＳ 明朝"/>
                <w:sz w:val="18"/>
                <w:szCs w:val="22"/>
              </w:rPr>
            </w:pPr>
            <w:r w:rsidRPr="00E126BC">
              <w:rPr>
                <w:rFonts w:ascii="ＭＳ 明朝" w:hAnsi="ＭＳ 明朝" w:hint="eastAsia"/>
                <w:sz w:val="18"/>
                <w:szCs w:val="22"/>
              </w:rPr>
              <w:t>認知症対応型</w:t>
            </w:r>
          </w:p>
          <w:p w14:paraId="1B976C20" w14:textId="77777777" w:rsidR="00C31E31" w:rsidRPr="00E126BC" w:rsidRDefault="00C31E31" w:rsidP="00140AB8">
            <w:pPr>
              <w:jc w:val="center"/>
              <w:rPr>
                <w:rFonts w:ascii="ＭＳ 明朝" w:hAnsi="ＭＳ 明朝"/>
                <w:sz w:val="18"/>
                <w:szCs w:val="22"/>
              </w:rPr>
            </w:pPr>
            <w:r w:rsidRPr="00E126BC">
              <w:rPr>
                <w:rFonts w:ascii="ＭＳ 明朝" w:hAnsi="ＭＳ 明朝" w:hint="eastAsia"/>
                <w:sz w:val="18"/>
                <w:szCs w:val="22"/>
              </w:rPr>
              <w:t>通所介護</w:t>
            </w:r>
          </w:p>
        </w:tc>
        <w:tc>
          <w:tcPr>
            <w:tcW w:w="1559" w:type="dxa"/>
            <w:tcBorders>
              <w:top w:val="double" w:sz="4" w:space="0" w:color="auto"/>
            </w:tcBorders>
            <w:shd w:val="clear" w:color="auto" w:fill="auto"/>
            <w:vAlign w:val="center"/>
          </w:tcPr>
          <w:p w14:paraId="1B1BBA5B" w14:textId="77777777" w:rsidR="00C31E31" w:rsidRPr="00E126BC" w:rsidRDefault="00C31E31" w:rsidP="00140AB8">
            <w:pPr>
              <w:jc w:val="center"/>
              <w:rPr>
                <w:rFonts w:ascii="ＭＳ 明朝" w:hAnsi="ＭＳ 明朝"/>
                <w:sz w:val="18"/>
                <w:szCs w:val="22"/>
              </w:rPr>
            </w:pPr>
            <w:r w:rsidRPr="00E126BC">
              <w:rPr>
                <w:rFonts w:ascii="ＭＳ 明朝" w:hAnsi="ＭＳ 明朝" w:hint="eastAsia"/>
                <w:sz w:val="18"/>
                <w:szCs w:val="22"/>
              </w:rPr>
              <w:t>管理者</w:t>
            </w:r>
          </w:p>
        </w:tc>
        <w:tc>
          <w:tcPr>
            <w:tcW w:w="2835" w:type="dxa"/>
            <w:tcBorders>
              <w:top w:val="double" w:sz="4" w:space="0" w:color="auto"/>
            </w:tcBorders>
            <w:shd w:val="clear" w:color="auto" w:fill="auto"/>
            <w:vAlign w:val="center"/>
          </w:tcPr>
          <w:p w14:paraId="11C8E76A" w14:textId="77777777" w:rsidR="00C31E31" w:rsidRPr="00E126BC" w:rsidRDefault="00C31E31" w:rsidP="00140AB8">
            <w:pPr>
              <w:jc w:val="center"/>
              <w:rPr>
                <w:rFonts w:ascii="ＭＳ 明朝" w:hAnsi="ＭＳ 明朝"/>
                <w:sz w:val="18"/>
                <w:szCs w:val="22"/>
              </w:rPr>
            </w:pPr>
            <w:r w:rsidRPr="00E126BC">
              <w:rPr>
                <w:rFonts w:ascii="ＭＳ 明朝" w:hAnsi="ＭＳ 明朝" w:hint="eastAsia"/>
                <w:sz w:val="18"/>
                <w:szCs w:val="22"/>
              </w:rPr>
              <w:t>認知症対応型サービス事業</w:t>
            </w:r>
          </w:p>
          <w:p w14:paraId="63628361" w14:textId="77777777" w:rsidR="00C31E31" w:rsidRPr="00E126BC" w:rsidRDefault="00C31E31" w:rsidP="00140AB8">
            <w:pPr>
              <w:jc w:val="center"/>
              <w:rPr>
                <w:rFonts w:ascii="ＭＳ 明朝" w:hAnsi="ＭＳ 明朝"/>
                <w:sz w:val="18"/>
                <w:szCs w:val="22"/>
              </w:rPr>
            </w:pPr>
            <w:r w:rsidRPr="00E126BC">
              <w:rPr>
                <w:rFonts w:ascii="ＭＳ 明朝" w:hAnsi="ＭＳ 明朝" w:hint="eastAsia"/>
                <w:sz w:val="18"/>
                <w:szCs w:val="22"/>
              </w:rPr>
              <w:t>管理者研修</w:t>
            </w:r>
          </w:p>
        </w:tc>
        <w:tc>
          <w:tcPr>
            <w:tcW w:w="2782" w:type="dxa"/>
            <w:tcBorders>
              <w:top w:val="double" w:sz="4" w:space="0" w:color="auto"/>
            </w:tcBorders>
            <w:shd w:val="clear" w:color="auto" w:fill="auto"/>
            <w:vAlign w:val="center"/>
          </w:tcPr>
          <w:p w14:paraId="55571114" w14:textId="77777777" w:rsidR="00C31E31" w:rsidRPr="00E126BC" w:rsidRDefault="00C31E31" w:rsidP="00140AB8">
            <w:pPr>
              <w:jc w:val="center"/>
              <w:rPr>
                <w:rFonts w:ascii="ＭＳ 明朝" w:hAnsi="ＭＳ 明朝"/>
                <w:sz w:val="18"/>
                <w:szCs w:val="22"/>
              </w:rPr>
            </w:pPr>
            <w:r w:rsidRPr="00E126BC">
              <w:rPr>
                <w:rFonts w:ascii="ＭＳ 明朝" w:hAnsi="ＭＳ 明朝" w:hint="eastAsia"/>
                <w:sz w:val="18"/>
                <w:szCs w:val="22"/>
              </w:rPr>
              <w:t>認知症介護実践研修</w:t>
            </w:r>
          </w:p>
          <w:p w14:paraId="08371B3D" w14:textId="77777777" w:rsidR="00C31E31" w:rsidRPr="00E126BC" w:rsidRDefault="00C31E31" w:rsidP="00140AB8">
            <w:pPr>
              <w:jc w:val="center"/>
              <w:rPr>
                <w:rFonts w:ascii="ＭＳ 明朝" w:hAnsi="ＭＳ 明朝"/>
                <w:sz w:val="18"/>
                <w:szCs w:val="22"/>
              </w:rPr>
            </w:pPr>
            <w:r w:rsidRPr="00E126BC">
              <w:rPr>
                <w:rFonts w:ascii="ＭＳ 明朝" w:hAnsi="ＭＳ 明朝" w:hint="eastAsia"/>
                <w:sz w:val="18"/>
                <w:szCs w:val="22"/>
              </w:rPr>
              <w:t>（実践者研修）※</w:t>
            </w:r>
          </w:p>
        </w:tc>
      </w:tr>
      <w:tr w:rsidR="00C31E31" w:rsidRPr="00E126BC" w14:paraId="4DC63521" w14:textId="77777777" w:rsidTr="00140AB8">
        <w:tc>
          <w:tcPr>
            <w:tcW w:w="1526" w:type="dxa"/>
            <w:vMerge w:val="restart"/>
            <w:shd w:val="clear" w:color="auto" w:fill="E2EFD9"/>
            <w:vAlign w:val="center"/>
          </w:tcPr>
          <w:p w14:paraId="773FEC3D" w14:textId="77777777" w:rsidR="00C31E31" w:rsidRPr="00E126BC" w:rsidRDefault="00C31E31" w:rsidP="00140AB8">
            <w:pPr>
              <w:jc w:val="center"/>
              <w:rPr>
                <w:rFonts w:ascii="ＭＳ 明朝" w:hAnsi="ＭＳ 明朝"/>
                <w:sz w:val="18"/>
                <w:szCs w:val="22"/>
              </w:rPr>
            </w:pPr>
            <w:r w:rsidRPr="00E126BC">
              <w:rPr>
                <w:rFonts w:ascii="ＭＳ 明朝" w:hAnsi="ＭＳ 明朝" w:hint="eastAsia"/>
                <w:sz w:val="18"/>
                <w:szCs w:val="22"/>
              </w:rPr>
              <w:t>認知症対応型</w:t>
            </w:r>
          </w:p>
          <w:p w14:paraId="6A56CB4E" w14:textId="77777777" w:rsidR="00C31E31" w:rsidRPr="00E126BC" w:rsidRDefault="00C31E31" w:rsidP="00140AB8">
            <w:pPr>
              <w:jc w:val="center"/>
              <w:rPr>
                <w:rFonts w:ascii="ＭＳ 明朝" w:hAnsi="ＭＳ 明朝"/>
                <w:sz w:val="18"/>
                <w:szCs w:val="22"/>
              </w:rPr>
            </w:pPr>
            <w:r w:rsidRPr="00E126BC">
              <w:rPr>
                <w:rFonts w:ascii="ＭＳ 明朝" w:hAnsi="ＭＳ 明朝" w:hint="eastAsia"/>
                <w:sz w:val="18"/>
                <w:szCs w:val="22"/>
              </w:rPr>
              <w:t>共同生活介護</w:t>
            </w:r>
          </w:p>
        </w:tc>
        <w:tc>
          <w:tcPr>
            <w:tcW w:w="1559" w:type="dxa"/>
            <w:shd w:val="clear" w:color="auto" w:fill="auto"/>
            <w:vAlign w:val="center"/>
          </w:tcPr>
          <w:p w14:paraId="1EC265F3" w14:textId="77777777" w:rsidR="00C31E31" w:rsidRPr="00E126BC" w:rsidRDefault="00C31E31" w:rsidP="00140AB8">
            <w:pPr>
              <w:jc w:val="center"/>
              <w:rPr>
                <w:rFonts w:ascii="ＭＳ 明朝" w:hAnsi="ＭＳ 明朝"/>
                <w:sz w:val="18"/>
                <w:szCs w:val="22"/>
              </w:rPr>
            </w:pPr>
            <w:r w:rsidRPr="00E126BC">
              <w:rPr>
                <w:rFonts w:ascii="ＭＳ 明朝" w:hAnsi="ＭＳ 明朝" w:hint="eastAsia"/>
                <w:sz w:val="18"/>
                <w:szCs w:val="22"/>
              </w:rPr>
              <w:t>計画作成担当</w:t>
            </w:r>
          </w:p>
        </w:tc>
        <w:tc>
          <w:tcPr>
            <w:tcW w:w="2835" w:type="dxa"/>
            <w:shd w:val="clear" w:color="auto" w:fill="auto"/>
            <w:vAlign w:val="center"/>
          </w:tcPr>
          <w:p w14:paraId="22CDE35C" w14:textId="77777777" w:rsidR="00C31E31" w:rsidRPr="00E126BC" w:rsidRDefault="00C31E31" w:rsidP="00140AB8">
            <w:pPr>
              <w:jc w:val="center"/>
              <w:rPr>
                <w:rFonts w:ascii="ＭＳ 明朝" w:hAnsi="ＭＳ 明朝"/>
                <w:sz w:val="18"/>
                <w:szCs w:val="22"/>
              </w:rPr>
            </w:pPr>
            <w:r w:rsidRPr="00E126BC">
              <w:rPr>
                <w:rFonts w:ascii="ＭＳ 明朝" w:hAnsi="ＭＳ 明朝" w:hint="eastAsia"/>
                <w:sz w:val="18"/>
                <w:szCs w:val="22"/>
              </w:rPr>
              <w:t>認知症介護実践研修</w:t>
            </w:r>
          </w:p>
          <w:p w14:paraId="4F981038" w14:textId="77777777" w:rsidR="00C31E31" w:rsidRPr="00E126BC" w:rsidRDefault="00C31E31" w:rsidP="00140AB8">
            <w:pPr>
              <w:jc w:val="center"/>
              <w:rPr>
                <w:rFonts w:ascii="ＭＳ 明朝" w:hAnsi="ＭＳ 明朝"/>
                <w:sz w:val="18"/>
                <w:szCs w:val="22"/>
              </w:rPr>
            </w:pPr>
            <w:r w:rsidRPr="00E126BC">
              <w:rPr>
                <w:rFonts w:ascii="ＭＳ 明朝" w:hAnsi="ＭＳ 明朝" w:hint="eastAsia"/>
                <w:sz w:val="18"/>
                <w:szCs w:val="22"/>
              </w:rPr>
              <w:t>（実践者研修）※</w:t>
            </w:r>
          </w:p>
        </w:tc>
        <w:tc>
          <w:tcPr>
            <w:tcW w:w="2782" w:type="dxa"/>
            <w:shd w:val="clear" w:color="auto" w:fill="auto"/>
            <w:vAlign w:val="center"/>
          </w:tcPr>
          <w:p w14:paraId="17B31F58" w14:textId="77777777" w:rsidR="00C31E31" w:rsidRPr="00E126BC" w:rsidRDefault="00C31E31" w:rsidP="00140AB8">
            <w:pPr>
              <w:jc w:val="center"/>
              <w:rPr>
                <w:rFonts w:ascii="ＭＳ 明朝" w:hAnsi="ＭＳ 明朝"/>
                <w:sz w:val="18"/>
                <w:szCs w:val="22"/>
              </w:rPr>
            </w:pPr>
            <w:r w:rsidRPr="00E126BC">
              <w:rPr>
                <w:rFonts w:ascii="ＭＳ 明朝" w:hAnsi="ＭＳ 明朝" w:hint="eastAsia"/>
                <w:sz w:val="18"/>
                <w:szCs w:val="22"/>
              </w:rPr>
              <w:t>―</w:t>
            </w:r>
          </w:p>
        </w:tc>
      </w:tr>
      <w:tr w:rsidR="00C31E31" w:rsidRPr="00E126BC" w14:paraId="540EE7AF" w14:textId="77777777" w:rsidTr="00140AB8">
        <w:tc>
          <w:tcPr>
            <w:tcW w:w="1526" w:type="dxa"/>
            <w:vMerge/>
            <w:shd w:val="clear" w:color="auto" w:fill="E2EFD9"/>
            <w:vAlign w:val="center"/>
          </w:tcPr>
          <w:p w14:paraId="47F11BBD" w14:textId="77777777" w:rsidR="00C31E31" w:rsidRPr="00E126BC" w:rsidRDefault="00C31E31" w:rsidP="00140AB8">
            <w:pPr>
              <w:jc w:val="center"/>
              <w:rPr>
                <w:rFonts w:ascii="ＭＳ 明朝" w:hAnsi="ＭＳ 明朝"/>
                <w:sz w:val="18"/>
                <w:szCs w:val="22"/>
              </w:rPr>
            </w:pPr>
          </w:p>
        </w:tc>
        <w:tc>
          <w:tcPr>
            <w:tcW w:w="1559" w:type="dxa"/>
            <w:shd w:val="clear" w:color="auto" w:fill="auto"/>
            <w:vAlign w:val="center"/>
          </w:tcPr>
          <w:p w14:paraId="07C1F8F5" w14:textId="77777777" w:rsidR="00C31E31" w:rsidRPr="00E126BC" w:rsidRDefault="00C31E31" w:rsidP="00140AB8">
            <w:pPr>
              <w:jc w:val="center"/>
              <w:rPr>
                <w:rFonts w:ascii="ＭＳ 明朝" w:hAnsi="ＭＳ 明朝"/>
                <w:sz w:val="18"/>
                <w:szCs w:val="22"/>
              </w:rPr>
            </w:pPr>
            <w:r w:rsidRPr="00E126BC">
              <w:rPr>
                <w:rFonts w:ascii="ＭＳ 明朝" w:hAnsi="ＭＳ 明朝" w:hint="eastAsia"/>
                <w:sz w:val="18"/>
                <w:szCs w:val="22"/>
              </w:rPr>
              <w:t>管理者</w:t>
            </w:r>
          </w:p>
        </w:tc>
        <w:tc>
          <w:tcPr>
            <w:tcW w:w="2835" w:type="dxa"/>
            <w:shd w:val="clear" w:color="auto" w:fill="auto"/>
            <w:vAlign w:val="center"/>
          </w:tcPr>
          <w:p w14:paraId="37787392" w14:textId="77777777" w:rsidR="00C31E31" w:rsidRPr="00E126BC" w:rsidRDefault="00C31E31" w:rsidP="00140AB8">
            <w:pPr>
              <w:jc w:val="center"/>
              <w:rPr>
                <w:rFonts w:ascii="ＭＳ 明朝" w:hAnsi="ＭＳ 明朝"/>
                <w:sz w:val="18"/>
                <w:szCs w:val="22"/>
              </w:rPr>
            </w:pPr>
            <w:r w:rsidRPr="00E126BC">
              <w:rPr>
                <w:rFonts w:ascii="ＭＳ 明朝" w:hAnsi="ＭＳ 明朝" w:hint="eastAsia"/>
                <w:sz w:val="18"/>
                <w:szCs w:val="22"/>
              </w:rPr>
              <w:t>認知症対応型サービス事業</w:t>
            </w:r>
          </w:p>
          <w:p w14:paraId="22F67418" w14:textId="77777777" w:rsidR="00C31E31" w:rsidRPr="00E126BC" w:rsidRDefault="00C31E31" w:rsidP="00140AB8">
            <w:pPr>
              <w:jc w:val="center"/>
              <w:rPr>
                <w:rFonts w:ascii="ＭＳ 明朝" w:hAnsi="ＭＳ 明朝"/>
                <w:sz w:val="18"/>
                <w:szCs w:val="22"/>
              </w:rPr>
            </w:pPr>
            <w:r w:rsidRPr="00E126BC">
              <w:rPr>
                <w:rFonts w:ascii="ＭＳ 明朝" w:hAnsi="ＭＳ 明朝" w:hint="eastAsia"/>
                <w:sz w:val="18"/>
                <w:szCs w:val="22"/>
              </w:rPr>
              <w:t>管理者研修</w:t>
            </w:r>
          </w:p>
        </w:tc>
        <w:tc>
          <w:tcPr>
            <w:tcW w:w="2782" w:type="dxa"/>
            <w:shd w:val="clear" w:color="auto" w:fill="auto"/>
            <w:vAlign w:val="center"/>
          </w:tcPr>
          <w:p w14:paraId="63D07E34" w14:textId="77777777" w:rsidR="00C31E31" w:rsidRPr="00E126BC" w:rsidRDefault="00C31E31" w:rsidP="00140AB8">
            <w:pPr>
              <w:jc w:val="center"/>
              <w:rPr>
                <w:rFonts w:ascii="ＭＳ 明朝" w:hAnsi="ＭＳ 明朝"/>
                <w:sz w:val="18"/>
                <w:szCs w:val="22"/>
              </w:rPr>
            </w:pPr>
            <w:r w:rsidRPr="00E126BC">
              <w:rPr>
                <w:rFonts w:ascii="ＭＳ 明朝" w:hAnsi="ＭＳ 明朝" w:hint="eastAsia"/>
                <w:sz w:val="18"/>
                <w:szCs w:val="22"/>
              </w:rPr>
              <w:t>認知症介護実践研修</w:t>
            </w:r>
          </w:p>
          <w:p w14:paraId="508687A7" w14:textId="77777777" w:rsidR="00C31E31" w:rsidRPr="00E126BC" w:rsidRDefault="00C31E31" w:rsidP="00140AB8">
            <w:pPr>
              <w:jc w:val="center"/>
              <w:rPr>
                <w:rFonts w:ascii="ＭＳ 明朝" w:hAnsi="ＭＳ 明朝"/>
                <w:sz w:val="18"/>
                <w:szCs w:val="22"/>
              </w:rPr>
            </w:pPr>
            <w:r w:rsidRPr="00E126BC">
              <w:rPr>
                <w:rFonts w:ascii="ＭＳ 明朝" w:hAnsi="ＭＳ 明朝" w:hint="eastAsia"/>
                <w:sz w:val="18"/>
                <w:szCs w:val="22"/>
              </w:rPr>
              <w:t>（実践者研修）※</w:t>
            </w:r>
          </w:p>
        </w:tc>
      </w:tr>
      <w:tr w:rsidR="00C31E31" w:rsidRPr="00E126BC" w14:paraId="6E096010" w14:textId="77777777" w:rsidTr="00140AB8">
        <w:tc>
          <w:tcPr>
            <w:tcW w:w="1526" w:type="dxa"/>
            <w:vMerge/>
            <w:shd w:val="clear" w:color="auto" w:fill="E2EFD9"/>
            <w:vAlign w:val="center"/>
          </w:tcPr>
          <w:p w14:paraId="5ADB127E" w14:textId="77777777" w:rsidR="00C31E31" w:rsidRPr="00E126BC" w:rsidRDefault="00C31E31" w:rsidP="00140AB8">
            <w:pPr>
              <w:jc w:val="center"/>
              <w:rPr>
                <w:rFonts w:ascii="ＭＳ 明朝" w:hAnsi="ＭＳ 明朝"/>
                <w:sz w:val="18"/>
                <w:szCs w:val="22"/>
              </w:rPr>
            </w:pPr>
          </w:p>
        </w:tc>
        <w:tc>
          <w:tcPr>
            <w:tcW w:w="1559" w:type="dxa"/>
            <w:shd w:val="clear" w:color="auto" w:fill="auto"/>
            <w:vAlign w:val="center"/>
          </w:tcPr>
          <w:p w14:paraId="21615786" w14:textId="77777777" w:rsidR="00C31E31" w:rsidRPr="00E126BC" w:rsidRDefault="00C31E31" w:rsidP="00140AB8">
            <w:pPr>
              <w:jc w:val="center"/>
              <w:rPr>
                <w:rFonts w:ascii="ＭＳ 明朝" w:hAnsi="ＭＳ 明朝"/>
                <w:sz w:val="18"/>
                <w:szCs w:val="22"/>
              </w:rPr>
            </w:pPr>
            <w:r w:rsidRPr="00E126BC">
              <w:rPr>
                <w:rFonts w:ascii="ＭＳ 明朝" w:hAnsi="ＭＳ 明朝" w:hint="eastAsia"/>
                <w:sz w:val="18"/>
                <w:szCs w:val="22"/>
              </w:rPr>
              <w:t>代表者</w:t>
            </w:r>
          </w:p>
        </w:tc>
        <w:tc>
          <w:tcPr>
            <w:tcW w:w="2835" w:type="dxa"/>
            <w:shd w:val="clear" w:color="auto" w:fill="auto"/>
            <w:vAlign w:val="center"/>
          </w:tcPr>
          <w:p w14:paraId="2E676ACD" w14:textId="77777777" w:rsidR="00C31E31" w:rsidRPr="00E126BC" w:rsidRDefault="00C31E31" w:rsidP="00140AB8">
            <w:pPr>
              <w:jc w:val="center"/>
              <w:rPr>
                <w:sz w:val="18"/>
              </w:rPr>
            </w:pPr>
            <w:r w:rsidRPr="00E126BC">
              <w:rPr>
                <w:rFonts w:hint="eastAsia"/>
                <w:sz w:val="18"/>
              </w:rPr>
              <w:t>認知症対応型サービス事業</w:t>
            </w:r>
          </w:p>
          <w:p w14:paraId="5078FA03" w14:textId="77777777" w:rsidR="00C31E31" w:rsidRPr="00E126BC" w:rsidRDefault="00C31E31" w:rsidP="00140AB8">
            <w:pPr>
              <w:jc w:val="center"/>
              <w:rPr>
                <w:rFonts w:ascii="ＭＳ 明朝" w:hAnsi="ＭＳ 明朝"/>
                <w:sz w:val="18"/>
                <w:szCs w:val="22"/>
              </w:rPr>
            </w:pPr>
            <w:r w:rsidRPr="00E126BC">
              <w:rPr>
                <w:rFonts w:hint="eastAsia"/>
                <w:sz w:val="18"/>
              </w:rPr>
              <w:t>開設者研修</w:t>
            </w:r>
          </w:p>
        </w:tc>
        <w:tc>
          <w:tcPr>
            <w:tcW w:w="2782" w:type="dxa"/>
            <w:shd w:val="clear" w:color="auto" w:fill="auto"/>
            <w:vAlign w:val="center"/>
          </w:tcPr>
          <w:p w14:paraId="4C1C2021" w14:textId="77777777" w:rsidR="00C31E31" w:rsidRPr="00E126BC" w:rsidRDefault="00C31E31" w:rsidP="00140AB8">
            <w:pPr>
              <w:jc w:val="center"/>
              <w:rPr>
                <w:rFonts w:ascii="ＭＳ 明朝" w:hAnsi="ＭＳ 明朝"/>
                <w:sz w:val="18"/>
                <w:szCs w:val="22"/>
              </w:rPr>
            </w:pPr>
            <w:r w:rsidRPr="00E126BC">
              <w:rPr>
                <w:rFonts w:ascii="ＭＳ 明朝" w:hAnsi="ＭＳ 明朝" w:hint="eastAsia"/>
                <w:sz w:val="18"/>
                <w:szCs w:val="22"/>
              </w:rPr>
              <w:t>―</w:t>
            </w:r>
          </w:p>
        </w:tc>
      </w:tr>
    </w:tbl>
    <w:p w14:paraId="78B729FD" w14:textId="77777777" w:rsidR="00C31E31" w:rsidRDefault="00C31E31" w:rsidP="00C31E31">
      <w:pPr>
        <w:rPr>
          <w:rFonts w:ascii="ＭＳ 明朝" w:hAnsi="ＭＳ 明朝"/>
          <w:szCs w:val="21"/>
        </w:rPr>
      </w:pPr>
      <w:r w:rsidRPr="00E126BC">
        <w:rPr>
          <w:rFonts w:ascii="ＭＳ 明朝" w:hAnsi="ＭＳ 明朝" w:hint="eastAsia"/>
          <w:szCs w:val="21"/>
        </w:rPr>
        <w:t>※旧痴呆介護実務者研修（基礎課程）を修了した方は、受講不要。</w:t>
      </w:r>
    </w:p>
    <w:p w14:paraId="25D2C992" w14:textId="77777777" w:rsidR="00C31E31" w:rsidRDefault="00C31E31" w:rsidP="00C31E31">
      <w:pPr>
        <w:rPr>
          <w:rFonts w:ascii="ＭＳ 明朝" w:hAnsi="ＭＳ 明朝"/>
          <w:szCs w:val="21"/>
        </w:rPr>
      </w:pPr>
    </w:p>
    <w:p w14:paraId="228BA6DB" w14:textId="77777777" w:rsidR="00C31E31" w:rsidRPr="00E126BC" w:rsidRDefault="00C31E31" w:rsidP="00C31E31">
      <w:pPr>
        <w:rPr>
          <w:rFonts w:ascii="ＭＳ 明朝" w:hAnsi="ＭＳ 明朝"/>
          <w:szCs w:val="21"/>
        </w:rPr>
      </w:pPr>
    </w:p>
    <w:p w14:paraId="628CD79A" w14:textId="77777777" w:rsidR="00C31E31" w:rsidRDefault="00C31E31" w:rsidP="00C31E31">
      <w:pPr>
        <w:pStyle w:val="1"/>
      </w:pPr>
      <w:r>
        <w:rPr>
          <w:rFonts w:hint="eastAsia"/>
        </w:rPr>
        <w:t>業務管理体制確認検査の実施について</w:t>
      </w:r>
    </w:p>
    <w:p w14:paraId="53BFDE64" w14:textId="77777777" w:rsidR="00D810DF" w:rsidRPr="00D810DF" w:rsidRDefault="00D810DF" w:rsidP="00D810DF">
      <w:pPr>
        <w:rPr>
          <w:sz w:val="22"/>
          <w:szCs w:val="22"/>
        </w:rPr>
      </w:pPr>
      <w:r w:rsidRPr="00D810DF">
        <w:rPr>
          <w:rFonts w:hint="eastAsia"/>
          <w:sz w:val="22"/>
          <w:szCs w:val="22"/>
        </w:rPr>
        <w:t>対象：全サービス</w:t>
      </w:r>
    </w:p>
    <w:p w14:paraId="61E4A6E1" w14:textId="77777777" w:rsidR="00D810DF" w:rsidRPr="00D810DF" w:rsidRDefault="00D810DF" w:rsidP="00D810DF"/>
    <w:p w14:paraId="50382A0D" w14:textId="77777777" w:rsidR="00C31E31" w:rsidRDefault="00C31E31" w:rsidP="00C31E31">
      <w:pPr>
        <w:ind w:firstLineChars="100" w:firstLine="210"/>
      </w:pPr>
      <w:r>
        <w:rPr>
          <w:rFonts w:hint="eastAsia"/>
        </w:rPr>
        <w:t>介護保険法第１１５条の３２により、介護サービス事業者（法人）は、厚生労働書省令で定める基準に従い、業務管理体制の整備が義務付けられています。</w:t>
      </w:r>
    </w:p>
    <w:p w14:paraId="15B21F46" w14:textId="77777777" w:rsidR="00C31E31" w:rsidRDefault="00C31E31" w:rsidP="00C31E31">
      <w:pPr>
        <w:ind w:firstLineChars="100" w:firstLine="210"/>
      </w:pPr>
      <w:r>
        <w:rPr>
          <w:rFonts w:hint="eastAsia"/>
        </w:rPr>
        <w:t>また、介護保険法第１１５条の３３に基づき、介護サービス事業者（法人）に対して、業務管理体制の整備に関する検査を実施し、介護保険制度の健全かつ適正な運用状況について確認を行います。</w:t>
      </w:r>
    </w:p>
    <w:p w14:paraId="6D667F24" w14:textId="77777777" w:rsidR="00C31E31" w:rsidRDefault="00C31E31" w:rsidP="00C31E31">
      <w:pPr>
        <w:ind w:firstLineChars="100" w:firstLine="210"/>
      </w:pPr>
      <w:r>
        <w:rPr>
          <w:rFonts w:hint="eastAsia"/>
        </w:rPr>
        <w:t>確認検査（一般検査）は、「業務管理体制整備の届出に関する報告書」の提出を求める書面検査の方法により実施します。</w:t>
      </w:r>
    </w:p>
    <w:p w14:paraId="1028898F" w14:textId="77777777" w:rsidR="00C31E31" w:rsidRDefault="00C31E31" w:rsidP="00C31E31">
      <w:pPr>
        <w:ind w:leftChars="100" w:left="210"/>
      </w:pPr>
      <w:r w:rsidRPr="0081068B">
        <w:rPr>
          <w:rFonts w:hint="eastAsia"/>
          <w:u w:val="wave"/>
        </w:rPr>
        <w:t>この確認検査は、原則として事業所の運営指導の事前提出資料確認と同時期に行います。</w:t>
      </w:r>
      <w:r>
        <w:rPr>
          <w:rFonts w:hint="eastAsia"/>
        </w:rPr>
        <w:t>書面検査の結果、報告内容の不備や改善を要する事項が認められた場合は、運営指導と併せて事業者（法人）本部等へ立入の上、確認させていただくこともあります。</w:t>
      </w:r>
    </w:p>
    <w:p w14:paraId="7E31E1A0" w14:textId="77777777" w:rsidR="00C31E31" w:rsidRDefault="00C31E31" w:rsidP="00C31E31"/>
    <w:p w14:paraId="5AA9BD8C" w14:textId="77777777" w:rsidR="00C31E31" w:rsidRPr="004C2451" w:rsidRDefault="00C31E31" w:rsidP="00C31E31">
      <w:pPr>
        <w:rPr>
          <w:u w:val="wave"/>
        </w:rPr>
      </w:pPr>
      <w:r w:rsidRPr="004C2451">
        <w:rPr>
          <w:rFonts w:hint="eastAsia"/>
          <w:u w:val="wave"/>
        </w:rPr>
        <w:t>・確認検査の対象：東大阪市が業務管理体制の届出先となっている全介護サービス事業者</w:t>
      </w:r>
    </w:p>
    <w:p w14:paraId="3CD9789B" w14:textId="77777777" w:rsidR="00C31E31" w:rsidRPr="004C2451" w:rsidRDefault="00C31E31" w:rsidP="00C31E31">
      <w:pPr>
        <w:rPr>
          <w:u w:val="wave"/>
        </w:rPr>
      </w:pPr>
      <w:r w:rsidRPr="004C2451">
        <w:rPr>
          <w:rFonts w:hint="eastAsia"/>
          <w:u w:val="wave"/>
        </w:rPr>
        <w:t>・実施時期：概ね６年に１回（ただし、必要に応じて随時実施することがあります）</w:t>
      </w:r>
    </w:p>
    <w:p w14:paraId="7DF4967D" w14:textId="77777777" w:rsidR="00C31E31" w:rsidRPr="004C2451" w:rsidRDefault="00C31E31" w:rsidP="00C31E31">
      <w:pPr>
        <w:rPr>
          <w:u w:val="wave"/>
        </w:rPr>
      </w:pPr>
    </w:p>
    <w:p w14:paraId="2B3E44DA" w14:textId="77777777" w:rsidR="00C31E31" w:rsidRDefault="00C31E31" w:rsidP="00C31E31">
      <w:pPr>
        <w:ind w:firstLineChars="100" w:firstLine="210"/>
      </w:pPr>
      <w:r>
        <w:rPr>
          <w:rFonts w:hint="eastAsia"/>
        </w:rPr>
        <w:t>なお、介護サービス事業者（法人）におかれましては、確認監査の実施に関わらず、自らが整備した業務管理体制が機能しているか、法令遵守の取組状況が適切であるかなど、自主点検していただき、法令遵守体制の整備やコンプライアンス意識の向上に努めてください。</w:t>
      </w:r>
    </w:p>
    <w:p w14:paraId="7DAAA1C5" w14:textId="77777777" w:rsidR="008929AD" w:rsidRPr="00C31E31" w:rsidRDefault="008929AD"/>
    <w:p w14:paraId="668B0ED6" w14:textId="77777777" w:rsidR="004E4E60" w:rsidRDefault="004E4E60" w:rsidP="004E4E60">
      <w:pPr>
        <w:pStyle w:val="1"/>
      </w:pPr>
      <w:r w:rsidRPr="0021092F">
        <w:rPr>
          <w:rFonts w:hint="eastAsia"/>
        </w:rPr>
        <w:t>届出等の様式における押印廃止について</w:t>
      </w:r>
    </w:p>
    <w:p w14:paraId="774E9787" w14:textId="2F2E9914" w:rsidR="00D810DF" w:rsidRPr="00D810DF" w:rsidRDefault="00D810DF" w:rsidP="00D810DF">
      <w:pPr>
        <w:rPr>
          <w:sz w:val="22"/>
          <w:szCs w:val="28"/>
        </w:rPr>
      </w:pPr>
      <w:r w:rsidRPr="00D810DF">
        <w:rPr>
          <w:rFonts w:hint="eastAsia"/>
          <w:sz w:val="22"/>
          <w:szCs w:val="28"/>
        </w:rPr>
        <w:t>対象：全サービス</w:t>
      </w:r>
    </w:p>
    <w:p w14:paraId="7FC526BE" w14:textId="77777777" w:rsidR="004E4E60" w:rsidRPr="0021092F" w:rsidRDefault="004E4E60" w:rsidP="004E4E60">
      <w:pPr>
        <w:rPr>
          <w:rFonts w:ascii="ＭＳ 明朝" w:hAnsi="ＭＳ 明朝"/>
          <w:color w:val="000000"/>
          <w:sz w:val="22"/>
          <w:szCs w:val="22"/>
        </w:rPr>
      </w:pPr>
      <w:r w:rsidRPr="0021092F">
        <w:rPr>
          <w:rFonts w:ascii="ＭＳ 明朝" w:hAnsi="ＭＳ 明朝" w:hint="eastAsia"/>
          <w:color w:val="000000"/>
          <w:sz w:val="22"/>
          <w:szCs w:val="22"/>
        </w:rPr>
        <w:t xml:space="preserve">　令和３年４月1日より、順次各種様式における押印欄を削除し、</w:t>
      </w:r>
      <w:r w:rsidRPr="0021092F">
        <w:rPr>
          <w:rFonts w:ascii="ＭＳ 明朝" w:hAnsi="ＭＳ 明朝" w:hint="eastAsia"/>
          <w:color w:val="000000"/>
          <w:sz w:val="22"/>
          <w:szCs w:val="22"/>
          <w:u w:val="wave"/>
        </w:rPr>
        <w:t>押印不要</w:t>
      </w:r>
      <w:r w:rsidRPr="0021092F">
        <w:rPr>
          <w:rFonts w:ascii="ＭＳ 明朝" w:hAnsi="ＭＳ 明朝" w:hint="eastAsia"/>
          <w:color w:val="000000"/>
          <w:sz w:val="22"/>
          <w:szCs w:val="22"/>
        </w:rPr>
        <w:t>の取り扱いとしております。なお、押印することを妨げるものではありませんので、すでに押印をしたものについてはそのままご提出いただいても構いません。</w:t>
      </w:r>
    </w:p>
    <w:p w14:paraId="496C42A8" w14:textId="77777777" w:rsidR="004E4E60" w:rsidRPr="00C4086D" w:rsidRDefault="004E4E60" w:rsidP="004E4E60">
      <w:pPr>
        <w:rPr>
          <w:rFonts w:ascii="ＭＳ 明朝" w:hAnsi="ＭＳ 明朝"/>
          <w:sz w:val="22"/>
          <w:szCs w:val="22"/>
        </w:rPr>
      </w:pPr>
    </w:p>
    <w:p w14:paraId="7944125B" w14:textId="77777777" w:rsidR="004E4E60" w:rsidRDefault="004E4E60">
      <w:pPr>
        <w:widowControl/>
        <w:jc w:val="left"/>
        <w:rPr>
          <w:rFonts w:asciiTheme="minorHAnsi" w:eastAsiaTheme="minorEastAsia" w:hAnsiTheme="minorHAnsi" w:cstheme="minorBidi"/>
          <w14:ligatures w14:val="standardContextual"/>
        </w:rPr>
      </w:pPr>
    </w:p>
    <w:sectPr w:rsidR="004E4E60" w:rsidSect="00C31E31">
      <w:footerReference w:type="even" r:id="rId24"/>
      <w:footerReference w:type="default" r:id="rId25"/>
      <w:pgSz w:w="11906" w:h="16838" w:code="9"/>
      <w:pgMar w:top="1504" w:right="1701" w:bottom="772" w:left="1701" w:header="851" w:footer="992" w:gutter="0"/>
      <w:pgNumType w:chapStyle="1"/>
      <w:cols w:space="425"/>
      <w:docGrid w:type="lines" w:linePitch="37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7E011" w14:textId="77777777" w:rsidR="00C31E31" w:rsidRDefault="00C31E31" w:rsidP="00C31E31">
      <w:r>
        <w:separator/>
      </w:r>
    </w:p>
  </w:endnote>
  <w:endnote w:type="continuationSeparator" w:id="0">
    <w:p w14:paraId="5E4E0C2F" w14:textId="77777777" w:rsidR="00C31E31" w:rsidRDefault="00C31E31" w:rsidP="00C31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BE816" w14:textId="77777777" w:rsidR="00C31E31" w:rsidRDefault="00C31E31" w:rsidP="0044060E">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2</w:t>
    </w:r>
    <w:r>
      <w:rPr>
        <w:rStyle w:val="ae"/>
      </w:rPr>
      <w:fldChar w:fldCharType="end"/>
    </w:r>
  </w:p>
  <w:p w14:paraId="64D37CBD" w14:textId="77777777" w:rsidR="00C31E31" w:rsidRDefault="00C31E31">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91A18" w14:textId="77777777" w:rsidR="00C31E31" w:rsidRPr="006C4D08" w:rsidRDefault="00C31E31">
    <w:pPr>
      <w:pStyle w:val="ac"/>
      <w:jc w:val="center"/>
    </w:pPr>
    <w:r w:rsidRPr="006C4D08">
      <w:rPr>
        <w:lang w:val="ja-JP"/>
      </w:rPr>
      <w:t xml:space="preserve"> </w:t>
    </w:r>
    <w:r w:rsidRPr="006C4D08">
      <w:rPr>
        <w:bCs/>
        <w:sz w:val="24"/>
      </w:rPr>
      <w:fldChar w:fldCharType="begin"/>
    </w:r>
    <w:r w:rsidRPr="006C4D08">
      <w:rPr>
        <w:bCs/>
      </w:rPr>
      <w:instrText>PAGE</w:instrText>
    </w:r>
    <w:r w:rsidRPr="006C4D08">
      <w:rPr>
        <w:bCs/>
        <w:sz w:val="24"/>
      </w:rPr>
      <w:fldChar w:fldCharType="separate"/>
    </w:r>
    <w:r>
      <w:rPr>
        <w:bCs/>
        <w:noProof/>
      </w:rPr>
      <w:t>7</w:t>
    </w:r>
    <w:r w:rsidRPr="006C4D08">
      <w:rPr>
        <w:bCs/>
        <w:sz w:val="24"/>
      </w:rPr>
      <w:fldChar w:fldCharType="end"/>
    </w:r>
    <w:r w:rsidRPr="006C4D08">
      <w:rPr>
        <w:lang w:val="ja-JP"/>
      </w:rPr>
      <w:t xml:space="preserve"> / </w:t>
    </w:r>
    <w:r w:rsidRPr="006C4D08">
      <w:rPr>
        <w:bCs/>
        <w:sz w:val="24"/>
      </w:rPr>
      <w:fldChar w:fldCharType="begin"/>
    </w:r>
    <w:r w:rsidRPr="006C4D08">
      <w:rPr>
        <w:bCs/>
      </w:rPr>
      <w:instrText>NUMPAGES</w:instrText>
    </w:r>
    <w:r w:rsidRPr="006C4D08">
      <w:rPr>
        <w:bCs/>
        <w:sz w:val="24"/>
      </w:rPr>
      <w:fldChar w:fldCharType="separate"/>
    </w:r>
    <w:r>
      <w:rPr>
        <w:bCs/>
        <w:noProof/>
      </w:rPr>
      <w:t>8</w:t>
    </w:r>
    <w:r w:rsidRPr="006C4D08">
      <w:rPr>
        <w:bCs/>
        <w:sz w:val="24"/>
      </w:rPr>
      <w:fldChar w:fldCharType="end"/>
    </w:r>
  </w:p>
  <w:p w14:paraId="6B8AF4E4" w14:textId="77777777" w:rsidR="00C31E31" w:rsidRDefault="00C31E3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64A47" w14:textId="77777777" w:rsidR="00C31E31" w:rsidRDefault="00C31E31" w:rsidP="00C31E31">
      <w:r>
        <w:separator/>
      </w:r>
    </w:p>
  </w:footnote>
  <w:footnote w:type="continuationSeparator" w:id="0">
    <w:p w14:paraId="2D83C433" w14:textId="77777777" w:rsidR="00C31E31" w:rsidRDefault="00C31E31" w:rsidP="00C31E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F51237"/>
    <w:multiLevelType w:val="hybridMultilevel"/>
    <w:tmpl w:val="A68AADDC"/>
    <w:lvl w:ilvl="0" w:tplc="8B524F0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79586B4E"/>
    <w:multiLevelType w:val="hybridMultilevel"/>
    <w:tmpl w:val="70FCD934"/>
    <w:lvl w:ilvl="0" w:tplc="90547038">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18242024">
    <w:abstractNumId w:val="1"/>
  </w:num>
  <w:num w:numId="2" w16cid:durableId="21355146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9AD"/>
    <w:rsid w:val="00075F7D"/>
    <w:rsid w:val="000B6AF8"/>
    <w:rsid w:val="000F0EF7"/>
    <w:rsid w:val="0013274B"/>
    <w:rsid w:val="00175380"/>
    <w:rsid w:val="001975FC"/>
    <w:rsid w:val="001D3892"/>
    <w:rsid w:val="002632FB"/>
    <w:rsid w:val="002F18BF"/>
    <w:rsid w:val="00463ABF"/>
    <w:rsid w:val="004E4E60"/>
    <w:rsid w:val="00547906"/>
    <w:rsid w:val="00571C92"/>
    <w:rsid w:val="00747801"/>
    <w:rsid w:val="007D6ED2"/>
    <w:rsid w:val="008929AD"/>
    <w:rsid w:val="008C2E9E"/>
    <w:rsid w:val="008E033A"/>
    <w:rsid w:val="00917B12"/>
    <w:rsid w:val="00B81E9B"/>
    <w:rsid w:val="00C0112E"/>
    <w:rsid w:val="00C31E31"/>
    <w:rsid w:val="00C6252F"/>
    <w:rsid w:val="00C763BC"/>
    <w:rsid w:val="00C95D56"/>
    <w:rsid w:val="00CF6D8E"/>
    <w:rsid w:val="00D01324"/>
    <w:rsid w:val="00D13E9E"/>
    <w:rsid w:val="00D23DC0"/>
    <w:rsid w:val="00D4033B"/>
    <w:rsid w:val="00D810DF"/>
    <w:rsid w:val="00DB79A8"/>
    <w:rsid w:val="00DE36CA"/>
    <w:rsid w:val="00E411F4"/>
    <w:rsid w:val="00ED5E5F"/>
    <w:rsid w:val="00FA7C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BB5A0FD"/>
  <w15:chartTrackingRefBased/>
  <w15:docId w15:val="{FD4BF0A5-8E12-4BB6-8795-56CEA641F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1E31"/>
    <w:pPr>
      <w:widowControl w:val="0"/>
      <w:jc w:val="both"/>
    </w:pPr>
    <w:rPr>
      <w:rFonts w:ascii="Century" w:eastAsia="ＭＳ 明朝" w:hAnsi="Century" w:cs="Times New Roman"/>
      <w14:ligatures w14:val="none"/>
    </w:rPr>
  </w:style>
  <w:style w:type="paragraph" w:styleId="1">
    <w:name w:val="heading 1"/>
    <w:basedOn w:val="a"/>
    <w:next w:val="a"/>
    <w:link w:val="10"/>
    <w:qFormat/>
    <w:rsid w:val="008929AD"/>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unhideWhenUsed/>
    <w:qFormat/>
    <w:rsid w:val="008929AD"/>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8929AD"/>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8929AD"/>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8929AD"/>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8929AD"/>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8929AD"/>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8929AD"/>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8929AD"/>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8929AD"/>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rsid w:val="008929AD"/>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8929AD"/>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8929AD"/>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8929AD"/>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8929AD"/>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8929AD"/>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8929AD"/>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8929AD"/>
    <w:rPr>
      <w:rFonts w:asciiTheme="majorHAnsi" w:eastAsiaTheme="majorEastAsia" w:hAnsiTheme="majorHAnsi" w:cstheme="majorBidi"/>
      <w:color w:val="000000" w:themeColor="text1"/>
    </w:rPr>
  </w:style>
  <w:style w:type="paragraph" w:styleId="a3">
    <w:name w:val="Title"/>
    <w:basedOn w:val="a"/>
    <w:next w:val="a"/>
    <w:link w:val="a4"/>
    <w:qFormat/>
    <w:rsid w:val="008929A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rsid w:val="008929A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929A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8929A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929AD"/>
    <w:pPr>
      <w:spacing w:before="160" w:after="160"/>
      <w:jc w:val="center"/>
    </w:pPr>
    <w:rPr>
      <w:i/>
      <w:iCs/>
      <w:color w:val="404040" w:themeColor="text1" w:themeTint="BF"/>
    </w:rPr>
  </w:style>
  <w:style w:type="character" w:customStyle="1" w:styleId="a8">
    <w:name w:val="引用文 (文字)"/>
    <w:basedOn w:val="a0"/>
    <w:link w:val="a7"/>
    <w:uiPriority w:val="29"/>
    <w:rsid w:val="008929AD"/>
    <w:rPr>
      <w:i/>
      <w:iCs/>
      <w:color w:val="404040" w:themeColor="text1" w:themeTint="BF"/>
    </w:rPr>
  </w:style>
  <w:style w:type="paragraph" w:styleId="a9">
    <w:name w:val="List Paragraph"/>
    <w:basedOn w:val="a"/>
    <w:uiPriority w:val="34"/>
    <w:qFormat/>
    <w:rsid w:val="008929AD"/>
    <w:pPr>
      <w:ind w:left="720"/>
      <w:contextualSpacing/>
    </w:pPr>
  </w:style>
  <w:style w:type="character" w:styleId="21">
    <w:name w:val="Intense Emphasis"/>
    <w:basedOn w:val="a0"/>
    <w:uiPriority w:val="21"/>
    <w:qFormat/>
    <w:rsid w:val="008929AD"/>
    <w:rPr>
      <w:i/>
      <w:iCs/>
      <w:color w:val="0F4761" w:themeColor="accent1" w:themeShade="BF"/>
    </w:rPr>
  </w:style>
  <w:style w:type="paragraph" w:styleId="22">
    <w:name w:val="Intense Quote"/>
    <w:basedOn w:val="a"/>
    <w:next w:val="a"/>
    <w:link w:val="23"/>
    <w:uiPriority w:val="30"/>
    <w:qFormat/>
    <w:rsid w:val="008929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8929AD"/>
    <w:rPr>
      <w:i/>
      <w:iCs/>
      <w:color w:val="0F4761" w:themeColor="accent1" w:themeShade="BF"/>
    </w:rPr>
  </w:style>
  <w:style w:type="character" w:styleId="24">
    <w:name w:val="Intense Reference"/>
    <w:basedOn w:val="a0"/>
    <w:uiPriority w:val="32"/>
    <w:qFormat/>
    <w:rsid w:val="008929AD"/>
    <w:rPr>
      <w:b/>
      <w:bCs/>
      <w:smallCaps/>
      <w:color w:val="0F4761" w:themeColor="accent1" w:themeShade="BF"/>
      <w:spacing w:val="5"/>
    </w:rPr>
  </w:style>
  <w:style w:type="paragraph" w:styleId="aa">
    <w:name w:val="header"/>
    <w:basedOn w:val="a"/>
    <w:link w:val="ab"/>
    <w:uiPriority w:val="99"/>
    <w:unhideWhenUsed/>
    <w:rsid w:val="00C31E31"/>
    <w:pPr>
      <w:tabs>
        <w:tab w:val="center" w:pos="4252"/>
        <w:tab w:val="right" w:pos="8504"/>
      </w:tabs>
      <w:snapToGrid w:val="0"/>
    </w:pPr>
  </w:style>
  <w:style w:type="character" w:customStyle="1" w:styleId="ab">
    <w:name w:val="ヘッダー (文字)"/>
    <w:basedOn w:val="a0"/>
    <w:link w:val="aa"/>
    <w:uiPriority w:val="99"/>
    <w:rsid w:val="00C31E31"/>
  </w:style>
  <w:style w:type="paragraph" w:styleId="ac">
    <w:name w:val="footer"/>
    <w:basedOn w:val="a"/>
    <w:link w:val="ad"/>
    <w:uiPriority w:val="99"/>
    <w:unhideWhenUsed/>
    <w:rsid w:val="00C31E31"/>
    <w:pPr>
      <w:tabs>
        <w:tab w:val="center" w:pos="4252"/>
        <w:tab w:val="right" w:pos="8504"/>
      </w:tabs>
      <w:snapToGrid w:val="0"/>
    </w:pPr>
  </w:style>
  <w:style w:type="character" w:customStyle="1" w:styleId="ad">
    <w:name w:val="フッター (文字)"/>
    <w:basedOn w:val="a0"/>
    <w:link w:val="ac"/>
    <w:uiPriority w:val="99"/>
    <w:rsid w:val="00C31E31"/>
  </w:style>
  <w:style w:type="character" w:styleId="ae">
    <w:name w:val="page number"/>
    <w:basedOn w:val="a0"/>
    <w:rsid w:val="00C31E31"/>
  </w:style>
  <w:style w:type="character" w:styleId="af">
    <w:name w:val="Hyperlink"/>
    <w:rsid w:val="00C31E31"/>
    <w:rPr>
      <w:color w:val="0563C1"/>
      <w:u w:val="single"/>
    </w:rPr>
  </w:style>
  <w:style w:type="character" w:styleId="af0">
    <w:name w:val="Unresolved Mention"/>
    <w:basedOn w:val="a0"/>
    <w:uiPriority w:val="99"/>
    <w:semiHidden/>
    <w:unhideWhenUsed/>
    <w:rsid w:val="000B6A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435873">
      <w:bodyDiv w:val="1"/>
      <w:marLeft w:val="0"/>
      <w:marRight w:val="0"/>
      <w:marTop w:val="0"/>
      <w:marBottom w:val="0"/>
      <w:divBdr>
        <w:top w:val="none" w:sz="0" w:space="0" w:color="auto"/>
        <w:left w:val="none" w:sz="0" w:space="0" w:color="auto"/>
        <w:bottom w:val="none" w:sz="0" w:space="0" w:color="auto"/>
        <w:right w:val="none" w:sz="0" w:space="0" w:color="auto"/>
      </w:divBdr>
      <w:divsChild>
        <w:div w:id="965350079">
          <w:marLeft w:val="0"/>
          <w:marRight w:val="0"/>
          <w:marTop w:val="0"/>
          <w:marBottom w:val="0"/>
          <w:divBdr>
            <w:top w:val="none" w:sz="0" w:space="0" w:color="auto"/>
            <w:left w:val="none" w:sz="0" w:space="0" w:color="auto"/>
            <w:bottom w:val="none" w:sz="0" w:space="0" w:color="auto"/>
            <w:right w:val="none" w:sz="0" w:space="0" w:color="auto"/>
          </w:divBdr>
        </w:div>
      </w:divsChild>
    </w:div>
    <w:div w:id="1096051958">
      <w:bodyDiv w:val="1"/>
      <w:marLeft w:val="0"/>
      <w:marRight w:val="0"/>
      <w:marTop w:val="0"/>
      <w:marBottom w:val="0"/>
      <w:divBdr>
        <w:top w:val="none" w:sz="0" w:space="0" w:color="auto"/>
        <w:left w:val="none" w:sz="0" w:space="0" w:color="auto"/>
        <w:bottom w:val="none" w:sz="0" w:space="0" w:color="auto"/>
        <w:right w:val="none" w:sz="0" w:space="0" w:color="auto"/>
      </w:divBdr>
      <w:divsChild>
        <w:div w:id="1395156213">
          <w:marLeft w:val="0"/>
          <w:marRight w:val="0"/>
          <w:marTop w:val="0"/>
          <w:marBottom w:val="0"/>
          <w:divBdr>
            <w:top w:val="none" w:sz="0" w:space="0" w:color="auto"/>
            <w:left w:val="none" w:sz="0" w:space="0" w:color="auto"/>
            <w:bottom w:val="none" w:sz="0" w:space="0" w:color="auto"/>
            <w:right w:val="none" w:sz="0" w:space="0" w:color="auto"/>
          </w:divBdr>
        </w:div>
      </w:divsChild>
    </w:div>
    <w:div w:id="1176307162">
      <w:bodyDiv w:val="1"/>
      <w:marLeft w:val="0"/>
      <w:marRight w:val="0"/>
      <w:marTop w:val="0"/>
      <w:marBottom w:val="0"/>
      <w:divBdr>
        <w:top w:val="none" w:sz="0" w:space="0" w:color="auto"/>
        <w:left w:val="none" w:sz="0" w:space="0" w:color="auto"/>
        <w:bottom w:val="none" w:sz="0" w:space="0" w:color="auto"/>
        <w:right w:val="none" w:sz="0" w:space="0" w:color="auto"/>
      </w:divBdr>
      <w:divsChild>
        <w:div w:id="867572019">
          <w:marLeft w:val="0"/>
          <w:marRight w:val="0"/>
          <w:marTop w:val="0"/>
          <w:marBottom w:val="0"/>
          <w:divBdr>
            <w:top w:val="none" w:sz="0" w:space="0" w:color="auto"/>
            <w:left w:val="none" w:sz="0" w:space="0" w:color="auto"/>
            <w:bottom w:val="none" w:sz="0" w:space="0" w:color="auto"/>
            <w:right w:val="none" w:sz="0" w:space="0" w:color="auto"/>
          </w:divBdr>
        </w:div>
      </w:divsChild>
    </w:div>
    <w:div w:id="2063745458">
      <w:bodyDiv w:val="1"/>
      <w:marLeft w:val="0"/>
      <w:marRight w:val="0"/>
      <w:marTop w:val="0"/>
      <w:marBottom w:val="0"/>
      <w:divBdr>
        <w:top w:val="none" w:sz="0" w:space="0" w:color="auto"/>
        <w:left w:val="none" w:sz="0" w:space="0" w:color="auto"/>
        <w:bottom w:val="none" w:sz="0" w:space="0" w:color="auto"/>
        <w:right w:val="none" w:sz="0" w:space="0" w:color="auto"/>
      </w:divBdr>
      <w:divsChild>
        <w:div w:id="17602986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ty.higashiosaka.lg.jp/soshiki/11-33-0-0-0_18.html" TargetMode="External"/><Relationship Id="rId13" Type="http://schemas.openxmlformats.org/officeDocument/2006/relationships/hyperlink" Target="https://www.city.higashiosaka.lg.jp/0000038741.html" TargetMode="External"/><Relationship Id="rId18" Type="http://schemas.openxmlformats.org/officeDocument/2006/relationships/hyperlink" Target="https://www.city.higashiosaka.lg.jp/0000043366.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city.higashiosaka.lg.jp/0000008275.html" TargetMode="External"/><Relationship Id="rId7" Type="http://schemas.openxmlformats.org/officeDocument/2006/relationships/hyperlink" Target="http://www.city.higashiosaka.lg.jp/soshiki/11-33-0-0-0_17.html" TargetMode="External"/><Relationship Id="rId12" Type="http://schemas.openxmlformats.org/officeDocument/2006/relationships/image" Target="media/image2.png"/><Relationship Id="rId17" Type="http://schemas.openxmlformats.org/officeDocument/2006/relationships/hyperlink" Target="https://www.mhlw.go.jp/content/12300000/001280909.pdf"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mhlw.go.jp/content/12300000/001280909.pdf" TargetMode="External"/><Relationship Id="rId20" Type="http://schemas.openxmlformats.org/officeDocument/2006/relationships/hyperlink" Target="https://www.city.higashiosaka.lg.jp/kikikanri/0000023807.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ity.higashiosaka.lg.jp/0000043057.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city.higashiosaka.lg.jp/0000023616.html" TargetMode="External"/><Relationship Id="rId10" Type="http://schemas.openxmlformats.org/officeDocument/2006/relationships/hyperlink" Target="https://www.city.higashiosaka.lg.jp/0000043057.html" TargetMode="External"/><Relationship Id="rId19" Type="http://schemas.openxmlformats.org/officeDocument/2006/relationships/hyperlink" Target="https://www.city.higashiosaka.lg.jp/0000043366.html"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www.city.higashiosaka.lg.jp/0000011559.html" TargetMode="External"/><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292</TotalTime>
  <Pages>11</Pages>
  <Words>996</Words>
  <Characters>5678</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勝谷 篤</dc:creator>
  <cp:keywords/>
  <dc:description/>
  <cp:lastModifiedBy>勝谷 篤</cp:lastModifiedBy>
  <cp:revision>17</cp:revision>
  <dcterms:created xsi:type="dcterms:W3CDTF">2026-04-10T04:43:00Z</dcterms:created>
  <dcterms:modified xsi:type="dcterms:W3CDTF">2026-04-28T04:53:00Z</dcterms:modified>
</cp:coreProperties>
</file>