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6C51" w14:textId="77777777" w:rsidR="007B0691" w:rsidRDefault="007B0691" w:rsidP="007B0691">
      <w:pPr>
        <w:pStyle w:val="af9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（様式３）</w:t>
      </w:r>
    </w:p>
    <w:p w14:paraId="47681B5E" w14:textId="77777777" w:rsidR="007B0691" w:rsidRDefault="007B0691" w:rsidP="007B0691">
      <w:pPr>
        <w:pStyle w:val="af9"/>
        <w:rPr>
          <w:rFonts w:cs="Times New Roman"/>
          <w:spacing w:val="0"/>
        </w:rPr>
      </w:pPr>
    </w:p>
    <w:p w14:paraId="7FEECAF9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2268"/>
        <w:gridCol w:w="504"/>
      </w:tblGrid>
      <w:tr w:rsidR="007B0691" w14:paraId="5875EE47" w14:textId="77777777" w:rsidTr="00E30FF4">
        <w:trPr>
          <w:trHeight w:hRule="exact" w:val="5431"/>
        </w:trPr>
        <w:tc>
          <w:tcPr>
            <w:tcW w:w="9072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6EDACE5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  <w:p w14:paraId="670E792C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w w:val="50"/>
                <w:sz w:val="42"/>
                <w:szCs w:val="42"/>
              </w:rPr>
              <w:t>受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付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票</w:t>
            </w:r>
          </w:p>
          <w:p w14:paraId="314B7EBA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8497512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一般競争入札参加申請書一式</w:t>
            </w:r>
          </w:p>
          <w:p w14:paraId="751D02A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74FC0667" w14:textId="48F2BAA4" w:rsidR="007B0691" w:rsidRDefault="007B0691" w:rsidP="00E30FF4">
            <w:pPr>
              <w:pStyle w:val="af9"/>
              <w:ind w:firstLineChars="300" w:firstLine="672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entury" w:hAnsi="Century" w:hint="eastAsia"/>
              </w:rPr>
              <w:t xml:space="preserve">案件名称　　</w:t>
            </w:r>
            <w:r w:rsidR="003744AB">
              <w:rPr>
                <w:rFonts w:ascii="Century" w:hAnsi="Century" w:hint="eastAsia"/>
              </w:rPr>
              <w:t>令和</w:t>
            </w:r>
            <w:r w:rsidR="003229BA">
              <w:rPr>
                <w:rFonts w:ascii="Century" w:hAnsi="Century" w:hint="eastAsia"/>
              </w:rPr>
              <w:t>８</w:t>
            </w:r>
            <w:r w:rsidR="003744AB">
              <w:rPr>
                <w:rFonts w:ascii="Century" w:hAnsi="Century" w:hint="eastAsia"/>
              </w:rPr>
              <w:t>年度東大阪市職員健康診断業務委託</w:t>
            </w:r>
          </w:p>
          <w:p w14:paraId="038E84C0" w14:textId="77777777" w:rsidR="007B0691" w:rsidRPr="00B67BF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D87597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1C7F3DE3" w14:textId="77777777" w:rsidR="007B0691" w:rsidRDefault="007B0691" w:rsidP="00E30FF4">
            <w:pPr>
              <w:pStyle w:val="af9"/>
              <w:ind w:firstLineChars="300" w:firstLine="672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会社名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</w:tc>
      </w:tr>
      <w:tr w:rsidR="007B0691" w14:paraId="59595C01" w14:textId="77777777" w:rsidTr="00E30FF4">
        <w:trPr>
          <w:trHeight w:hRule="exact" w:val="2728"/>
        </w:trPr>
        <w:tc>
          <w:tcPr>
            <w:tcW w:w="630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F42F834" w14:textId="77777777" w:rsidR="007B0691" w:rsidRDefault="007B0691" w:rsidP="00E30FF4">
            <w:pPr>
              <w:pStyle w:val="af9"/>
              <w:spacing w:before="29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東大阪市荒本北一丁目１番１号</w:t>
            </w:r>
          </w:p>
          <w:p w14:paraId="0738B7A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25E9AC67" w14:textId="6386B053" w:rsidR="007B0691" w:rsidRDefault="007B0691" w:rsidP="00E30FF4">
            <w:pPr>
              <w:pStyle w:val="af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</w:t>
            </w:r>
            <w:r w:rsidR="003744AB">
              <w:rPr>
                <w:rFonts w:ascii="Century" w:hAnsi="Century" w:hint="eastAsia"/>
              </w:rPr>
              <w:t>東大阪市行政管理部職員課</w:t>
            </w:r>
          </w:p>
          <w:p w14:paraId="1087AA2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F96B577" w14:textId="6A1DFBCF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cs="Century"/>
              </w:rPr>
              <w:t>TEL</w:t>
            </w:r>
            <w:r>
              <w:rPr>
                <w:rFonts w:ascii="Century" w:hAnsi="Century" w:hint="eastAsia"/>
              </w:rPr>
              <w:t xml:space="preserve">　０６－４３０９－</w:t>
            </w:r>
            <w:r w:rsidR="003744AB">
              <w:rPr>
                <w:rFonts w:ascii="Century" w:hAnsi="Century" w:hint="eastAsia"/>
              </w:rPr>
              <w:t>３１１４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6B47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E6C3C7D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</w:tr>
      <w:tr w:rsidR="007B0691" w14:paraId="214D33C8" w14:textId="77777777" w:rsidTr="00E30FF4">
        <w:trPr>
          <w:trHeight w:hRule="exact" w:val="446"/>
        </w:trPr>
        <w:tc>
          <w:tcPr>
            <w:tcW w:w="9072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2B6EF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</w:tc>
      </w:tr>
    </w:tbl>
    <w:p w14:paraId="29C833A8" w14:textId="77777777" w:rsidR="007B0691" w:rsidRDefault="007B0691" w:rsidP="007B0691">
      <w:pPr>
        <w:pStyle w:val="af9"/>
        <w:spacing w:line="299" w:lineRule="exact"/>
      </w:pPr>
    </w:p>
    <w:p w14:paraId="0072901F" w14:textId="77777777" w:rsidR="007B0691" w:rsidRPr="00950569" w:rsidRDefault="007B0691" w:rsidP="007B0691">
      <w:pPr>
        <w:widowControl/>
        <w:jc w:val="left"/>
        <w:rPr>
          <w:szCs w:val="21"/>
        </w:rPr>
      </w:pPr>
    </w:p>
    <w:p w14:paraId="7BB0F2A9" w14:textId="314211F6" w:rsidR="007D77B5" w:rsidRPr="0068643E" w:rsidRDefault="007D77B5" w:rsidP="00C8035C"/>
    <w:sectPr w:rsidR="007D77B5" w:rsidRPr="0068643E" w:rsidSect="00E30FF4">
      <w:type w:val="continuous"/>
      <w:pgSz w:w="11906" w:h="16838"/>
      <w:pgMar w:top="1418" w:right="1276" w:bottom="5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69C9" w14:textId="77777777" w:rsidR="00295994" w:rsidRDefault="00295994" w:rsidP="00B26B55">
      <w:r>
        <w:separator/>
      </w:r>
    </w:p>
  </w:endnote>
  <w:endnote w:type="continuationSeparator" w:id="0">
    <w:p w14:paraId="66F51DA8" w14:textId="77777777" w:rsidR="00295994" w:rsidRDefault="00295994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0733" w14:textId="77777777" w:rsidR="00295994" w:rsidRDefault="00295994" w:rsidP="00B26B55">
      <w:r>
        <w:separator/>
      </w:r>
    </w:p>
  </w:footnote>
  <w:footnote w:type="continuationSeparator" w:id="0">
    <w:p w14:paraId="7720B266" w14:textId="77777777" w:rsidR="00295994" w:rsidRDefault="00295994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C45FB"/>
    <w:multiLevelType w:val="hybridMultilevel"/>
    <w:tmpl w:val="0BD8D704"/>
    <w:lvl w:ilvl="0" w:tplc="C09E012A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06EBB"/>
    <w:multiLevelType w:val="multilevel"/>
    <w:tmpl w:val="8F4A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790005">
    <w:abstractNumId w:val="4"/>
  </w:num>
  <w:num w:numId="2" w16cid:durableId="940188587">
    <w:abstractNumId w:val="0"/>
  </w:num>
  <w:num w:numId="3" w16cid:durableId="135922421">
    <w:abstractNumId w:val="1"/>
  </w:num>
  <w:num w:numId="4" w16cid:durableId="1330018505">
    <w:abstractNumId w:val="2"/>
  </w:num>
  <w:num w:numId="5" w16cid:durableId="952518700">
    <w:abstractNumId w:val="3"/>
  </w:num>
  <w:num w:numId="6" w16cid:durableId="1707828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71359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23762"/>
    <w:rsid w:val="00023A78"/>
    <w:rsid w:val="00076DE1"/>
    <w:rsid w:val="00095C6B"/>
    <w:rsid w:val="000F2C1C"/>
    <w:rsid w:val="00141B4A"/>
    <w:rsid w:val="00147DD6"/>
    <w:rsid w:val="00183348"/>
    <w:rsid w:val="001B7DC5"/>
    <w:rsid w:val="001E4849"/>
    <w:rsid w:val="001F19EF"/>
    <w:rsid w:val="0021530E"/>
    <w:rsid w:val="00216C1A"/>
    <w:rsid w:val="00216E50"/>
    <w:rsid w:val="0023503D"/>
    <w:rsid w:val="00250651"/>
    <w:rsid w:val="002806E1"/>
    <w:rsid w:val="00293F84"/>
    <w:rsid w:val="00295994"/>
    <w:rsid w:val="002A35A6"/>
    <w:rsid w:val="002A4BA6"/>
    <w:rsid w:val="002B42B4"/>
    <w:rsid w:val="002B5379"/>
    <w:rsid w:val="003038DE"/>
    <w:rsid w:val="00321CAC"/>
    <w:rsid w:val="003229BA"/>
    <w:rsid w:val="00334D8B"/>
    <w:rsid w:val="003744AB"/>
    <w:rsid w:val="003B1F73"/>
    <w:rsid w:val="003E3C1C"/>
    <w:rsid w:val="003E3F05"/>
    <w:rsid w:val="003E4F6E"/>
    <w:rsid w:val="00431622"/>
    <w:rsid w:val="00472093"/>
    <w:rsid w:val="004B4B2E"/>
    <w:rsid w:val="004F2105"/>
    <w:rsid w:val="004F40CD"/>
    <w:rsid w:val="004F5555"/>
    <w:rsid w:val="00535520"/>
    <w:rsid w:val="00535B42"/>
    <w:rsid w:val="00550BFF"/>
    <w:rsid w:val="005563E4"/>
    <w:rsid w:val="00567427"/>
    <w:rsid w:val="005713F2"/>
    <w:rsid w:val="00597F15"/>
    <w:rsid w:val="005B49B4"/>
    <w:rsid w:val="005C360D"/>
    <w:rsid w:val="005C64B0"/>
    <w:rsid w:val="005C7B71"/>
    <w:rsid w:val="005E5960"/>
    <w:rsid w:val="005F3266"/>
    <w:rsid w:val="00611B28"/>
    <w:rsid w:val="00640EF8"/>
    <w:rsid w:val="00655318"/>
    <w:rsid w:val="006663C9"/>
    <w:rsid w:val="00674B0F"/>
    <w:rsid w:val="00682667"/>
    <w:rsid w:val="0068643E"/>
    <w:rsid w:val="006918AF"/>
    <w:rsid w:val="006B5290"/>
    <w:rsid w:val="006C7744"/>
    <w:rsid w:val="006D29B8"/>
    <w:rsid w:val="006E29BB"/>
    <w:rsid w:val="00715391"/>
    <w:rsid w:val="007154D4"/>
    <w:rsid w:val="007231D9"/>
    <w:rsid w:val="00732327"/>
    <w:rsid w:val="00734D28"/>
    <w:rsid w:val="007541CE"/>
    <w:rsid w:val="00764F70"/>
    <w:rsid w:val="00783B99"/>
    <w:rsid w:val="00787450"/>
    <w:rsid w:val="007B0691"/>
    <w:rsid w:val="007B25E2"/>
    <w:rsid w:val="007D77B5"/>
    <w:rsid w:val="007E2A4B"/>
    <w:rsid w:val="008010EE"/>
    <w:rsid w:val="008554B8"/>
    <w:rsid w:val="00877950"/>
    <w:rsid w:val="00880214"/>
    <w:rsid w:val="008828FB"/>
    <w:rsid w:val="008A5340"/>
    <w:rsid w:val="008B7684"/>
    <w:rsid w:val="008C5CCA"/>
    <w:rsid w:val="008C7FA6"/>
    <w:rsid w:val="008F1981"/>
    <w:rsid w:val="009171F5"/>
    <w:rsid w:val="00921969"/>
    <w:rsid w:val="009651B1"/>
    <w:rsid w:val="00992075"/>
    <w:rsid w:val="00992749"/>
    <w:rsid w:val="0099338D"/>
    <w:rsid w:val="009B2AB0"/>
    <w:rsid w:val="009B6822"/>
    <w:rsid w:val="009C14D3"/>
    <w:rsid w:val="009F2F6D"/>
    <w:rsid w:val="009F3D00"/>
    <w:rsid w:val="009F6F35"/>
    <w:rsid w:val="009F7C6D"/>
    <w:rsid w:val="00A26A9F"/>
    <w:rsid w:val="00A2770E"/>
    <w:rsid w:val="00A53A78"/>
    <w:rsid w:val="00A765BD"/>
    <w:rsid w:val="00AA1458"/>
    <w:rsid w:val="00AC5591"/>
    <w:rsid w:val="00AD3E99"/>
    <w:rsid w:val="00AD5C62"/>
    <w:rsid w:val="00AE4C66"/>
    <w:rsid w:val="00AF24E2"/>
    <w:rsid w:val="00B143DD"/>
    <w:rsid w:val="00B2095D"/>
    <w:rsid w:val="00B26B55"/>
    <w:rsid w:val="00B34374"/>
    <w:rsid w:val="00B43C26"/>
    <w:rsid w:val="00B60569"/>
    <w:rsid w:val="00B7341C"/>
    <w:rsid w:val="00BB5D5A"/>
    <w:rsid w:val="00BC3F10"/>
    <w:rsid w:val="00BD525D"/>
    <w:rsid w:val="00BF3DFB"/>
    <w:rsid w:val="00C24A3E"/>
    <w:rsid w:val="00C50617"/>
    <w:rsid w:val="00C8035C"/>
    <w:rsid w:val="00C96E77"/>
    <w:rsid w:val="00CA2B8A"/>
    <w:rsid w:val="00CD2DA7"/>
    <w:rsid w:val="00CD338C"/>
    <w:rsid w:val="00D068A1"/>
    <w:rsid w:val="00D155A2"/>
    <w:rsid w:val="00D46C40"/>
    <w:rsid w:val="00D47A0A"/>
    <w:rsid w:val="00D554CB"/>
    <w:rsid w:val="00D8412D"/>
    <w:rsid w:val="00D93929"/>
    <w:rsid w:val="00DA119D"/>
    <w:rsid w:val="00DB111A"/>
    <w:rsid w:val="00DD7B9A"/>
    <w:rsid w:val="00DD7D39"/>
    <w:rsid w:val="00DE21B6"/>
    <w:rsid w:val="00DE4D02"/>
    <w:rsid w:val="00DE5921"/>
    <w:rsid w:val="00DF0C58"/>
    <w:rsid w:val="00E02D29"/>
    <w:rsid w:val="00E062F0"/>
    <w:rsid w:val="00E15591"/>
    <w:rsid w:val="00E30FF4"/>
    <w:rsid w:val="00E3535B"/>
    <w:rsid w:val="00E366B2"/>
    <w:rsid w:val="00E36956"/>
    <w:rsid w:val="00E45603"/>
    <w:rsid w:val="00E52E0D"/>
    <w:rsid w:val="00E6370D"/>
    <w:rsid w:val="00E66B88"/>
    <w:rsid w:val="00E94108"/>
    <w:rsid w:val="00E955B0"/>
    <w:rsid w:val="00EB7237"/>
    <w:rsid w:val="00EB7CB4"/>
    <w:rsid w:val="00EE19F7"/>
    <w:rsid w:val="00EE4049"/>
    <w:rsid w:val="00F045AB"/>
    <w:rsid w:val="00F04F45"/>
    <w:rsid w:val="00F3002A"/>
    <w:rsid w:val="00F4111E"/>
    <w:rsid w:val="00F67353"/>
    <w:rsid w:val="00F84C19"/>
    <w:rsid w:val="00F85028"/>
    <w:rsid w:val="00F957D9"/>
    <w:rsid w:val="00F96B9D"/>
    <w:rsid w:val="00FA0C5E"/>
    <w:rsid w:val="00FB36E0"/>
    <w:rsid w:val="00FD5FDA"/>
    <w:rsid w:val="00FE19A8"/>
    <w:rsid w:val="00FF761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4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2025-02-21T01:05:00Z</cp:lastPrinted>
  <dcterms:created xsi:type="dcterms:W3CDTF">2025-03-27T09:41:00Z</dcterms:created>
  <dcterms:modified xsi:type="dcterms:W3CDTF">2026-03-26T11:50:00Z</dcterms:modified>
</cp:coreProperties>
</file>