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ED" w:rsidRPr="0042769D" w:rsidRDefault="007E37C7" w:rsidP="007E37C7">
      <w:pPr>
        <w:jc w:val="center"/>
        <w:rPr>
          <w:sz w:val="44"/>
          <w:szCs w:val="44"/>
        </w:rPr>
      </w:pPr>
      <w:r w:rsidRPr="0042769D">
        <w:rPr>
          <w:rFonts w:hint="eastAsia"/>
          <w:sz w:val="44"/>
          <w:szCs w:val="44"/>
        </w:rPr>
        <w:t>名称</w:t>
      </w:r>
      <w:r w:rsidR="00821F78">
        <w:rPr>
          <w:rFonts w:hint="eastAsia"/>
          <w:sz w:val="44"/>
          <w:szCs w:val="44"/>
        </w:rPr>
        <w:t>・広告等</w:t>
      </w:r>
      <w:r w:rsidRPr="0042769D">
        <w:rPr>
          <w:rFonts w:hint="eastAsia"/>
          <w:sz w:val="44"/>
          <w:szCs w:val="44"/>
        </w:rPr>
        <w:t>に関する確認事項</w:t>
      </w:r>
    </w:p>
    <w:p w:rsidR="007E37C7" w:rsidRDefault="00C256B7">
      <w:r>
        <w:rPr>
          <w:noProof/>
        </w:rPr>
        <mc:AlternateContent>
          <mc:Choice Requires="wps">
            <w:drawing>
              <wp:anchor distT="0" distB="0" distL="114300" distR="114300" simplePos="0" relativeHeight="251659264" behindDoc="0" locked="0" layoutInCell="1" allowOverlap="1">
                <wp:simplePos x="0" y="0"/>
                <wp:positionH relativeFrom="margin">
                  <wp:posOffset>-660</wp:posOffset>
                </wp:positionH>
                <wp:positionV relativeFrom="paragraph">
                  <wp:posOffset>132843</wp:posOffset>
                </wp:positionV>
                <wp:extent cx="5983834" cy="1280160"/>
                <wp:effectExtent l="0" t="0" r="17145" b="15240"/>
                <wp:wrapNone/>
                <wp:docPr id="1" name="テキスト ボックス 1"/>
                <wp:cNvGraphicFramePr/>
                <a:graphic xmlns:a="http://schemas.openxmlformats.org/drawingml/2006/main">
                  <a:graphicData uri="http://schemas.microsoft.com/office/word/2010/wordprocessingShape">
                    <wps:wsp>
                      <wps:cNvSpPr txBox="1"/>
                      <wps:spPr>
                        <a:xfrm>
                          <a:off x="0" y="0"/>
                          <a:ext cx="5983834" cy="1280160"/>
                        </a:xfrm>
                        <a:prstGeom prst="rect">
                          <a:avLst/>
                        </a:prstGeom>
                        <a:solidFill>
                          <a:schemeClr val="lt1"/>
                        </a:solidFill>
                        <a:ln w="6350">
                          <a:solidFill>
                            <a:prstClr val="black"/>
                          </a:solidFill>
                        </a:ln>
                      </wps:spPr>
                      <wps:txbx>
                        <w:txbxContent>
                          <w:p w:rsidR="007E37C7" w:rsidRPr="00821F78" w:rsidRDefault="00821F78" w:rsidP="00821F78">
                            <w:pPr>
                              <w:ind w:firstLineChars="100" w:firstLine="196"/>
                              <w:rPr>
                                <w:b/>
                                <w:sz w:val="20"/>
                                <w:szCs w:val="20"/>
                              </w:rPr>
                            </w:pPr>
                            <w:r w:rsidRPr="00821F78">
                              <w:rPr>
                                <w:rFonts w:hint="eastAsia"/>
                                <w:b/>
                                <w:sz w:val="20"/>
                                <w:szCs w:val="20"/>
                              </w:rPr>
                              <w:t>令和</w:t>
                            </w:r>
                            <w:r w:rsidRPr="00821F78">
                              <w:rPr>
                                <w:b/>
                                <w:sz w:val="20"/>
                                <w:szCs w:val="20"/>
                              </w:rPr>
                              <w:t>7年2月</w:t>
                            </w:r>
                            <w:r w:rsidRPr="00821F78">
                              <w:rPr>
                                <w:rFonts w:hint="eastAsia"/>
                                <w:b/>
                                <w:sz w:val="20"/>
                                <w:szCs w:val="20"/>
                              </w:rPr>
                              <w:t>に「あん摩業、マッサージ業、指圧業、はり業、きゅう業若しくは柔道整復業又はこれらの施術所に関して広告し得る事項等及び広告適正化のための指導等に関する指針（以下、あはき・柔整広告ガイドラインという）」が策定されました。</w:t>
                            </w:r>
                          </w:p>
                          <w:p w:rsidR="00821F78" w:rsidRDefault="00C256B7" w:rsidP="00821F78">
                            <w:pPr>
                              <w:ind w:firstLineChars="100" w:firstLine="196"/>
                              <w:jc w:val="distribute"/>
                              <w:rPr>
                                <w:b/>
                                <w:sz w:val="20"/>
                                <w:szCs w:val="20"/>
                              </w:rPr>
                            </w:pPr>
                            <w:r w:rsidRPr="00821F78">
                              <w:rPr>
                                <w:rFonts w:hint="eastAsia"/>
                                <w:b/>
                                <w:sz w:val="20"/>
                                <w:szCs w:val="20"/>
                              </w:rPr>
                              <w:t>本市</w:t>
                            </w:r>
                            <w:r w:rsidRPr="00821F78">
                              <w:rPr>
                                <w:b/>
                                <w:sz w:val="20"/>
                                <w:szCs w:val="20"/>
                              </w:rPr>
                              <w:t>においても、広告の適正化を推進するため、以下の</w:t>
                            </w:r>
                            <w:r w:rsidR="000809F8" w:rsidRPr="00821F78">
                              <w:rPr>
                                <w:b/>
                                <w:sz w:val="20"/>
                                <w:szCs w:val="20"/>
                              </w:rPr>
                              <w:t>確認事項</w:t>
                            </w:r>
                            <w:r w:rsidR="00821F78" w:rsidRPr="00821F78">
                              <w:rPr>
                                <w:rFonts w:hint="eastAsia"/>
                                <w:b/>
                                <w:sz w:val="20"/>
                                <w:szCs w:val="20"/>
                              </w:rPr>
                              <w:t>について</w:t>
                            </w:r>
                            <w:r w:rsidR="000809F8" w:rsidRPr="00821F78">
                              <w:rPr>
                                <w:b/>
                                <w:sz w:val="20"/>
                                <w:szCs w:val="20"/>
                              </w:rPr>
                              <w:t>、ご</w:t>
                            </w:r>
                            <w:r w:rsidR="00821F78" w:rsidRPr="00821F78">
                              <w:rPr>
                                <w:rFonts w:hint="eastAsia"/>
                                <w:b/>
                                <w:sz w:val="20"/>
                                <w:szCs w:val="20"/>
                              </w:rPr>
                              <w:t>確認</w:t>
                            </w:r>
                            <w:r w:rsidRPr="00821F78">
                              <w:rPr>
                                <w:b/>
                                <w:sz w:val="20"/>
                                <w:szCs w:val="20"/>
                              </w:rPr>
                              <w:t>よろしくお願い</w:t>
                            </w:r>
                          </w:p>
                          <w:p w:rsidR="00C256B7" w:rsidRPr="00821F78" w:rsidRDefault="00C256B7" w:rsidP="00821F78">
                            <w:pPr>
                              <w:rPr>
                                <w:b/>
                                <w:sz w:val="20"/>
                                <w:szCs w:val="20"/>
                              </w:rPr>
                            </w:pPr>
                            <w:r w:rsidRPr="00821F78">
                              <w:rPr>
                                <w:b/>
                                <w:sz w:val="20"/>
                                <w:szCs w:val="20"/>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10.45pt;width:471.15pt;height:100.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" fillcolor="white [3201]" strokeweight=".5pt">
                <v:textbox>
                  <w:txbxContent>
                    <w:p w:rsidR="007E37C7" w:rsidRPr="00821F78" w:rsidRDefault="00821F78" w:rsidP="00821F78">
                      <w:pPr>
                        <w:ind w:firstLineChars="100" w:firstLine="196"/>
                        <w:rPr>
                          <w:rFonts w:hint="eastAsia"/>
                          <w:b/>
                          <w:sz w:val="20"/>
                          <w:szCs w:val="20"/>
                        </w:rPr>
                      </w:pPr>
                      <w:r w:rsidRPr="00821F78">
                        <w:rPr>
                          <w:rFonts w:hint="eastAsia"/>
                          <w:b/>
                          <w:sz w:val="20"/>
                          <w:szCs w:val="20"/>
                        </w:rPr>
                        <w:t>令和</w:t>
                      </w:r>
                      <w:r w:rsidRPr="00821F78">
                        <w:rPr>
                          <w:b/>
                          <w:sz w:val="20"/>
                          <w:szCs w:val="20"/>
                        </w:rPr>
                        <w:t>7</w:t>
                      </w:r>
                      <w:r w:rsidRPr="00821F78">
                        <w:rPr>
                          <w:b/>
                          <w:sz w:val="20"/>
                          <w:szCs w:val="20"/>
                        </w:rPr>
                        <w:t>年</w:t>
                      </w:r>
                      <w:r w:rsidRPr="00821F78">
                        <w:rPr>
                          <w:b/>
                          <w:sz w:val="20"/>
                          <w:szCs w:val="20"/>
                        </w:rPr>
                        <w:t>2月</w:t>
                      </w:r>
                      <w:r w:rsidRPr="00821F78">
                        <w:rPr>
                          <w:rFonts w:hint="eastAsia"/>
                          <w:b/>
                          <w:sz w:val="20"/>
                          <w:szCs w:val="20"/>
                        </w:rPr>
                        <w:t>に</w:t>
                      </w:r>
                      <w:r w:rsidRPr="00821F78">
                        <w:rPr>
                          <w:rFonts w:hint="eastAsia"/>
                          <w:b/>
                          <w:sz w:val="20"/>
                          <w:szCs w:val="20"/>
                        </w:rPr>
                        <w:t>「あん摩業、マッサージ業、指圧業、はり業、きゅう業若しくは柔道整復業又はこれらの施術所に関して広告し得る事項等及び広告適正化のための指導等に関する指針（</w:t>
                      </w:r>
                      <w:r w:rsidRPr="00821F78">
                        <w:rPr>
                          <w:rFonts w:hint="eastAsia"/>
                          <w:b/>
                          <w:sz w:val="20"/>
                          <w:szCs w:val="20"/>
                        </w:rPr>
                        <w:t>以下、</w:t>
                      </w:r>
                      <w:r w:rsidRPr="00821F78">
                        <w:rPr>
                          <w:rFonts w:hint="eastAsia"/>
                          <w:b/>
                          <w:sz w:val="20"/>
                          <w:szCs w:val="20"/>
                        </w:rPr>
                        <w:t>あはき・柔整広告ガイドライン</w:t>
                      </w:r>
                      <w:r w:rsidRPr="00821F78">
                        <w:rPr>
                          <w:rFonts w:hint="eastAsia"/>
                          <w:b/>
                          <w:sz w:val="20"/>
                          <w:szCs w:val="20"/>
                        </w:rPr>
                        <w:t>という</w:t>
                      </w:r>
                      <w:r w:rsidRPr="00821F78">
                        <w:rPr>
                          <w:rFonts w:hint="eastAsia"/>
                          <w:b/>
                          <w:sz w:val="20"/>
                          <w:szCs w:val="20"/>
                        </w:rPr>
                        <w:t>）」</w:t>
                      </w:r>
                      <w:r w:rsidRPr="00821F78">
                        <w:rPr>
                          <w:rFonts w:hint="eastAsia"/>
                          <w:b/>
                          <w:sz w:val="20"/>
                          <w:szCs w:val="20"/>
                        </w:rPr>
                        <w:t>が</w:t>
                      </w:r>
                      <w:r w:rsidRPr="00821F78">
                        <w:rPr>
                          <w:rFonts w:hint="eastAsia"/>
                          <w:b/>
                          <w:sz w:val="20"/>
                          <w:szCs w:val="20"/>
                        </w:rPr>
                        <w:t>策定</w:t>
                      </w:r>
                      <w:r w:rsidRPr="00821F78">
                        <w:rPr>
                          <w:rFonts w:hint="eastAsia"/>
                          <w:b/>
                          <w:sz w:val="20"/>
                          <w:szCs w:val="20"/>
                        </w:rPr>
                        <w:t>されました。</w:t>
                      </w:r>
                    </w:p>
                    <w:p w:rsidR="00821F78" w:rsidRDefault="00C256B7" w:rsidP="00821F78">
                      <w:pPr>
                        <w:ind w:firstLineChars="100" w:firstLine="196"/>
                        <w:jc w:val="distribute"/>
                        <w:rPr>
                          <w:b/>
                          <w:sz w:val="20"/>
                          <w:szCs w:val="20"/>
                        </w:rPr>
                      </w:pPr>
                      <w:r w:rsidRPr="00821F78">
                        <w:rPr>
                          <w:rFonts w:hint="eastAsia"/>
                          <w:b/>
                          <w:sz w:val="20"/>
                          <w:szCs w:val="20"/>
                        </w:rPr>
                        <w:t>本市</w:t>
                      </w:r>
                      <w:r w:rsidRPr="00821F78">
                        <w:rPr>
                          <w:b/>
                          <w:sz w:val="20"/>
                          <w:szCs w:val="20"/>
                        </w:rPr>
                        <w:t>においても、広告の適正化を推進するため、以下の</w:t>
                      </w:r>
                      <w:r w:rsidR="000809F8" w:rsidRPr="00821F78">
                        <w:rPr>
                          <w:b/>
                          <w:sz w:val="20"/>
                          <w:szCs w:val="20"/>
                        </w:rPr>
                        <w:t>確認事項</w:t>
                      </w:r>
                      <w:r w:rsidR="00821F78" w:rsidRPr="00821F78">
                        <w:rPr>
                          <w:rFonts w:hint="eastAsia"/>
                          <w:b/>
                          <w:sz w:val="20"/>
                          <w:szCs w:val="20"/>
                        </w:rPr>
                        <w:t>について</w:t>
                      </w:r>
                      <w:r w:rsidR="000809F8" w:rsidRPr="00821F78">
                        <w:rPr>
                          <w:b/>
                          <w:sz w:val="20"/>
                          <w:szCs w:val="20"/>
                        </w:rPr>
                        <w:t>、ご</w:t>
                      </w:r>
                      <w:r w:rsidR="00821F78" w:rsidRPr="00821F78">
                        <w:rPr>
                          <w:rFonts w:hint="eastAsia"/>
                          <w:b/>
                          <w:sz w:val="20"/>
                          <w:szCs w:val="20"/>
                        </w:rPr>
                        <w:t>確認</w:t>
                      </w:r>
                      <w:r w:rsidRPr="00821F78">
                        <w:rPr>
                          <w:b/>
                          <w:sz w:val="20"/>
                          <w:szCs w:val="20"/>
                        </w:rPr>
                        <w:t>よろしくお願い</w:t>
                      </w:r>
                    </w:p>
                    <w:p w:rsidR="00C256B7" w:rsidRPr="00821F78" w:rsidRDefault="00C256B7" w:rsidP="00821F78">
                      <w:pPr>
                        <w:rPr>
                          <w:b/>
                          <w:sz w:val="20"/>
                          <w:szCs w:val="20"/>
                        </w:rPr>
                      </w:pPr>
                      <w:r w:rsidRPr="00821F78">
                        <w:rPr>
                          <w:b/>
                          <w:sz w:val="20"/>
                          <w:szCs w:val="20"/>
                        </w:rPr>
                        <w:t>いたします。</w:t>
                      </w:r>
                    </w:p>
                  </w:txbxContent>
                </v:textbox>
                <w10:wrap anchorx="margin"/>
              </v:shape>
            </w:pict>
          </mc:Fallback>
        </mc:AlternateContent>
      </w:r>
    </w:p>
    <w:p w:rsidR="007E37C7" w:rsidRDefault="007E37C7"/>
    <w:p w:rsidR="007E37C7" w:rsidRDefault="007E37C7"/>
    <w:p w:rsidR="007E37C7" w:rsidRDefault="007E37C7"/>
    <w:p w:rsidR="007E37C7" w:rsidRDefault="007E37C7"/>
    <w:p w:rsidR="007E37C7" w:rsidRDefault="007E37C7"/>
    <w:p w:rsidR="00C256B7" w:rsidRDefault="00C256B7"/>
    <w:p w:rsidR="00C256B7" w:rsidRDefault="00C256B7"/>
    <w:p w:rsidR="00C256B7" w:rsidRPr="007566DD" w:rsidRDefault="007566DD">
      <w:pPr>
        <w:rPr>
          <w:u w:val="single"/>
        </w:rPr>
      </w:pPr>
      <w:r w:rsidRPr="007566DD">
        <w:rPr>
          <w:rFonts w:hint="eastAsia"/>
          <w:u w:val="single"/>
        </w:rPr>
        <w:t>確認事項に</w:t>
      </w:r>
      <w:r w:rsidRPr="007566DD">
        <w:rPr>
          <w:rFonts w:hint="eastAsia"/>
          <w:u w:val="single"/>
        </w:rPr>
        <w:sym w:font="Wingdings 2" w:char="F052"/>
      </w:r>
      <w:r w:rsidRPr="007566DD">
        <w:rPr>
          <w:rFonts w:hint="eastAsia"/>
          <w:u w:val="single"/>
        </w:rPr>
        <w:t>を入れてください。</w:t>
      </w:r>
    </w:p>
    <w:p w:rsidR="00C256B7" w:rsidRDefault="00C256B7"/>
    <w:p w:rsidR="00C256B7" w:rsidRDefault="00821F78" w:rsidP="000809F8">
      <w:pPr>
        <w:pStyle w:val="a3"/>
        <w:numPr>
          <w:ilvl w:val="0"/>
          <w:numId w:val="1"/>
        </w:numPr>
        <w:ind w:leftChars="0"/>
      </w:pPr>
      <w:r>
        <w:rPr>
          <w:rFonts w:hint="eastAsia"/>
        </w:rPr>
        <w:t>あはき</w:t>
      </w:r>
      <w:r w:rsidR="000809F8">
        <w:rPr>
          <w:rFonts w:hint="eastAsia"/>
        </w:rPr>
        <w:t>・柔整広告ガイドラインについて理解した</w:t>
      </w:r>
      <w:r w:rsidR="0042769D">
        <w:rPr>
          <w:rFonts w:hint="eastAsia"/>
        </w:rPr>
        <w:t>。</w:t>
      </w:r>
    </w:p>
    <w:p w:rsidR="00821F78" w:rsidRDefault="00821F78" w:rsidP="00821F78">
      <w:pPr>
        <w:ind w:firstLineChars="100" w:firstLine="210"/>
      </w:pPr>
      <w:r>
        <w:rPr>
          <w:rFonts w:hint="eastAsia"/>
        </w:rPr>
        <w:t>【例】</w:t>
      </w:r>
    </w:p>
    <w:p w:rsidR="000809F8" w:rsidRDefault="000809F8" w:rsidP="000809F8">
      <w:pPr>
        <w:ind w:left="360"/>
      </w:pPr>
      <w:r>
        <w:rPr>
          <w:rFonts w:hint="eastAsia"/>
        </w:rPr>
        <w:t>・医療機関と紛らわしい名称は</w:t>
      </w:r>
      <w:r w:rsidRPr="00D013E3">
        <w:rPr>
          <w:rFonts w:hint="eastAsia"/>
          <w:u w:val="double"/>
        </w:rPr>
        <w:t>不可</w:t>
      </w:r>
      <w:r w:rsidR="00821F78">
        <w:rPr>
          <w:rFonts w:hint="eastAsia"/>
        </w:rPr>
        <w:t xml:space="preserve">　</w:t>
      </w:r>
      <w:r w:rsidR="00821F78" w:rsidRPr="00821F78">
        <w:rPr>
          <w:rFonts w:hint="eastAsia"/>
          <w:sz w:val="18"/>
          <w:szCs w:val="18"/>
        </w:rPr>
        <w:t>（例：○○メディカル、（施術業態を含まない）○○治療院</w:t>
      </w:r>
      <w:r w:rsidR="00821F78">
        <w:rPr>
          <w:rFonts w:hint="eastAsia"/>
          <w:sz w:val="18"/>
          <w:szCs w:val="18"/>
        </w:rPr>
        <w:t>等</w:t>
      </w:r>
      <w:r w:rsidR="00821F78" w:rsidRPr="00821F78">
        <w:rPr>
          <w:rFonts w:hint="eastAsia"/>
          <w:sz w:val="18"/>
          <w:szCs w:val="18"/>
        </w:rPr>
        <w:t>）</w:t>
      </w:r>
    </w:p>
    <w:p w:rsidR="000809F8" w:rsidRDefault="000809F8" w:rsidP="000809F8">
      <w:pPr>
        <w:ind w:left="360"/>
      </w:pPr>
      <w:r>
        <w:rPr>
          <w:rFonts w:hint="eastAsia"/>
        </w:rPr>
        <w:t>・別業態と紛らわしい名称は</w:t>
      </w:r>
      <w:r w:rsidRPr="00D013E3">
        <w:rPr>
          <w:rFonts w:hint="eastAsia"/>
          <w:u w:val="double"/>
        </w:rPr>
        <w:t>不可</w:t>
      </w:r>
      <w:r w:rsidR="00821F78">
        <w:rPr>
          <w:rFonts w:hint="eastAsia"/>
        </w:rPr>
        <w:t xml:space="preserve">　</w:t>
      </w:r>
      <w:r w:rsidR="00821F78" w:rsidRPr="00821F78">
        <w:rPr>
          <w:rFonts w:hint="eastAsia"/>
          <w:sz w:val="18"/>
          <w:szCs w:val="18"/>
        </w:rPr>
        <w:t>（例：</w:t>
      </w:r>
      <w:r w:rsidR="00821F78">
        <w:rPr>
          <w:rFonts w:hint="eastAsia"/>
          <w:sz w:val="18"/>
          <w:szCs w:val="18"/>
        </w:rPr>
        <w:t>整体</w:t>
      </w:r>
      <w:r w:rsidR="00821F78" w:rsidRPr="00821F78">
        <w:rPr>
          <w:rFonts w:hint="eastAsia"/>
          <w:sz w:val="18"/>
          <w:szCs w:val="18"/>
        </w:rPr>
        <w:t>、</w:t>
      </w:r>
      <w:r w:rsidR="00821F78">
        <w:rPr>
          <w:rFonts w:hint="eastAsia"/>
          <w:sz w:val="18"/>
          <w:szCs w:val="18"/>
        </w:rPr>
        <w:t>リラクゼーション、サロン等</w:t>
      </w:r>
      <w:r w:rsidR="00821F78" w:rsidRPr="00821F78">
        <w:rPr>
          <w:rFonts w:hint="eastAsia"/>
          <w:sz w:val="18"/>
          <w:szCs w:val="18"/>
        </w:rPr>
        <w:t>）</w:t>
      </w:r>
    </w:p>
    <w:p w:rsidR="000809F8" w:rsidRDefault="000809F8" w:rsidP="000809F8">
      <w:pPr>
        <w:ind w:left="360"/>
      </w:pPr>
      <w:r>
        <w:rPr>
          <w:rFonts w:hint="eastAsia"/>
        </w:rPr>
        <w:t>・施術内容や効能を含む名称は</w:t>
      </w:r>
      <w:r w:rsidRPr="00D013E3">
        <w:rPr>
          <w:rFonts w:hint="eastAsia"/>
          <w:u w:val="double"/>
        </w:rPr>
        <w:t>不可</w:t>
      </w:r>
      <w:r w:rsidR="00821F78">
        <w:rPr>
          <w:rFonts w:hint="eastAsia"/>
        </w:rPr>
        <w:t xml:space="preserve">　</w:t>
      </w:r>
      <w:r w:rsidR="00821F78" w:rsidRPr="00821F78">
        <w:rPr>
          <w:rFonts w:hint="eastAsia"/>
          <w:sz w:val="18"/>
          <w:szCs w:val="18"/>
        </w:rPr>
        <w:t>（例：</w:t>
      </w:r>
      <w:r w:rsidR="00EA4840">
        <w:rPr>
          <w:rFonts w:hint="eastAsia"/>
          <w:sz w:val="18"/>
          <w:szCs w:val="18"/>
        </w:rPr>
        <w:t>美容、スポーツ、</w:t>
      </w:r>
      <w:r w:rsidR="009A0CEE">
        <w:rPr>
          <w:rFonts w:hint="eastAsia"/>
          <w:sz w:val="18"/>
          <w:szCs w:val="18"/>
        </w:rPr>
        <w:t>小顔矯正、骨盤矯正、姿勢改善</w:t>
      </w:r>
      <w:bookmarkStart w:id="0" w:name="_GoBack"/>
      <w:bookmarkEnd w:id="0"/>
      <w:r w:rsidR="00821F78">
        <w:rPr>
          <w:rFonts w:hint="eastAsia"/>
          <w:sz w:val="18"/>
          <w:szCs w:val="18"/>
        </w:rPr>
        <w:t>等</w:t>
      </w:r>
      <w:r w:rsidR="00821F78" w:rsidRPr="00821F78">
        <w:rPr>
          <w:rFonts w:hint="eastAsia"/>
          <w:sz w:val="18"/>
          <w:szCs w:val="18"/>
        </w:rPr>
        <w:t>）</w:t>
      </w:r>
      <w:r w:rsidR="00821F78">
        <w:rPr>
          <w:rFonts w:hint="eastAsia"/>
          <w:sz w:val="18"/>
          <w:szCs w:val="18"/>
        </w:rPr>
        <w:t xml:space="preserve">　</w:t>
      </w:r>
    </w:p>
    <w:p w:rsidR="00C256B7" w:rsidRDefault="00C256B7"/>
    <w:p w:rsidR="0042769D" w:rsidRDefault="0042769D"/>
    <w:p w:rsidR="00C256B7" w:rsidRDefault="000809F8" w:rsidP="000809F8">
      <w:pPr>
        <w:pStyle w:val="a3"/>
        <w:numPr>
          <w:ilvl w:val="0"/>
          <w:numId w:val="1"/>
        </w:numPr>
        <w:ind w:leftChars="0"/>
      </w:pPr>
      <w:r>
        <w:rPr>
          <w:rFonts w:hint="eastAsia"/>
        </w:rPr>
        <w:t>違法性が疑われる広告</w:t>
      </w:r>
      <w:r w:rsidR="00EA4840">
        <w:rPr>
          <w:rFonts w:hint="eastAsia"/>
        </w:rPr>
        <w:t>等を</w:t>
      </w:r>
      <w:r w:rsidR="0042769D">
        <w:rPr>
          <w:rFonts w:hint="eastAsia"/>
        </w:rPr>
        <w:t>した</w:t>
      </w:r>
      <w:r>
        <w:rPr>
          <w:rFonts w:hint="eastAsia"/>
        </w:rPr>
        <w:t>場合、</w:t>
      </w:r>
      <w:r w:rsidR="00EA4840">
        <w:rPr>
          <w:rFonts w:hint="eastAsia"/>
        </w:rPr>
        <w:t>保健所等からの指導が入ることについて</w:t>
      </w:r>
      <w:r w:rsidR="0042769D">
        <w:rPr>
          <w:rFonts w:hint="eastAsia"/>
        </w:rPr>
        <w:t>認識した。</w:t>
      </w:r>
    </w:p>
    <w:p w:rsidR="00C256B7" w:rsidRDefault="00C256B7"/>
    <w:p w:rsidR="0042769D" w:rsidRDefault="0042769D"/>
    <w:p w:rsidR="0042769D" w:rsidRDefault="00EA4840" w:rsidP="0042769D">
      <w:pPr>
        <w:pStyle w:val="a3"/>
        <w:numPr>
          <w:ilvl w:val="0"/>
          <w:numId w:val="1"/>
        </w:numPr>
        <w:ind w:leftChars="0"/>
      </w:pPr>
      <w:r>
        <w:rPr>
          <w:rFonts w:hint="eastAsia"/>
        </w:rPr>
        <w:t>保健所等からの指導が入った場合、速やかに対応する</w:t>
      </w:r>
      <w:r w:rsidR="0042769D">
        <w:rPr>
          <w:rFonts w:hint="eastAsia"/>
        </w:rPr>
        <w:t>。</w:t>
      </w:r>
    </w:p>
    <w:p w:rsidR="0042769D" w:rsidRDefault="0042769D" w:rsidP="0042769D"/>
    <w:p w:rsidR="0042769D" w:rsidRDefault="0042769D" w:rsidP="0042769D"/>
    <w:p w:rsidR="0042769D" w:rsidRDefault="007566DD" w:rsidP="0042769D">
      <w:r>
        <w:rPr>
          <w:rFonts w:hint="eastAsia"/>
        </w:rPr>
        <w:t>＝＝＝＝＝＝＝＝＝＝＝＝＝＝＝＝＝＝＝＝＝＝＝＝＝＝＝＝＝＝＝＝＝＝＝＝＝＝＝＝＝＝＝</w:t>
      </w:r>
    </w:p>
    <w:p w:rsidR="0042769D" w:rsidRDefault="007566DD" w:rsidP="007566DD">
      <w:pPr>
        <w:jc w:val="right"/>
      </w:pPr>
      <w:r>
        <w:rPr>
          <w:rFonts w:hint="eastAsia"/>
        </w:rPr>
        <w:t xml:space="preserve">令和　　年　　月　　</w:t>
      </w:r>
      <w:r w:rsidR="0042769D">
        <w:rPr>
          <w:rFonts w:hint="eastAsia"/>
        </w:rPr>
        <w:t>日</w:t>
      </w:r>
    </w:p>
    <w:p w:rsidR="0042769D" w:rsidRDefault="0042769D" w:rsidP="0042769D"/>
    <w:p w:rsidR="0042769D" w:rsidRDefault="0042769D" w:rsidP="0042769D">
      <w:r>
        <w:rPr>
          <w:rFonts w:hint="eastAsia"/>
        </w:rPr>
        <w:t>東大阪市保健所長　様</w:t>
      </w:r>
    </w:p>
    <w:p w:rsidR="0042769D" w:rsidRDefault="0042769D" w:rsidP="0042769D"/>
    <w:p w:rsidR="0042769D" w:rsidRDefault="0042769D" w:rsidP="0042769D">
      <w:r>
        <w:rPr>
          <w:rFonts w:hint="eastAsia"/>
        </w:rPr>
        <w:t xml:space="preserve">　施術所開設者として、確認事項について同意いたしました。</w:t>
      </w:r>
    </w:p>
    <w:p w:rsidR="0042769D" w:rsidRDefault="0042769D" w:rsidP="0042769D">
      <w:pPr>
        <w:ind w:leftChars="2300" w:left="4830"/>
      </w:pPr>
    </w:p>
    <w:p w:rsidR="0042769D" w:rsidRDefault="0042769D" w:rsidP="0042769D">
      <w:pPr>
        <w:ind w:leftChars="2300" w:left="4830"/>
      </w:pPr>
      <w:r>
        <w:rPr>
          <w:rFonts w:hint="eastAsia"/>
        </w:rPr>
        <w:t>開設者住所</w:t>
      </w:r>
      <w:r w:rsidRPr="0042769D">
        <w:rPr>
          <w:rFonts w:hint="eastAsia"/>
          <w:u w:val="single"/>
        </w:rPr>
        <w:t xml:space="preserve">　　</w:t>
      </w:r>
      <w:r>
        <w:rPr>
          <w:rFonts w:hint="eastAsia"/>
          <w:u w:val="single"/>
        </w:rPr>
        <w:t xml:space="preserve">　</w:t>
      </w:r>
      <w:r w:rsidRPr="0042769D">
        <w:rPr>
          <w:rFonts w:hint="eastAsia"/>
          <w:u w:val="single"/>
        </w:rPr>
        <w:t xml:space="preserve">　　　　　　　　　　　　　</w:t>
      </w:r>
    </w:p>
    <w:p w:rsidR="0042769D" w:rsidRDefault="0042769D" w:rsidP="0042769D">
      <w:pPr>
        <w:ind w:leftChars="2300" w:left="4830"/>
      </w:pPr>
    </w:p>
    <w:p w:rsidR="00EA4840" w:rsidRDefault="00EA4840" w:rsidP="0042769D">
      <w:pPr>
        <w:ind w:leftChars="2300" w:left="4830"/>
      </w:pPr>
    </w:p>
    <w:p w:rsidR="0042769D" w:rsidRDefault="0042769D" w:rsidP="0042769D">
      <w:pPr>
        <w:ind w:leftChars="2300" w:left="4830"/>
        <w:rPr>
          <w:u w:val="single"/>
        </w:rPr>
      </w:pPr>
      <w:r>
        <w:rPr>
          <w:rFonts w:hint="eastAsia"/>
        </w:rPr>
        <w:t>開設者氏名</w:t>
      </w:r>
      <w:r w:rsidRPr="0042769D">
        <w:rPr>
          <w:rFonts w:hint="eastAsia"/>
          <w:u w:val="single"/>
        </w:rPr>
        <w:t xml:space="preserve">　　　</w:t>
      </w:r>
      <w:r>
        <w:rPr>
          <w:rFonts w:hint="eastAsia"/>
          <w:u w:val="single"/>
        </w:rPr>
        <w:t xml:space="preserve">　</w:t>
      </w:r>
      <w:r w:rsidRPr="0042769D">
        <w:rPr>
          <w:rFonts w:hint="eastAsia"/>
          <w:u w:val="single"/>
        </w:rPr>
        <w:t xml:space="preserve">　　　　　　　　　　　　</w:t>
      </w:r>
    </w:p>
    <w:p w:rsidR="00EA4840" w:rsidRPr="00EA4840" w:rsidRDefault="00EA4840" w:rsidP="00EA4840">
      <w:pPr>
        <w:ind w:leftChars="2300" w:left="4830"/>
        <w:rPr>
          <w:sz w:val="18"/>
          <w:szCs w:val="18"/>
        </w:rPr>
      </w:pPr>
      <w:r w:rsidRPr="00EA4840">
        <w:rPr>
          <w:rFonts w:hint="eastAsia"/>
          <w:sz w:val="18"/>
          <w:szCs w:val="18"/>
        </w:rPr>
        <w:t>（法人の場合は</w:t>
      </w:r>
      <w:r>
        <w:rPr>
          <w:rFonts w:hint="eastAsia"/>
          <w:sz w:val="18"/>
          <w:szCs w:val="18"/>
        </w:rPr>
        <w:t>法人</w:t>
      </w:r>
      <w:r w:rsidRPr="00EA4840">
        <w:rPr>
          <w:rFonts w:hint="eastAsia"/>
          <w:sz w:val="18"/>
          <w:szCs w:val="18"/>
        </w:rPr>
        <w:t>名称、代表者役職</w:t>
      </w:r>
      <w:r>
        <w:rPr>
          <w:rFonts w:hint="eastAsia"/>
          <w:sz w:val="18"/>
          <w:szCs w:val="18"/>
        </w:rPr>
        <w:t>及び</w:t>
      </w:r>
      <w:r w:rsidRPr="00EA4840">
        <w:rPr>
          <w:rFonts w:hint="eastAsia"/>
          <w:sz w:val="18"/>
          <w:szCs w:val="18"/>
        </w:rPr>
        <w:t>氏名）</w:t>
      </w:r>
    </w:p>
    <w:sectPr w:rsidR="00EA4840" w:rsidRPr="00EA4840" w:rsidSect="008F391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939"/>
    <w:multiLevelType w:val="hybridMultilevel"/>
    <w:tmpl w:val="96A240E0"/>
    <w:lvl w:ilvl="0" w:tplc="805CAD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BC"/>
    <w:rsid w:val="000809F8"/>
    <w:rsid w:val="0042769D"/>
    <w:rsid w:val="004755BC"/>
    <w:rsid w:val="007566DD"/>
    <w:rsid w:val="007E37C7"/>
    <w:rsid w:val="00821F78"/>
    <w:rsid w:val="008F3915"/>
    <w:rsid w:val="009A0CEE"/>
    <w:rsid w:val="00A35AED"/>
    <w:rsid w:val="00C256B7"/>
    <w:rsid w:val="00C335CC"/>
    <w:rsid w:val="00D013E3"/>
    <w:rsid w:val="00EA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4A92AA-F027-46EC-852B-A739BF79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9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6</cp:revision>
  <dcterms:created xsi:type="dcterms:W3CDTF">2025-07-10T01:49:00Z</dcterms:created>
  <dcterms:modified xsi:type="dcterms:W3CDTF">2025-07-14T07:36:00Z</dcterms:modified>
</cp:coreProperties>
</file>