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A3" w:rsidRPr="009812DB" w:rsidRDefault="00DB0AA3" w:rsidP="00DB0AA3">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様式第10号（第13条関係）</w:t>
      </w:r>
    </w:p>
    <w:p w:rsidR="00DB0AA3" w:rsidRPr="009812DB" w:rsidRDefault="00DB0AA3" w:rsidP="00DB0AA3">
      <w:pPr>
        <w:pStyle w:val="a7"/>
        <w:autoSpaceDN w:val="0"/>
        <w:jc w:val="left"/>
        <w:rPr>
          <w:rFonts w:asciiTheme="minorEastAsia" w:eastAsiaTheme="minorEastAsia" w:hAnsiTheme="minorEastAsia"/>
          <w:sz w:val="20"/>
          <w:szCs w:val="20"/>
        </w:rPr>
      </w:pPr>
    </w:p>
    <w:p w:rsidR="00DB0AA3" w:rsidRPr="009812DB" w:rsidRDefault="00DB0AA3" w:rsidP="00DB0AA3">
      <w:pPr>
        <w:pStyle w:val="a7"/>
        <w:tabs>
          <w:tab w:val="left" w:pos="840"/>
        </w:tabs>
        <w:overflowPunct w:val="0"/>
        <w:autoSpaceDE w:val="0"/>
        <w:autoSpaceDN w:val="0"/>
        <w:snapToGrid/>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認定建築物エネルギー消費性能向上計画に基づく建築物の新築等完了報告書</w:t>
      </w:r>
    </w:p>
    <w:p w:rsidR="00DB0AA3" w:rsidRPr="009812DB" w:rsidRDefault="00DB0AA3" w:rsidP="00DB0AA3">
      <w:pPr>
        <w:pStyle w:val="a7"/>
        <w:tabs>
          <w:tab w:val="left" w:pos="840"/>
        </w:tabs>
        <w:overflowPunct w:val="0"/>
        <w:autoSpaceDE w:val="0"/>
        <w:autoSpaceDN w:val="0"/>
        <w:snapToGrid/>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（第１面）</w:t>
      </w:r>
    </w:p>
    <w:p w:rsidR="00DB0AA3" w:rsidRPr="009812DB" w:rsidRDefault="00DB0AA3" w:rsidP="00DB0AA3">
      <w:pPr>
        <w:overflowPunct w:val="0"/>
        <w:autoSpaceDE w:val="0"/>
        <w:autoSpaceDN w:val="0"/>
        <w:ind w:right="216"/>
        <w:jc w:val="right"/>
        <w:rPr>
          <w:rFonts w:asciiTheme="minorEastAsia" w:eastAsiaTheme="minorEastAsia" w:hAnsiTheme="minorEastAsia"/>
          <w:sz w:val="20"/>
          <w:szCs w:val="20"/>
        </w:rPr>
      </w:pPr>
    </w:p>
    <w:p w:rsidR="00DB0AA3" w:rsidRPr="009812DB" w:rsidRDefault="00DB0AA3" w:rsidP="00DB0AA3">
      <w:pPr>
        <w:overflowPunct w:val="0"/>
        <w:autoSpaceDE w:val="0"/>
        <w:autoSpaceDN w:val="0"/>
        <w:ind w:leftChars="300" w:left="720" w:firstLineChars="10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認定建築物エネルギー消費性能向上計画に基づくエネルギー消費性能の向上のための建築物の新築等が完了したので、</w:t>
      </w:r>
      <w:r w:rsidR="002F7ADA">
        <w:rPr>
          <w:rFonts w:asciiTheme="minorEastAsia" w:eastAsiaTheme="minorEastAsia" w:hAnsiTheme="minorEastAsia" w:hint="eastAsia"/>
          <w:sz w:val="20"/>
          <w:szCs w:val="20"/>
        </w:rPr>
        <w:t>東大阪市建築物のエネルギー消費性能の向上</w:t>
      </w:r>
      <w:r w:rsidR="001E2129">
        <w:rPr>
          <w:rFonts w:asciiTheme="minorEastAsia" w:eastAsiaTheme="minorEastAsia" w:hAnsiTheme="minorEastAsia" w:hint="eastAsia"/>
          <w:sz w:val="20"/>
          <w:szCs w:val="20"/>
        </w:rPr>
        <w:t>等</w:t>
      </w:r>
      <w:r w:rsidR="002F7ADA">
        <w:rPr>
          <w:rFonts w:asciiTheme="minorEastAsia" w:eastAsiaTheme="minorEastAsia" w:hAnsiTheme="minorEastAsia" w:hint="eastAsia"/>
          <w:sz w:val="20"/>
          <w:szCs w:val="20"/>
        </w:rPr>
        <w:t>に関する法律実施要綱</w:t>
      </w:r>
      <w:r w:rsidRPr="009812DB">
        <w:rPr>
          <w:rFonts w:asciiTheme="minorEastAsia" w:eastAsiaTheme="minorEastAsia" w:hAnsiTheme="minorEastAsia" w:hint="eastAsia"/>
          <w:sz w:val="20"/>
          <w:szCs w:val="20"/>
        </w:rPr>
        <w:t>第13条第２号の規定により報告します。</w:t>
      </w:r>
    </w:p>
    <w:p w:rsidR="00DB0AA3" w:rsidRDefault="00DB0AA3" w:rsidP="00FE217F">
      <w:pPr>
        <w:overflowPunct w:val="0"/>
        <w:autoSpaceDE w:val="0"/>
        <w:autoSpaceDN w:val="0"/>
        <w:ind w:right="1016"/>
        <w:rPr>
          <w:rFonts w:asciiTheme="minorEastAsia" w:eastAsiaTheme="minorEastAsia" w:hAnsiTheme="minorEastAsia"/>
          <w:sz w:val="20"/>
          <w:szCs w:val="20"/>
        </w:rPr>
      </w:pPr>
    </w:p>
    <w:p w:rsidR="00477C2D" w:rsidRPr="009812DB" w:rsidRDefault="00477C2D" w:rsidP="00477C2D">
      <w:pPr>
        <w:overflowPunct w:val="0"/>
        <w:autoSpaceDE w:val="0"/>
        <w:autoSpaceDN w:val="0"/>
        <w:ind w:right="216"/>
        <w:jc w:val="righ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477C2D" w:rsidRPr="009812DB" w:rsidRDefault="00477C2D" w:rsidP="00FE217F">
      <w:pPr>
        <w:overflowPunct w:val="0"/>
        <w:autoSpaceDE w:val="0"/>
        <w:autoSpaceDN w:val="0"/>
        <w:ind w:right="1016"/>
        <w:rPr>
          <w:rFonts w:asciiTheme="minorEastAsia" w:eastAsiaTheme="minorEastAsia" w:hAnsiTheme="minorEastAsia"/>
          <w:sz w:val="20"/>
          <w:szCs w:val="20"/>
        </w:rPr>
      </w:pPr>
    </w:p>
    <w:p w:rsidR="00DB0AA3" w:rsidRPr="009812DB" w:rsidRDefault="0027473B" w:rsidP="00DB0AA3">
      <w:pPr>
        <w:autoSpaceDN w:val="0"/>
        <w:ind w:leftChars="200" w:left="48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東大阪市長</w:t>
      </w:r>
      <w:r w:rsidR="00DB0AA3" w:rsidRPr="009812DB">
        <w:rPr>
          <w:rFonts w:asciiTheme="minorEastAsia" w:eastAsiaTheme="minorEastAsia" w:hAnsiTheme="minorEastAsia" w:hint="eastAsia"/>
          <w:sz w:val="20"/>
          <w:szCs w:val="20"/>
        </w:rPr>
        <w:t xml:space="preserve">　様</w:t>
      </w:r>
    </w:p>
    <w:p w:rsidR="00DB0AA3" w:rsidRPr="009812DB" w:rsidRDefault="00DB0AA3" w:rsidP="00DB0AA3">
      <w:pPr>
        <w:pStyle w:val="a7"/>
        <w:tabs>
          <w:tab w:val="left" w:pos="840"/>
        </w:tabs>
        <w:autoSpaceDN w:val="0"/>
        <w:snapToGrid/>
        <w:ind w:leftChars="200" w:left="480"/>
        <w:rPr>
          <w:rFonts w:asciiTheme="minorEastAsia" w:eastAsiaTheme="minorEastAsia" w:hAnsiTheme="minorEastAsia"/>
          <w:sz w:val="20"/>
          <w:szCs w:val="20"/>
        </w:rPr>
      </w:pPr>
    </w:p>
    <w:p w:rsidR="00DB0AA3" w:rsidRPr="009812DB" w:rsidRDefault="00DB0AA3"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認定建築主の住所又は</w:t>
      </w:r>
      <w:r w:rsidR="00B66F8A" w:rsidRPr="009812DB">
        <w:rPr>
          <w:rFonts w:asciiTheme="minorEastAsia" w:eastAsiaTheme="minorEastAsia" w:hAnsiTheme="minorEastAsia" w:hint="eastAsia"/>
          <w:sz w:val="20"/>
          <w:szCs w:val="20"/>
        </w:rPr>
        <w:t xml:space="preserve">　</w:t>
      </w:r>
    </w:p>
    <w:p w:rsidR="00DB0AA3" w:rsidRPr="009812DB" w:rsidRDefault="00DB0AA3"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主たる事務所の所在地</w:t>
      </w:r>
      <w:r w:rsidR="00B66F8A" w:rsidRPr="009812DB">
        <w:rPr>
          <w:rFonts w:asciiTheme="minorEastAsia" w:eastAsiaTheme="minorEastAsia" w:hAnsiTheme="minorEastAsia" w:hint="eastAsia"/>
          <w:sz w:val="20"/>
          <w:szCs w:val="20"/>
        </w:rPr>
        <w:t xml:space="preserve">　</w:t>
      </w:r>
    </w:p>
    <w:p w:rsidR="00DB0AA3" w:rsidRPr="009812DB" w:rsidRDefault="00B66F8A"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pacing w:val="1"/>
          <w:w w:val="83"/>
          <w:kern w:val="0"/>
          <w:sz w:val="20"/>
          <w:szCs w:val="20"/>
          <w:fitText w:val="2000" w:id="-1832215552"/>
        </w:rPr>
        <w:t>認定建築主の氏名又は名</w:t>
      </w:r>
      <w:r w:rsidRPr="009812DB">
        <w:rPr>
          <w:rFonts w:asciiTheme="minorEastAsia" w:eastAsiaTheme="minorEastAsia" w:hAnsiTheme="minorEastAsia" w:hint="eastAsia"/>
          <w:spacing w:val="-4"/>
          <w:w w:val="83"/>
          <w:kern w:val="0"/>
          <w:sz w:val="20"/>
          <w:szCs w:val="20"/>
          <w:fitText w:val="2000" w:id="-1832215552"/>
        </w:rPr>
        <w:t>称</w:t>
      </w:r>
      <w:r w:rsidRPr="009812DB">
        <w:rPr>
          <w:rFonts w:asciiTheme="minorEastAsia" w:eastAsiaTheme="minorEastAsia" w:hAnsiTheme="minorEastAsia" w:hint="eastAsia"/>
          <w:kern w:val="0"/>
          <w:sz w:val="20"/>
          <w:szCs w:val="20"/>
        </w:rPr>
        <w:t xml:space="preserve">　</w:t>
      </w:r>
    </w:p>
    <w:p w:rsidR="00DB0AA3" w:rsidRPr="009812DB" w:rsidRDefault="00B66F8A"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pacing w:val="80"/>
          <w:kern w:val="0"/>
          <w:sz w:val="20"/>
          <w:szCs w:val="20"/>
          <w:fitText w:val="2000" w:id="-1832215551"/>
        </w:rPr>
        <w:t>代表者の氏</w:t>
      </w:r>
      <w:r w:rsidRPr="009812DB">
        <w:rPr>
          <w:rFonts w:asciiTheme="minorEastAsia" w:eastAsiaTheme="minorEastAsia" w:hAnsiTheme="minorEastAsia" w:hint="eastAsia"/>
          <w:kern w:val="0"/>
          <w:sz w:val="20"/>
          <w:szCs w:val="20"/>
          <w:fitText w:val="2000" w:id="-1832215551"/>
        </w:rPr>
        <w:t>名</w:t>
      </w:r>
      <w:r w:rsidRPr="009812DB">
        <w:rPr>
          <w:rFonts w:asciiTheme="minorEastAsia" w:eastAsiaTheme="minorEastAsia" w:hAnsiTheme="minorEastAsia" w:hint="eastAsia"/>
          <w:kern w:val="0"/>
          <w:sz w:val="20"/>
          <w:szCs w:val="20"/>
        </w:rPr>
        <w:t xml:space="preserve">　</w:t>
      </w:r>
    </w:p>
    <w:p w:rsidR="00DB0AA3" w:rsidRPr="009812DB" w:rsidRDefault="00DB0AA3" w:rsidP="00DB0AA3">
      <w:pPr>
        <w:overflowPunct w:val="0"/>
        <w:autoSpaceDE w:val="0"/>
        <w:autoSpaceDN w:val="0"/>
        <w:rPr>
          <w:rFonts w:asciiTheme="minorEastAsia" w:eastAsiaTheme="minorEastAsia" w:hAnsiTheme="minorEastAsia"/>
          <w:sz w:val="20"/>
          <w:szCs w:val="20"/>
        </w:rPr>
      </w:pPr>
      <w:r w:rsidRPr="009812DB">
        <w:rPr>
          <w:rFonts w:hint="eastAsia"/>
          <w:noProof/>
          <w:sz w:val="20"/>
          <w:szCs w:val="20"/>
        </w:rPr>
        <mc:AlternateContent>
          <mc:Choice Requires="wps">
            <w:drawing>
              <wp:anchor distT="0" distB="0" distL="114300" distR="114300" simplePos="0" relativeHeight="251655168" behindDoc="0" locked="0" layoutInCell="1" allowOverlap="1">
                <wp:simplePos x="0" y="0"/>
                <wp:positionH relativeFrom="column">
                  <wp:posOffset>334010</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4C3BA2" id="直線コネクタ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rsidR="00DB0AA3" w:rsidRPr="009812DB" w:rsidRDefault="00DB0AA3" w:rsidP="00DB0AA3">
      <w:pPr>
        <w:overflowPunct w:val="0"/>
        <w:autoSpaceDE w:val="0"/>
        <w:autoSpaceDN w:val="0"/>
        <w:ind w:leftChars="300" w:left="720" w:firstLineChars="10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第２面に記載の事項は、事実に相違ありません。</w:t>
      </w:r>
    </w:p>
    <w:p w:rsidR="00DB0AA3" w:rsidRPr="009812DB" w:rsidRDefault="00DB0AA3"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）建築士（　　　）登録第　　　　　号</w:t>
      </w:r>
    </w:p>
    <w:p w:rsidR="00DB0AA3" w:rsidRPr="009812DB" w:rsidRDefault="00C15B0A"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工事監理者氏名　　</w:t>
      </w:r>
    </w:p>
    <w:p w:rsidR="00DB0AA3" w:rsidRPr="009812DB" w:rsidRDefault="00DB0AA3"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）建築士事務所（　　　）知事登録第　　　　　号</w:t>
      </w:r>
    </w:p>
    <w:p w:rsidR="00DB0AA3" w:rsidRPr="009812DB" w:rsidRDefault="00DB0AA3"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名　称</w:t>
      </w:r>
    </w:p>
    <w:p w:rsidR="00DB0AA3" w:rsidRPr="009812DB" w:rsidRDefault="00DB0AA3" w:rsidP="00DB0AA3">
      <w:pPr>
        <w:autoSpaceDN w:val="0"/>
        <w:ind w:leftChars="1500" w:left="3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所在地</w:t>
      </w:r>
    </w:p>
    <w:p w:rsidR="00DB0AA3" w:rsidRPr="009812DB" w:rsidRDefault="00DB0AA3" w:rsidP="00DB0AA3">
      <w:pPr>
        <w:pStyle w:val="ab"/>
        <w:overflowPunct w:val="0"/>
        <w:autoSpaceDE w:val="0"/>
        <w:autoSpaceDN w:val="0"/>
        <w:rPr>
          <w:rFonts w:asciiTheme="minorEastAsia" w:eastAsiaTheme="minorEastAsia" w:hAnsiTheme="minorEastAsia"/>
          <w:sz w:val="20"/>
          <w:szCs w:val="20"/>
        </w:rPr>
      </w:pPr>
      <w:r w:rsidRPr="009812DB">
        <w:rPr>
          <w:rFonts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334010</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E74C4" id="直線コネクタ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rsidR="00DB0AA3" w:rsidRPr="009812DB" w:rsidRDefault="00DB0AA3" w:rsidP="00DB0AA3">
      <w:pPr>
        <w:overflowPunct w:val="0"/>
        <w:autoSpaceDE w:val="0"/>
        <w:autoSpaceDN w:val="0"/>
        <w:rPr>
          <w:rFonts w:asciiTheme="minorEastAsia" w:eastAsiaTheme="minorEastAsia" w:hAnsiTheme="minorEastAsia"/>
          <w:sz w:val="20"/>
          <w:szCs w:val="20"/>
        </w:rPr>
      </w:pPr>
    </w:p>
    <w:p w:rsidR="00DB0AA3" w:rsidRPr="009812DB" w:rsidRDefault="00DB0AA3" w:rsidP="00DB0AA3">
      <w:pPr>
        <w:overflowPunct w:val="0"/>
        <w:autoSpaceDE w:val="0"/>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１　建築物エネルギー消費性能向上計画の認定番号</w:t>
      </w:r>
    </w:p>
    <w:p w:rsidR="00DB0AA3" w:rsidRPr="009812DB" w:rsidRDefault="00DB0AA3" w:rsidP="00DB0AA3">
      <w:pPr>
        <w:overflowPunct w:val="0"/>
        <w:autoSpaceDE w:val="0"/>
        <w:autoSpaceDN w:val="0"/>
        <w:ind w:leftChars="500" w:left="1200"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　　　　　　　　　号</w:t>
      </w:r>
    </w:p>
    <w:p w:rsidR="00DB0AA3" w:rsidRPr="009812DB" w:rsidRDefault="00DB0AA3" w:rsidP="00DB0AA3">
      <w:pPr>
        <w:overflowPunct w:val="0"/>
        <w:autoSpaceDE w:val="0"/>
        <w:autoSpaceDN w:val="0"/>
        <w:spacing w:beforeLines="50" w:before="167"/>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２　建築物エネルギー消費性能向上計画の認定年月日</w:t>
      </w:r>
    </w:p>
    <w:p w:rsidR="00DB0AA3" w:rsidRPr="009812DB" w:rsidRDefault="00DB0AA3" w:rsidP="00DB0AA3">
      <w:pPr>
        <w:overflowPunct w:val="0"/>
        <w:autoSpaceDE w:val="0"/>
        <w:autoSpaceDN w:val="0"/>
        <w:ind w:leftChars="500" w:left="1200" w:firstLineChars="600" w:firstLine="1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DB0AA3" w:rsidRPr="009812DB" w:rsidRDefault="00DB0AA3" w:rsidP="00DB0AA3">
      <w:pPr>
        <w:overflowPunct w:val="0"/>
        <w:autoSpaceDE w:val="0"/>
        <w:autoSpaceDN w:val="0"/>
        <w:spacing w:beforeLines="50" w:before="167"/>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３　認定に係る建築物の位置</w:t>
      </w:r>
    </w:p>
    <w:p w:rsidR="00DB0AA3" w:rsidRPr="009812DB" w:rsidRDefault="00DB0AA3" w:rsidP="00DB0AA3">
      <w:pPr>
        <w:overflowPunct w:val="0"/>
        <w:autoSpaceDE w:val="0"/>
        <w:autoSpaceDN w:val="0"/>
        <w:ind w:leftChars="492" w:left="1181"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（地名地番）</w:t>
      </w:r>
    </w:p>
    <w:p w:rsidR="00DB0AA3" w:rsidRPr="009812DB" w:rsidRDefault="00DB0AA3" w:rsidP="00DB0AA3">
      <w:pPr>
        <w:overflowPunct w:val="0"/>
        <w:autoSpaceDE w:val="0"/>
        <w:autoSpaceDN w:val="0"/>
        <w:ind w:leftChars="492" w:left="1181"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（住居表示）</w:t>
      </w:r>
    </w:p>
    <w:p w:rsidR="00DB0AA3" w:rsidRPr="009812DB" w:rsidRDefault="00DB0AA3" w:rsidP="00C15B0A">
      <w:pPr>
        <w:overflowPunct w:val="0"/>
        <w:autoSpaceDE w:val="0"/>
        <w:autoSpaceDN w:val="0"/>
        <w:rPr>
          <w:rFonts w:asciiTheme="minorEastAsia" w:eastAsiaTheme="minorEastAsia" w:hAnsiTheme="minorEastAsia"/>
          <w:sz w:val="20"/>
          <w:szCs w:val="20"/>
        </w:rPr>
      </w:pPr>
    </w:p>
    <w:p w:rsidR="00DB0AA3" w:rsidRPr="009812DB" w:rsidRDefault="00DB0AA3" w:rsidP="00C15B0A">
      <w:pPr>
        <w:pStyle w:val="a7"/>
        <w:autoSpaceDN w:val="0"/>
        <w:rPr>
          <w:rFonts w:asciiTheme="minorEastAsia" w:eastAsiaTheme="minorEastAsia" w:hAnsiTheme="minorEastAsia"/>
          <w:sz w:val="20"/>
          <w:szCs w:val="20"/>
        </w:rPr>
      </w:pPr>
    </w:p>
    <w:p w:rsidR="00DB0AA3" w:rsidRPr="009812DB" w:rsidRDefault="00DB0AA3" w:rsidP="00C15B0A">
      <w:pPr>
        <w:pStyle w:val="a7"/>
        <w:autoSpaceDN w:val="0"/>
        <w:rPr>
          <w:rFonts w:asciiTheme="minorEastAsia" w:eastAsiaTheme="minorEastAsia" w:hAnsiTheme="minorEastAsia"/>
          <w:sz w:val="20"/>
          <w:szCs w:val="20"/>
        </w:rPr>
      </w:pPr>
    </w:p>
    <w:p w:rsidR="00DB0AA3" w:rsidRPr="009812DB" w:rsidRDefault="00DB0AA3" w:rsidP="00C15B0A">
      <w:pPr>
        <w:pStyle w:val="a7"/>
        <w:autoSpaceDN w:val="0"/>
        <w:rPr>
          <w:rFonts w:asciiTheme="minorEastAsia" w:eastAsiaTheme="minorEastAsia" w:hAnsiTheme="minorEastAsia"/>
          <w:sz w:val="20"/>
          <w:szCs w:val="20"/>
        </w:rPr>
      </w:pPr>
      <w:r w:rsidRPr="009812DB">
        <w:rPr>
          <w:rFonts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959485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22E78" id="正方形/長方形 21" o:spid="_x0000_s1026" style="position:absolute;left:0;text-align:left;margin-left:10.3pt;margin-top:75.55pt;width:443.25pt;height: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" fillcolor="white [3212]" stroked="f" strokeweight="2pt"/>
            </w:pict>
          </mc:Fallback>
        </mc:AlternateContent>
      </w:r>
    </w:p>
    <w:p w:rsidR="00DB0AA3" w:rsidRPr="009812DB" w:rsidRDefault="00DB0AA3"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C15B0A" w:rsidRPr="009812DB" w:rsidRDefault="00C15B0A" w:rsidP="00C15B0A">
      <w:pPr>
        <w:pStyle w:val="a7"/>
        <w:autoSpaceDN w:val="0"/>
        <w:rPr>
          <w:rFonts w:asciiTheme="minorEastAsia" w:eastAsiaTheme="minorEastAsia" w:hAnsiTheme="minorEastAsia"/>
          <w:sz w:val="20"/>
          <w:szCs w:val="20"/>
        </w:rPr>
      </w:pPr>
    </w:p>
    <w:p w:rsidR="00DB0AA3" w:rsidRPr="009812DB" w:rsidRDefault="00DB0AA3" w:rsidP="00DB0AA3">
      <w:pPr>
        <w:widowControl/>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lastRenderedPageBreak/>
        <w:t>（第２面）</w:t>
      </w:r>
    </w:p>
    <w:p w:rsidR="00DB0AA3" w:rsidRPr="009812DB" w:rsidRDefault="00DB0AA3" w:rsidP="00DB0AA3">
      <w:pPr>
        <w:widowControl/>
        <w:autoSpaceDN w:val="0"/>
        <w:ind w:firstLineChars="200" w:firstLine="4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工事監理状況</w:t>
      </w:r>
    </w:p>
    <w:p w:rsidR="00DB0AA3" w:rsidRPr="009812DB" w:rsidRDefault="00DB0AA3" w:rsidP="00DB0AA3">
      <w:pPr>
        <w:widowControl/>
        <w:autoSpaceDN w:val="0"/>
        <w:ind w:firstLineChars="300" w:firstLine="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建築物エネルギー消費性能向上計画のとおり、施工されたことを確認しました。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9812DB" w:rsidRPr="009812DB" w:rsidTr="00DB0AA3">
        <w:trPr>
          <w:cantSplit/>
          <w:trHeight w:val="1134"/>
        </w:trPr>
        <w:tc>
          <w:tcPr>
            <w:tcW w:w="2268" w:type="dxa"/>
            <w:tcBorders>
              <w:top w:val="single" w:sz="4" w:space="0" w:color="auto"/>
              <w:left w:val="single" w:sz="4" w:space="0" w:color="auto"/>
              <w:bottom w:val="single" w:sz="4" w:space="0" w:color="auto"/>
              <w:right w:val="single" w:sz="4" w:space="0" w:color="auto"/>
              <w:tl2br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B0AA3" w:rsidRPr="009812DB" w:rsidRDefault="00DB0AA3">
            <w:pPr>
              <w:widowControl/>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確認を行った部位及び材料の種類</w:t>
            </w:r>
          </w:p>
        </w:tc>
        <w:tc>
          <w:tcPr>
            <w:tcW w:w="992" w:type="dxa"/>
            <w:tcBorders>
              <w:top w:val="single" w:sz="4" w:space="0" w:color="auto"/>
              <w:left w:val="single" w:sz="4" w:space="0" w:color="auto"/>
              <w:bottom w:val="single" w:sz="4" w:space="0" w:color="auto"/>
              <w:right w:val="single" w:sz="4" w:space="0" w:color="auto"/>
            </w:tcBorders>
            <w:textDirection w:val="tbRlV"/>
            <w:vAlign w:val="center"/>
            <w:hideMark/>
          </w:tcPr>
          <w:p w:rsidR="00DB0AA3" w:rsidRPr="009812DB" w:rsidRDefault="00DB0AA3">
            <w:pPr>
              <w:widowControl/>
              <w:autoSpaceDN w:val="0"/>
              <w:ind w:firstLineChars="100" w:firstLine="20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照合内容</w:t>
            </w:r>
          </w:p>
        </w:tc>
        <w:tc>
          <w:tcPr>
            <w:tcW w:w="993" w:type="dxa"/>
            <w:tcBorders>
              <w:top w:val="single" w:sz="4" w:space="0" w:color="auto"/>
              <w:left w:val="single" w:sz="4" w:space="0" w:color="auto"/>
              <w:bottom w:val="single" w:sz="4" w:space="0" w:color="auto"/>
              <w:right w:val="single" w:sz="4" w:space="0" w:color="auto"/>
            </w:tcBorders>
            <w:textDirection w:val="tbRlV"/>
            <w:vAlign w:val="center"/>
            <w:hideMark/>
          </w:tcPr>
          <w:p w:rsidR="00DB0AA3" w:rsidRPr="009812DB" w:rsidRDefault="00DB0AA3">
            <w:pPr>
              <w:widowControl/>
              <w:autoSpaceDN w:val="0"/>
              <w:ind w:firstLineChars="100" w:firstLine="20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照合を行った図書</w:t>
            </w:r>
          </w:p>
        </w:tc>
        <w:tc>
          <w:tcPr>
            <w:tcW w:w="992" w:type="dxa"/>
            <w:tcBorders>
              <w:top w:val="single" w:sz="4" w:space="0" w:color="auto"/>
              <w:left w:val="single" w:sz="4" w:space="0" w:color="auto"/>
              <w:bottom w:val="single" w:sz="4" w:space="0" w:color="auto"/>
              <w:right w:val="single" w:sz="4" w:space="0" w:color="auto"/>
            </w:tcBorders>
            <w:vAlign w:val="center"/>
            <w:hideMark/>
          </w:tcPr>
          <w:p w:rsidR="00DB0AA3" w:rsidRPr="009812DB" w:rsidRDefault="00DB0AA3">
            <w:pPr>
              <w:widowControl/>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図書の内容について設計者に確認した事項</w:t>
            </w:r>
          </w:p>
        </w:tc>
        <w:tc>
          <w:tcPr>
            <w:tcW w:w="992" w:type="dxa"/>
            <w:tcBorders>
              <w:top w:val="single" w:sz="4" w:space="0" w:color="auto"/>
              <w:left w:val="single" w:sz="4" w:space="0" w:color="auto"/>
              <w:bottom w:val="single" w:sz="4" w:space="0" w:color="auto"/>
              <w:right w:val="single" w:sz="4" w:space="0" w:color="auto"/>
            </w:tcBorders>
            <w:textDirection w:val="tbRlV"/>
            <w:vAlign w:val="center"/>
            <w:hideMark/>
          </w:tcPr>
          <w:p w:rsidR="00DB0AA3" w:rsidRPr="009812DB" w:rsidRDefault="00DB0AA3">
            <w:pPr>
              <w:widowControl/>
              <w:autoSpaceDN w:val="0"/>
              <w:ind w:firstLineChars="100" w:firstLine="20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照合方法</w:t>
            </w:r>
          </w:p>
        </w:tc>
        <w:tc>
          <w:tcPr>
            <w:tcW w:w="993" w:type="dxa"/>
            <w:tcBorders>
              <w:top w:val="single" w:sz="4" w:space="0" w:color="auto"/>
              <w:left w:val="single" w:sz="4" w:space="0" w:color="auto"/>
              <w:bottom w:val="single" w:sz="4" w:space="0" w:color="auto"/>
              <w:right w:val="single" w:sz="4" w:space="0" w:color="auto"/>
            </w:tcBorders>
            <w:vAlign w:val="center"/>
            <w:hideMark/>
          </w:tcPr>
          <w:p w:rsidR="00DB0AA3" w:rsidRPr="009812DB" w:rsidRDefault="00DB0AA3">
            <w:pPr>
              <w:widowControl/>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照合結果（不適の場合には、建築主に対して行った報告の内容）</w:t>
            </w:r>
          </w:p>
        </w:tc>
      </w:tr>
      <w:tr w:rsidR="009812DB" w:rsidRPr="009812DB"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9812DB" w:rsidRDefault="00DB0AA3">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建築物の各部位の位置、形状及び大きさ</w:t>
            </w: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r>
      <w:tr w:rsidR="009812DB" w:rsidRPr="009812DB"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9812DB" w:rsidRDefault="00DB0AA3">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断熱材の種類、品質、形状及び寸法</w:t>
            </w: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r>
      <w:tr w:rsidR="009812DB" w:rsidRPr="009812DB"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9812DB" w:rsidRDefault="00DB0AA3">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開口部に設ける建具の種類及び大きさ</w:t>
            </w: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r>
      <w:tr w:rsidR="009812DB" w:rsidRPr="009812DB"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9812DB" w:rsidRDefault="00DB0AA3">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空気調和設備等及び空気調和設備等以外のエネルギー消費性能の向上に資する建築設備（以下「エネルギー消費性能向上設備」という。）に用いる材料の種類及びその照合した内容並びに当該エネルギー消費性能向上設備の構造及び施工状況</w:t>
            </w: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r>
      <w:tr w:rsidR="009812DB" w:rsidRPr="009812DB" w:rsidTr="00DB0AA3">
        <w:tc>
          <w:tcPr>
            <w:tcW w:w="2268" w:type="dxa"/>
            <w:tcBorders>
              <w:top w:val="single" w:sz="4" w:space="0" w:color="auto"/>
              <w:left w:val="single" w:sz="4" w:space="0" w:color="auto"/>
              <w:bottom w:val="single" w:sz="4" w:space="0" w:color="auto"/>
              <w:right w:val="single" w:sz="4" w:space="0" w:color="auto"/>
            </w:tcBorders>
            <w:hideMark/>
          </w:tcPr>
          <w:p w:rsidR="00DB0AA3" w:rsidRPr="009812DB" w:rsidRDefault="00DB0AA3">
            <w:pPr>
              <w:widowControl/>
              <w:autoSpaceDN w:val="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備考</w:t>
            </w: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c>
          <w:tcPr>
            <w:tcW w:w="993"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jc w:val="left"/>
              <w:rPr>
                <w:rFonts w:asciiTheme="minorEastAsia" w:eastAsiaTheme="minorEastAsia" w:hAnsiTheme="minorEastAsia"/>
                <w:sz w:val="20"/>
                <w:szCs w:val="20"/>
              </w:rPr>
            </w:pPr>
          </w:p>
        </w:tc>
      </w:tr>
    </w:tbl>
    <w:p w:rsidR="00DB0AA3" w:rsidRPr="009812DB" w:rsidRDefault="00DB0AA3" w:rsidP="00DB0AA3">
      <w:pPr>
        <w:widowControl/>
        <w:autoSpaceDN w:val="0"/>
        <w:ind w:firstLineChars="300" w:firstLine="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（注意)</w:t>
      </w:r>
    </w:p>
    <w:p w:rsidR="00DB0AA3" w:rsidRPr="009812DB" w:rsidRDefault="00DB0AA3" w:rsidP="00DB0AA3">
      <w:pPr>
        <w:widowControl/>
        <w:autoSpaceDN w:val="0"/>
        <w:ind w:leftChars="268" w:left="811" w:hangingChars="84" w:hanging="168"/>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１　第２面に記載すべき事項を含む報告書を添付すれば、第２面に記載する必要はありません。</w:t>
      </w:r>
    </w:p>
    <w:p w:rsidR="00DB0AA3" w:rsidRPr="009812DB" w:rsidRDefault="00DB0AA3" w:rsidP="00DB0AA3">
      <w:pPr>
        <w:widowControl/>
        <w:autoSpaceDN w:val="0"/>
        <w:ind w:firstLineChars="300" w:firstLine="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２　「開口部」は、外気に接する部分について記載してください。</w:t>
      </w:r>
    </w:p>
    <w:p w:rsidR="00DB0AA3" w:rsidRPr="009812DB" w:rsidRDefault="00DB0AA3" w:rsidP="00DB0AA3">
      <w:pPr>
        <w:widowControl/>
        <w:autoSpaceDN w:val="0"/>
        <w:ind w:firstLineChars="300" w:firstLine="6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３　「照合結果」は、「適」・「不適」のいずれかを記入し、工事施工者が注意に従わなかった</w:t>
      </w:r>
    </w:p>
    <w:p w:rsidR="00DB0AA3" w:rsidRPr="009812DB" w:rsidRDefault="00DB0AA3" w:rsidP="00DB0AA3">
      <w:pPr>
        <w:widowControl/>
        <w:autoSpaceDN w:val="0"/>
        <w:ind w:leftChars="352" w:left="845"/>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DB0AA3" w:rsidRPr="009812DB" w:rsidRDefault="00DB0AA3" w:rsidP="00DB0AA3">
      <w:pPr>
        <w:widowControl/>
        <w:autoSpaceDN w:val="0"/>
        <w:spacing w:line="0" w:lineRule="atLeast"/>
        <w:jc w:val="left"/>
        <w:rPr>
          <w:rFonts w:asciiTheme="minorEastAsia" w:eastAsiaTheme="minorEastAsia" w:hAnsiTheme="minorEastAsia"/>
          <w:sz w:val="20"/>
          <w:szCs w:val="20"/>
        </w:rPr>
      </w:pPr>
    </w:p>
    <w:p w:rsidR="00DB0AA3" w:rsidRPr="009812DB" w:rsidRDefault="00DB0AA3" w:rsidP="00C15B0A">
      <w:pPr>
        <w:widowControl/>
        <w:autoSpaceDN w:val="0"/>
        <w:spacing w:line="0" w:lineRule="atLeast"/>
        <w:ind w:firstLineChars="200" w:firstLine="400"/>
        <w:jc w:val="lef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法第</w:t>
      </w:r>
      <w:r w:rsidR="00C15B0A" w:rsidRPr="009812DB">
        <w:rPr>
          <w:rFonts w:asciiTheme="minorEastAsia" w:eastAsiaTheme="minorEastAsia" w:hAnsiTheme="minorEastAsia" w:hint="eastAsia"/>
          <w:sz w:val="20"/>
          <w:szCs w:val="20"/>
        </w:rPr>
        <w:t>3</w:t>
      </w:r>
      <w:r w:rsidR="00C15B0A" w:rsidRPr="009812DB">
        <w:rPr>
          <w:rFonts w:asciiTheme="minorEastAsia" w:eastAsiaTheme="minorEastAsia" w:hAnsiTheme="minorEastAsia"/>
          <w:sz w:val="20"/>
          <w:szCs w:val="20"/>
        </w:rPr>
        <w:t>6</w:t>
      </w:r>
      <w:r w:rsidRPr="009812DB">
        <w:rPr>
          <w:rFonts w:asciiTheme="minorEastAsia" w:eastAsiaTheme="minorEastAsia" w:hAnsiTheme="minorEastAsia" w:hint="eastAsia"/>
          <w:sz w:val="20"/>
          <w:szCs w:val="20"/>
        </w:rPr>
        <w:t>条第１項に規定する軽微な変更をした場合は、変更事項</w:t>
      </w:r>
    </w:p>
    <w:tbl>
      <w:tblPr>
        <w:tblStyle w:val="a4"/>
        <w:tblW w:w="0" w:type="auto"/>
        <w:tblInd w:w="570" w:type="dxa"/>
        <w:tblLook w:val="04A0" w:firstRow="1" w:lastRow="0" w:firstColumn="1" w:lastColumn="0" w:noHBand="0" w:noVBand="1"/>
      </w:tblPr>
      <w:tblGrid>
        <w:gridCol w:w="8357"/>
      </w:tblGrid>
      <w:tr w:rsidR="00DB0AA3" w:rsidRPr="009812DB" w:rsidTr="001C1C23">
        <w:trPr>
          <w:trHeight w:val="910"/>
        </w:trPr>
        <w:tc>
          <w:tcPr>
            <w:tcW w:w="8357" w:type="dxa"/>
            <w:tcBorders>
              <w:top w:val="single" w:sz="4" w:space="0" w:color="auto"/>
              <w:left w:val="single" w:sz="4" w:space="0" w:color="auto"/>
              <w:bottom w:val="single" w:sz="4" w:space="0" w:color="auto"/>
              <w:right w:val="single" w:sz="4" w:space="0" w:color="auto"/>
            </w:tcBorders>
          </w:tcPr>
          <w:p w:rsidR="00DB0AA3" w:rsidRPr="009812DB" w:rsidRDefault="00DB0AA3">
            <w:pPr>
              <w:widowControl/>
              <w:autoSpaceDN w:val="0"/>
              <w:spacing w:line="0" w:lineRule="atLeast"/>
              <w:jc w:val="left"/>
              <w:rPr>
                <w:sz w:val="20"/>
                <w:szCs w:val="20"/>
              </w:rPr>
            </w:pPr>
          </w:p>
          <w:p w:rsidR="00DB0AA3" w:rsidRPr="009812DB" w:rsidRDefault="00DB0AA3">
            <w:pPr>
              <w:widowControl/>
              <w:autoSpaceDN w:val="0"/>
              <w:spacing w:line="0" w:lineRule="atLeast"/>
              <w:jc w:val="left"/>
              <w:rPr>
                <w:sz w:val="20"/>
                <w:szCs w:val="20"/>
              </w:rPr>
            </w:pPr>
          </w:p>
        </w:tc>
      </w:tr>
    </w:tbl>
    <w:p w:rsidR="001C1C23" w:rsidRPr="009812DB" w:rsidRDefault="001C1C23">
      <w:pPr>
        <w:widowControl/>
        <w:jc w:val="left"/>
        <w:rPr>
          <w:rFonts w:asciiTheme="minorEastAsia" w:eastAsiaTheme="minorEastAsia" w:hAnsiTheme="minorEastAsia"/>
          <w:sz w:val="20"/>
          <w:szCs w:val="20"/>
        </w:rPr>
      </w:pPr>
    </w:p>
    <w:p w:rsidR="00FE217F" w:rsidRDefault="00FE217F">
      <w:pPr>
        <w:widowControl/>
        <w:jc w:val="left"/>
        <w:rPr>
          <w:rFonts w:asciiTheme="minorEastAsia" w:eastAsiaTheme="minorEastAsia" w:hAnsiTheme="minorEastAsia"/>
          <w:sz w:val="20"/>
          <w:szCs w:val="20"/>
        </w:rPr>
      </w:pPr>
      <w:bookmarkStart w:id="0" w:name="_GoBack"/>
      <w:bookmarkEnd w:id="0"/>
    </w:p>
    <w:sectPr w:rsidR="00FE217F"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51" w:rsidRDefault="002B2A51">
      <w:r>
        <w:separator/>
      </w:r>
    </w:p>
  </w:endnote>
  <w:endnote w:type="continuationSeparator" w:id="0">
    <w:p w:rsidR="002B2A51" w:rsidRDefault="002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B2A51" w:rsidRDefault="002B2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51" w:rsidRDefault="002B2A51">
      <w:r>
        <w:separator/>
      </w:r>
    </w:p>
  </w:footnote>
  <w:footnote w:type="continuationSeparator" w:id="0">
    <w:p w:rsidR="002B2A51" w:rsidRDefault="002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7AA4"/>
    <w:rsid w:val="00272855"/>
    <w:rsid w:val="00272DEE"/>
    <w:rsid w:val="00273874"/>
    <w:rsid w:val="0027473B"/>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27FA"/>
    <w:rsid w:val="007B6AEE"/>
    <w:rsid w:val="007B7FD6"/>
    <w:rsid w:val="007C16B3"/>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DC3"/>
    <w:rsid w:val="0082019E"/>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488E"/>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285B"/>
    <w:rsid w:val="00CE4793"/>
    <w:rsid w:val="00CF04B7"/>
    <w:rsid w:val="00CF2043"/>
    <w:rsid w:val="00CF4C4B"/>
    <w:rsid w:val="00CF7442"/>
    <w:rsid w:val="00CF7FEE"/>
    <w:rsid w:val="00D00AEA"/>
    <w:rsid w:val="00D02AE7"/>
    <w:rsid w:val="00D119C2"/>
    <w:rsid w:val="00D141F4"/>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8BC774-E4C3-4406-8078-8E961DC7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67</cp:revision>
  <cp:lastPrinted>2021-03-19T05:29:00Z</cp:lastPrinted>
  <dcterms:created xsi:type="dcterms:W3CDTF">2017-03-21T07:58:00Z</dcterms:created>
  <dcterms:modified xsi:type="dcterms:W3CDTF">2024-03-11T06:49:00Z</dcterms:modified>
</cp:coreProperties>
</file>