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D1" w:rsidRDefault="008C46D1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8C46D1" w:rsidRDefault="008C46D1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8C46D1" w:rsidRDefault="008C46D1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第二種社会福祉事業経営開始届出書</w:t>
      </w:r>
    </w:p>
    <w:p w:rsidR="008C46D1" w:rsidRDefault="008C46D1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8C46D1" w:rsidRDefault="008C46D1">
      <w:pPr>
        <w:wordWrap w:val="0"/>
        <w:overflowPunct w:val="0"/>
        <w:autoSpaceDE w:val="0"/>
        <w:autoSpaceDN w:val="0"/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8C46D1" w:rsidRDefault="008C46D1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8C46D1" w:rsidRDefault="008C46D1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（あて先）東大阪市長</w:t>
      </w:r>
    </w:p>
    <w:p w:rsidR="008C46D1" w:rsidRDefault="008C46D1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8C46D1" w:rsidRDefault="008C46D1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第二種社会福祉事業を開始したので、社会福祉法第</w:t>
      </w:r>
      <w:r>
        <w:rPr>
          <w:rFonts w:hAnsi="Century"/>
          <w:snapToGrid w:val="0"/>
        </w:rPr>
        <w:t>69</w:t>
      </w:r>
      <w:r>
        <w:rPr>
          <w:rFonts w:hAnsi="Century" w:hint="eastAsia"/>
          <w:snapToGrid w:val="0"/>
        </w:rPr>
        <w:t>条第１項の規定により、次のとおり届け出ます。</w:t>
      </w:r>
    </w:p>
    <w:p w:rsidR="008C46D1" w:rsidRDefault="008C46D1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6"/>
        <w:gridCol w:w="425"/>
        <w:gridCol w:w="2126"/>
        <w:gridCol w:w="5528"/>
      </w:tblGrid>
      <w:tr w:rsidR="008C46D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1" w:type="dxa"/>
            <w:gridSpan w:val="2"/>
            <w:vMerge w:val="restart"/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届出者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（ふりがな）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C46D1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851" w:type="dxa"/>
            <w:gridSpan w:val="2"/>
            <w:vMerge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ind w:left="210" w:right="174" w:hanging="21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52"/>
              </w:rPr>
              <w:t>法人名又</w:t>
            </w:r>
            <w:r>
              <w:rPr>
                <w:rFonts w:hAnsi="Century" w:hint="eastAsia"/>
                <w:snapToGrid w:val="0"/>
              </w:rPr>
              <w:t>は事業者名</w:t>
            </w:r>
          </w:p>
        </w:tc>
        <w:tc>
          <w:tcPr>
            <w:tcW w:w="5528" w:type="dxa"/>
            <w:tcBorders>
              <w:top w:val="dotted" w:sz="4" w:space="0" w:color="auto"/>
            </w:tcBorders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C46D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1" w:type="dxa"/>
            <w:gridSpan w:val="2"/>
            <w:vMerge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（ふりがな）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C46D1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851" w:type="dxa"/>
            <w:gridSpan w:val="2"/>
            <w:vMerge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代表者氏名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○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</w:tc>
      </w:tr>
      <w:tr w:rsidR="008C46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2"/>
            <w:vMerge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ind w:left="210" w:right="174" w:hanging="21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0"/>
              </w:rPr>
              <w:t>主たる事務</w:t>
            </w:r>
            <w:r>
              <w:rPr>
                <w:rFonts w:hAnsi="Century" w:hint="eastAsia"/>
                <w:snapToGrid w:val="0"/>
              </w:rPr>
              <w:t>所の所在地</w:t>
            </w:r>
          </w:p>
        </w:tc>
        <w:tc>
          <w:tcPr>
            <w:tcW w:w="5528" w:type="dxa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〒　　　―</w:t>
            </w:r>
          </w:p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TEL</w:t>
            </w:r>
            <w:r>
              <w:rPr>
                <w:rFonts w:hAnsi="Century" w:hint="eastAsia"/>
                <w:snapToGrid w:val="0"/>
              </w:rPr>
              <w:t xml:space="preserve">（　　　）　　　―　　　　　　</w:t>
            </w:r>
          </w:p>
        </w:tc>
      </w:tr>
      <w:tr w:rsidR="008C46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  <w:textDirection w:val="tbRlV"/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経営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（ふりがな）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C46D1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426" w:type="dxa"/>
            <w:vMerge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</w:tcBorders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氏名又は名称</w:t>
            </w:r>
          </w:p>
        </w:tc>
        <w:tc>
          <w:tcPr>
            <w:tcW w:w="5528" w:type="dxa"/>
            <w:tcBorders>
              <w:top w:val="dotted" w:sz="4" w:space="0" w:color="auto"/>
            </w:tcBorders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C46D1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426" w:type="dxa"/>
            <w:vMerge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ind w:right="34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住所又は主たる事務</w:t>
            </w:r>
            <w:r>
              <w:rPr>
                <w:rFonts w:hAnsi="Century" w:hint="eastAsia"/>
                <w:snapToGrid w:val="0"/>
                <w:spacing w:val="105"/>
              </w:rPr>
              <w:t>所</w:t>
            </w:r>
            <w:r>
              <w:rPr>
                <w:rFonts w:hAnsi="Century" w:hint="eastAsia"/>
                <w:snapToGrid w:val="0"/>
              </w:rPr>
              <w:t>の所在地</w:t>
            </w:r>
          </w:p>
        </w:tc>
        <w:tc>
          <w:tcPr>
            <w:tcW w:w="5528" w:type="dxa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C46D1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2977" w:type="dxa"/>
            <w:gridSpan w:val="3"/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事業の種類及び内容</w:t>
            </w:r>
          </w:p>
        </w:tc>
        <w:tc>
          <w:tcPr>
            <w:tcW w:w="5528" w:type="dxa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C46D1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977" w:type="dxa"/>
            <w:gridSpan w:val="3"/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条例、定款その他の基本約款</w:t>
            </w:r>
          </w:p>
        </w:tc>
        <w:tc>
          <w:tcPr>
            <w:tcW w:w="5528" w:type="dxa"/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別添のとおり</w:t>
            </w:r>
          </w:p>
        </w:tc>
      </w:tr>
      <w:tr w:rsidR="008C46D1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977" w:type="dxa"/>
            <w:gridSpan w:val="3"/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事業経営の方法</w:t>
            </w:r>
          </w:p>
        </w:tc>
        <w:tc>
          <w:tcPr>
            <w:tcW w:w="5528" w:type="dxa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C46D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977" w:type="dxa"/>
            <w:gridSpan w:val="3"/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事業開始年月日</w:t>
            </w:r>
          </w:p>
        </w:tc>
        <w:tc>
          <w:tcPr>
            <w:tcW w:w="5528" w:type="dxa"/>
            <w:vAlign w:val="center"/>
          </w:tcPr>
          <w:p w:rsidR="008C46D1" w:rsidRDefault="008C46D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</w:tr>
    </w:tbl>
    <w:p w:rsidR="008C46D1" w:rsidRDefault="008C46D1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sectPr w:rsidR="008C46D1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D1" w:rsidRDefault="008C46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46D1" w:rsidRDefault="008C46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D1" w:rsidRDefault="008C46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46D1" w:rsidRDefault="008C46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C46D1"/>
    <w:rsid w:val="00272A4E"/>
    <w:rsid w:val="008C46D1"/>
    <w:rsid w:val="00A9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制作技術部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</dc:title>
  <dc:creator>第一法規株式会社</dc:creator>
  <cp:lastModifiedBy>hosaka</cp:lastModifiedBy>
  <cp:revision>2</cp:revision>
  <cp:lastPrinted>2001-06-15T06:20:00Z</cp:lastPrinted>
  <dcterms:created xsi:type="dcterms:W3CDTF">2015-04-29T01:47:00Z</dcterms:created>
  <dcterms:modified xsi:type="dcterms:W3CDTF">2015-04-29T01:47:00Z</dcterms:modified>
</cp:coreProperties>
</file>