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E6" w:rsidRPr="00BB5C10" w:rsidRDefault="00E37FD4" w:rsidP="00BB5C10">
      <w:pPr>
        <w:ind w:leftChars="-59" w:left="-1" w:hangingChars="67" w:hanging="14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pacing w:val="147"/>
          <w:kern w:val="0"/>
          <w:sz w:val="21"/>
          <w:szCs w:val="21"/>
        </w:rPr>
        <w:pict>
          <v:rect id="_x0000_s1026" style="position:absolute;left:0;text-align:left;margin-left:208.1pt;margin-top:7.05pt;width:54pt;height:41.6pt;z-index:251660288" filled="f" stroked="f">
            <v:textbox style="mso-next-textbox:#_x0000_s1026" inset="5.85pt,.7pt,5.85pt,.7pt">
              <w:txbxContent>
                <w:p w:rsidR="00440FE6" w:rsidRPr="00DE150D" w:rsidRDefault="00440FE6" w:rsidP="00440FE6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DE150D">
                    <w:rPr>
                      <w:rFonts w:ascii="ＭＳ 明朝" w:eastAsia="ＭＳ 明朝" w:hAnsi="ＭＳ 明朝" w:hint="eastAsia"/>
                      <w:sz w:val="22"/>
                    </w:rPr>
                    <w:t>販売業</w:t>
                  </w:r>
                </w:p>
                <w:p w:rsidR="00440FE6" w:rsidRPr="00DE150D" w:rsidRDefault="00440FE6" w:rsidP="00440FE6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DE150D">
                    <w:rPr>
                      <w:rFonts w:ascii="ＭＳ 明朝" w:eastAsia="ＭＳ 明朝" w:hAnsi="ＭＳ 明朝" w:hint="eastAsia"/>
                      <w:sz w:val="22"/>
                    </w:rPr>
                    <w:t>貸与業</w:t>
                  </w:r>
                </w:p>
              </w:txbxContent>
            </v:textbox>
          </v:rect>
        </w:pict>
      </w:r>
      <w:r w:rsidR="00440FE6" w:rsidRPr="00BB5C10">
        <w:rPr>
          <w:rFonts w:ascii="ＭＳ 明朝" w:eastAsia="ＭＳ 明朝" w:hAnsi="ＭＳ 明朝" w:hint="eastAsia"/>
          <w:sz w:val="21"/>
          <w:szCs w:val="21"/>
          <w:lang w:eastAsia="zh-TW"/>
        </w:rPr>
        <w:t>様式第</w:t>
      </w:r>
      <w:r w:rsidR="00440FE6" w:rsidRPr="00BB5C10">
        <w:rPr>
          <w:rFonts w:ascii="ＭＳ 明朝" w:eastAsia="ＭＳ 明朝" w:hAnsi="ＭＳ 明朝" w:hint="eastAsia"/>
          <w:sz w:val="21"/>
          <w:szCs w:val="21"/>
        </w:rPr>
        <w:t>八十八</w:t>
      </w:r>
    </w:p>
    <w:p w:rsidR="00440FE6" w:rsidRPr="00DE150D" w:rsidRDefault="00440FE6" w:rsidP="00440FE6">
      <w:pPr>
        <w:jc w:val="center"/>
        <w:rPr>
          <w:rFonts w:ascii="ＭＳ 明朝" w:eastAsia="ＭＳ 明朝" w:hAnsi="ＭＳ 明朝"/>
          <w:sz w:val="22"/>
        </w:rPr>
      </w:pPr>
      <w:r w:rsidRPr="00DE150D">
        <w:rPr>
          <w:rFonts w:ascii="ＭＳ 明朝" w:eastAsia="ＭＳ 明朝" w:hAnsi="ＭＳ 明朝" w:hint="eastAsia"/>
          <w:kern w:val="0"/>
          <w:sz w:val="22"/>
          <w:lang w:eastAsia="zh-TW"/>
        </w:rPr>
        <w:t>管理医療機器</w:t>
      </w:r>
      <w:r w:rsidR="00332DC5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Pr="00156F5B">
        <w:rPr>
          <w:rFonts w:hAnsi="ＭＳ Ｐゴシック" w:hint="eastAsia"/>
          <w:kern w:val="0"/>
          <w:sz w:val="22"/>
        </w:rPr>
        <w:t xml:space="preserve">　　　　</w:t>
      </w:r>
      <w:r w:rsidRPr="00156F5B">
        <w:rPr>
          <w:rFonts w:hAnsi="ＭＳ Ｐゴシック" w:hint="eastAsia"/>
          <w:kern w:val="0"/>
          <w:sz w:val="22"/>
          <w:lang w:eastAsia="zh-TW"/>
        </w:rPr>
        <w:t xml:space="preserve">　　</w:t>
      </w:r>
      <w:r w:rsidRPr="00DE150D">
        <w:rPr>
          <w:rFonts w:ascii="ＭＳ 明朝" w:eastAsia="ＭＳ 明朝" w:hAnsi="ＭＳ 明朝" w:hint="eastAsia"/>
          <w:kern w:val="0"/>
          <w:sz w:val="22"/>
          <w:lang w:eastAsia="zh-TW"/>
        </w:rPr>
        <w:t>届書</w:t>
      </w:r>
    </w:p>
    <w:p w:rsidR="00440FE6" w:rsidRPr="00DE150D" w:rsidRDefault="00440FE6" w:rsidP="00440FE6">
      <w:pPr>
        <w:spacing w:line="0" w:lineRule="atLeast"/>
        <w:rPr>
          <w:rFonts w:ascii="ＭＳ 明朝" w:eastAsia="ＭＳ 明朝" w:hAnsi="ＭＳ 明朝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34"/>
        <w:gridCol w:w="6847"/>
      </w:tblGrid>
      <w:tr w:rsidR="00440FE6" w:rsidRPr="00DE150D" w:rsidTr="00D44435">
        <w:trPr>
          <w:cantSplit/>
          <w:trHeight w:val="405"/>
        </w:trPr>
        <w:tc>
          <w:tcPr>
            <w:tcW w:w="2509" w:type="dxa"/>
            <w:gridSpan w:val="2"/>
            <w:vAlign w:val="center"/>
          </w:tcPr>
          <w:p w:rsidR="00440FE6" w:rsidRPr="00D44435" w:rsidRDefault="00D44435" w:rsidP="00D44435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営業所の名称</w:t>
            </w:r>
          </w:p>
        </w:tc>
        <w:tc>
          <w:tcPr>
            <w:tcW w:w="6847" w:type="dxa"/>
            <w:vAlign w:val="center"/>
          </w:tcPr>
          <w:p w:rsidR="00440FE6" w:rsidRPr="00BB5C10" w:rsidRDefault="00440FE6" w:rsidP="00BB5C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0FE6" w:rsidRPr="00DE150D" w:rsidTr="00D44435">
        <w:trPr>
          <w:cantSplit/>
          <w:trHeight w:val="405"/>
        </w:trPr>
        <w:tc>
          <w:tcPr>
            <w:tcW w:w="2509" w:type="dxa"/>
            <w:gridSpan w:val="2"/>
            <w:vAlign w:val="center"/>
          </w:tcPr>
          <w:p w:rsidR="00440FE6" w:rsidRPr="00D44435" w:rsidRDefault="00D44435" w:rsidP="00D44435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営業所の所在地</w:t>
            </w:r>
          </w:p>
        </w:tc>
        <w:tc>
          <w:tcPr>
            <w:tcW w:w="6847" w:type="dxa"/>
            <w:vAlign w:val="center"/>
          </w:tcPr>
          <w:p w:rsidR="00440FE6" w:rsidRPr="00BB5C10" w:rsidRDefault="00440FE6" w:rsidP="00BB5C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44435" w:rsidRPr="00DE150D" w:rsidTr="00D44435">
        <w:trPr>
          <w:cantSplit/>
          <w:trHeight w:val="405"/>
        </w:trPr>
        <w:tc>
          <w:tcPr>
            <w:tcW w:w="2509" w:type="dxa"/>
            <w:gridSpan w:val="2"/>
            <w:vAlign w:val="center"/>
          </w:tcPr>
          <w:p w:rsidR="00D44435" w:rsidRPr="00D44435" w:rsidRDefault="00D44435" w:rsidP="00D4443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4435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（法人にあつては）</w:t>
            </w:r>
          </w:p>
          <w:p w:rsidR="00D44435" w:rsidRPr="00D44435" w:rsidRDefault="00D44435" w:rsidP="00D44435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4435">
              <w:rPr>
                <w:rFonts w:asciiTheme="minorEastAsia" w:eastAsiaTheme="minorEastAsia" w:hAnsiTheme="minorEastAsia" w:hint="eastAsia"/>
                <w:sz w:val="21"/>
                <w:szCs w:val="21"/>
              </w:rPr>
              <w:t>薬事に関する業務に</w:t>
            </w:r>
          </w:p>
          <w:p w:rsidR="00D44435" w:rsidRPr="00D44435" w:rsidRDefault="00D44435" w:rsidP="00D44435">
            <w:pPr>
              <w:spacing w:line="240" w:lineRule="exact"/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D44435">
              <w:rPr>
                <w:rFonts w:asciiTheme="minorEastAsia" w:eastAsiaTheme="minorEastAsia" w:hAnsiTheme="minorEastAsia" w:hint="eastAsia"/>
                <w:sz w:val="21"/>
                <w:szCs w:val="21"/>
              </w:rPr>
              <w:t>責任を有する役員の氏名</w:t>
            </w:r>
          </w:p>
        </w:tc>
        <w:tc>
          <w:tcPr>
            <w:tcW w:w="6847" w:type="dxa"/>
            <w:vAlign w:val="center"/>
          </w:tcPr>
          <w:p w:rsidR="00D44435" w:rsidRPr="00BB5C10" w:rsidRDefault="00D44435" w:rsidP="00BB5C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0FE6" w:rsidRPr="00DE150D" w:rsidTr="00D44435">
        <w:trPr>
          <w:cantSplit/>
          <w:trHeight w:val="400"/>
        </w:trPr>
        <w:tc>
          <w:tcPr>
            <w:tcW w:w="1375" w:type="dxa"/>
            <w:vMerge w:val="restart"/>
            <w:vAlign w:val="center"/>
          </w:tcPr>
          <w:p w:rsidR="00440FE6" w:rsidRPr="00D44435" w:rsidRDefault="00F97680" w:rsidP="00F642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D4443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管理</w:t>
            </w:r>
            <w:r w:rsidR="00440FE6" w:rsidRPr="00D4443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1134" w:type="dxa"/>
            <w:vAlign w:val="center"/>
          </w:tcPr>
          <w:p w:rsidR="00440FE6" w:rsidRPr="00D44435" w:rsidRDefault="00440FE6" w:rsidP="00F642D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D4443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氏</w:t>
            </w:r>
            <w:r w:rsidR="00D44435">
              <w:rPr>
                <w:rFonts w:hAnsi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D4443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847" w:type="dxa"/>
            <w:vAlign w:val="center"/>
          </w:tcPr>
          <w:p w:rsidR="00440FE6" w:rsidRPr="00BB5C10" w:rsidRDefault="00440FE6" w:rsidP="00BB5C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0FE6" w:rsidRPr="00DE150D" w:rsidTr="00D44435">
        <w:trPr>
          <w:cantSplit/>
          <w:trHeight w:val="403"/>
        </w:trPr>
        <w:tc>
          <w:tcPr>
            <w:tcW w:w="1375" w:type="dxa"/>
            <w:vMerge/>
            <w:vAlign w:val="center"/>
          </w:tcPr>
          <w:p w:rsidR="00440FE6" w:rsidRPr="00D44435" w:rsidRDefault="00440FE6" w:rsidP="00F642DB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40FE6" w:rsidRPr="00D44435" w:rsidRDefault="00440FE6" w:rsidP="00F642D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D4443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住</w:t>
            </w:r>
            <w:r w:rsidR="00D44435">
              <w:rPr>
                <w:rFonts w:hAnsi="ＭＳ Ｐゴシック" w:hint="eastAsia"/>
                <w:kern w:val="0"/>
                <w:sz w:val="21"/>
                <w:szCs w:val="21"/>
              </w:rPr>
              <w:t xml:space="preserve">　　　</w:t>
            </w:r>
            <w:r w:rsidRPr="00D4443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6847" w:type="dxa"/>
            <w:vAlign w:val="center"/>
          </w:tcPr>
          <w:p w:rsidR="00440FE6" w:rsidRPr="00BB5C10" w:rsidRDefault="00440FE6" w:rsidP="00BB5C10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0FE6" w:rsidRPr="00DE150D" w:rsidTr="00D44435">
        <w:trPr>
          <w:trHeight w:val="416"/>
        </w:trPr>
        <w:tc>
          <w:tcPr>
            <w:tcW w:w="2509" w:type="dxa"/>
            <w:gridSpan w:val="2"/>
            <w:vAlign w:val="center"/>
          </w:tcPr>
          <w:p w:rsidR="00440FE6" w:rsidRPr="00D44435" w:rsidRDefault="00440FE6" w:rsidP="00D44435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D4443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営業所</w:t>
            </w:r>
            <w:bookmarkStart w:id="0" w:name="_GoBack"/>
            <w:bookmarkEnd w:id="0"/>
            <w:r w:rsidRPr="00D4443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の構造設備の概要</w:t>
            </w:r>
          </w:p>
        </w:tc>
        <w:tc>
          <w:tcPr>
            <w:tcW w:w="6847" w:type="dxa"/>
            <w:vAlign w:val="center"/>
          </w:tcPr>
          <w:p w:rsidR="00440FE6" w:rsidRPr="00DE150D" w:rsidRDefault="00D44435" w:rsidP="00F642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別紙のとおり</w:t>
            </w:r>
          </w:p>
        </w:tc>
      </w:tr>
      <w:tr w:rsidR="00440FE6" w:rsidRPr="00DE150D" w:rsidTr="00D44435">
        <w:trPr>
          <w:trHeight w:val="416"/>
        </w:trPr>
        <w:tc>
          <w:tcPr>
            <w:tcW w:w="2509" w:type="dxa"/>
            <w:gridSpan w:val="2"/>
            <w:vAlign w:val="center"/>
          </w:tcPr>
          <w:p w:rsidR="00440FE6" w:rsidRPr="00D44435" w:rsidRDefault="00D44435" w:rsidP="00D44435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兼営事業の種類</w:t>
            </w:r>
          </w:p>
        </w:tc>
        <w:tc>
          <w:tcPr>
            <w:tcW w:w="6847" w:type="dxa"/>
            <w:vAlign w:val="center"/>
          </w:tcPr>
          <w:p w:rsidR="00440FE6" w:rsidRPr="008327DE" w:rsidRDefault="008327DE" w:rsidP="00F642D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□毒物劇物販売業　□その他（　　　　　　　　　　　）</w:t>
            </w:r>
          </w:p>
        </w:tc>
      </w:tr>
      <w:tr w:rsidR="00440FE6" w:rsidRPr="00DE150D" w:rsidTr="00D44435">
        <w:trPr>
          <w:cantSplit/>
          <w:trHeight w:val="7662"/>
        </w:trPr>
        <w:tc>
          <w:tcPr>
            <w:tcW w:w="2509" w:type="dxa"/>
            <w:gridSpan w:val="2"/>
            <w:vAlign w:val="center"/>
          </w:tcPr>
          <w:p w:rsidR="00440FE6" w:rsidRPr="00DE150D" w:rsidRDefault="00D44435" w:rsidP="00D44435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6847" w:type="dxa"/>
            <w:vAlign w:val="center"/>
          </w:tcPr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［管理者の資格］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医薬品医療機器等法施行規則第175条第1項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イ）高度管理医療機器又は特定管理医療機器営業所管理者講習受講者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ロ）補聴器営業所管理者講受講者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ハ）家庭用電気治療器営業所管理者講習受講者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ニ）プログラム特定管理医療機器営業所管理者講習受講者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ホ）上記以外の者※</w:t>
            </w:r>
          </w:p>
          <w:p w:rsidR="00440FE6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※ 管理者講習受講以外に認められる者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イ）医・歯・薬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ロ）医療機器等総括製造販売責任者</w:t>
            </w:r>
          </w:p>
          <w:p w:rsidR="00440FE6" w:rsidRPr="00F511B9" w:rsidRDefault="00E37FD4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pict>
                <v:group id="_x0000_s1041" style="position:absolute;left:0;text-align:left;margin-left:-1.05pt;margin-top:5.7pt;width:274.8pt;height:52.8pt;z-index:251665408" coordorigin="5352,10235" coordsize="5496,1056"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_x0000_s1042" type="#_x0000_t185" style="position:absolute;left:5539;top:10827;width:5309;height:464" strokeweight=".5pt">
                    <v:textbox inset="5.85pt,.7pt,5.85pt,.7p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3" type="#_x0000_t202" style="position:absolute;left:5627;top:10827;width:5129;height:442" stroked="f" strokeweight="2.25pt">
                    <v:textbox style="mso-next-textbox:#_x0000_s1043" inset="5.85pt,.7pt,5.85pt,.7pt">
                      <w:txbxContent>
                        <w:p w:rsidR="00440FE6" w:rsidRPr="006B14BE" w:rsidRDefault="00440FE6" w:rsidP="00440FE6">
                          <w:pPr>
                            <w:snapToGrid w:val="0"/>
                            <w:spacing w:line="20" w:lineRule="atLeast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6B14BE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大学、工業高校で物理学、化学、生物学、工学、情報学、金属学、</w:t>
                          </w:r>
                        </w:p>
                        <w:p w:rsidR="00440FE6" w:rsidRPr="006B14BE" w:rsidRDefault="00440FE6" w:rsidP="00440FE6">
                          <w:pPr>
                            <w:snapToGrid w:val="0"/>
                            <w:spacing w:line="20" w:lineRule="atLeast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  <w:r w:rsidRPr="006B14BE">
                            <w:rPr>
                              <w:rFonts w:ascii="ＭＳ 明朝" w:eastAsia="ＭＳ 明朝" w:hAnsi="ＭＳ 明朝" w:hint="eastAsia"/>
                              <w:sz w:val="16"/>
                              <w:szCs w:val="16"/>
                            </w:rPr>
                            <w:t>電気学、機械学、薬学、医学又は歯学に関する専門の課程を修了等</w:t>
                          </w:r>
                        </w:p>
                      </w:txbxContent>
                    </v:textbox>
                  </v:shape>
                  <v:line id="_x0000_s1044" style="position:absolute;flip:x y" from="5352,10237" to="5484,10237" strokeweight=".5pt"/>
                  <v:line id="_x0000_s1045" style="position:absolute;flip:x" from="5366,10235" to="5366,11121" strokeweight=".5pt"/>
                  <v:line id="_x0000_s1046" style="position:absolute;flip:y" from="5381,11098" to="5547,11111" strokeweight=".5pt">
                    <v:stroke endarrow="block"/>
                  </v:line>
                </v:group>
              </w:pict>
            </w:r>
            <w:r w:rsidR="00440FE6"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ハ）医療機器製造業の責任技術者　　ニ）修理業の責任技術者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ホ）薬種商適格者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ヘ）販売管理責任者講習（H6～H8）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ト）看・臨（検体測定室の運営責任者）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［取扱品目］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・特定管理医療機器　　　 　　・補聴器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・家庭用電気治療器　　　　 　・プログラム特定管理医療機器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・プログラム特定管理医療機器（電気通信回線による提供のみ）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・家庭用管理医療機器 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511B9">
              <w:rPr>
                <w:rFonts w:ascii="ＭＳ 明朝" w:eastAsia="ＭＳ 明朝" w:hAnsi="ＭＳ 明朝" w:hint="eastAsia"/>
                <w:sz w:val="18"/>
                <w:szCs w:val="18"/>
              </w:rPr>
              <w:t>・検体測定室における検査で使用される医療機器</w:t>
            </w:r>
          </w:p>
          <w:p w:rsidR="00440FE6" w:rsidRPr="00F511B9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40FE6" w:rsidRPr="006B14BE" w:rsidRDefault="00440FE6" w:rsidP="00F642DB">
            <w:pPr>
              <w:snapToGrid w:val="0"/>
              <w:spacing w:line="2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［展示販売］</w:t>
            </w:r>
          </w:p>
          <w:p w:rsidR="00440FE6" w:rsidRPr="006B14BE" w:rsidRDefault="00440FE6" w:rsidP="00F642D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B0117">
              <w:rPr>
                <w:rFonts w:hAnsi="ＭＳ Ｐゴシック" w:hint="eastAsia"/>
                <w:sz w:val="18"/>
                <w:szCs w:val="18"/>
              </w:rPr>
              <w:t xml:space="preserve">　</w:t>
            </w:r>
            <w:r w:rsidRPr="006B14BE">
              <w:rPr>
                <w:rFonts w:ascii="ＭＳ 明朝" w:eastAsia="ＭＳ 明朝" w:hAnsi="ＭＳ 明朝" w:hint="eastAsia"/>
                <w:sz w:val="18"/>
                <w:szCs w:val="18"/>
              </w:rPr>
              <w:t>期間：</w:t>
            </w:r>
          </w:p>
          <w:p w:rsidR="00440FE6" w:rsidRPr="006B14BE" w:rsidRDefault="00440FE6" w:rsidP="00F642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40FE6" w:rsidRPr="006B14BE" w:rsidRDefault="00440FE6" w:rsidP="00F642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40FE6" w:rsidRPr="00DE150D" w:rsidRDefault="00440FE6" w:rsidP="00F642DB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40FE6" w:rsidRDefault="00D44435" w:rsidP="00F642D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営業所</w:t>
            </w:r>
            <w:r w:rsidR="00440FE6" w:rsidRPr="00DE150D">
              <w:rPr>
                <w:rFonts w:ascii="ＭＳ 明朝" w:eastAsia="ＭＳ 明朝" w:hAnsi="ＭＳ 明朝" w:hint="eastAsia"/>
                <w:sz w:val="18"/>
              </w:rPr>
              <w:t>TEL：</w:t>
            </w:r>
            <w:r>
              <w:rPr>
                <w:rFonts w:hAnsi="ＭＳ Ｐゴシック" w:hint="eastAsia"/>
                <w:sz w:val="18"/>
              </w:rPr>
              <w:t xml:space="preserve">　　　　　　　　　　　　　　　　　営業所</w:t>
            </w:r>
            <w:r w:rsidR="00440FE6" w:rsidRPr="00DE150D">
              <w:rPr>
                <w:rFonts w:ascii="ＭＳ 明朝" w:eastAsia="ＭＳ 明朝" w:hAnsi="ＭＳ 明朝" w:hint="eastAsia"/>
                <w:sz w:val="18"/>
              </w:rPr>
              <w:t>FAX：</w:t>
            </w:r>
          </w:p>
          <w:p w:rsidR="00A520C0" w:rsidRPr="00A520C0" w:rsidRDefault="00D44435" w:rsidP="00F642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申請</w:t>
            </w:r>
            <w:r w:rsidR="00A520C0">
              <w:rPr>
                <w:rFonts w:ascii="ＭＳ 明朝" w:eastAsia="ＭＳ 明朝" w:hAnsi="ＭＳ 明朝" w:hint="eastAsia"/>
                <w:sz w:val="18"/>
              </w:rPr>
              <w:t>担当者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【氏名：　　　　　　　　　</w:t>
            </w:r>
            <w:r w:rsidR="00A520C0">
              <w:rPr>
                <w:rFonts w:ascii="ＭＳ 明朝" w:eastAsia="ＭＳ 明朝" w:hAnsi="ＭＳ 明朝" w:hint="eastAsia"/>
                <w:sz w:val="18"/>
              </w:rPr>
              <w:t>TEL：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】</w:t>
            </w:r>
          </w:p>
        </w:tc>
      </w:tr>
    </w:tbl>
    <w:p w:rsidR="00440FE6" w:rsidRPr="00BB5C10" w:rsidRDefault="00440FE6" w:rsidP="00440FE6">
      <w:pPr>
        <w:ind w:leftChars="-59" w:left="-8" w:hangingChars="64" w:hanging="134"/>
        <w:rPr>
          <w:rFonts w:ascii="ＭＳ 明朝" w:eastAsia="ＭＳ 明朝" w:hAnsi="ＭＳ 明朝"/>
          <w:sz w:val="21"/>
          <w:szCs w:val="21"/>
        </w:rPr>
      </w:pPr>
      <w:r w:rsidRPr="00BB5C10">
        <w:rPr>
          <w:rFonts w:ascii="ＭＳ 明朝" w:eastAsia="ＭＳ 明朝" w:hAnsi="ＭＳ 明朝" w:hint="eastAsia"/>
          <w:sz w:val="21"/>
          <w:szCs w:val="21"/>
        </w:rPr>
        <w:t>上記により、</w:t>
      </w:r>
      <w:r w:rsidRPr="00BB5C10">
        <w:rPr>
          <w:rFonts w:asciiTheme="minorEastAsia" w:eastAsiaTheme="minorEastAsia" w:hAnsiTheme="minorEastAsia" w:hint="eastAsia"/>
          <w:kern w:val="0"/>
          <w:sz w:val="21"/>
          <w:szCs w:val="21"/>
        </w:rPr>
        <w:t>管理医療機器の</w:t>
      </w:r>
      <w:r w:rsidR="00D44435" w:rsidRPr="00BB5C10">
        <w:rPr>
          <w:rFonts w:asciiTheme="minorEastAsia" w:eastAsiaTheme="minorEastAsia" w:hAnsiTheme="minorEastAsia" w:hint="eastAsia"/>
          <w:kern w:val="0"/>
          <w:sz w:val="21"/>
          <w:szCs w:val="21"/>
        </w:rPr>
        <w:t>販売業・貸与業</w:t>
      </w:r>
      <w:r w:rsidRPr="00BB5C10">
        <w:rPr>
          <w:rFonts w:asciiTheme="minorEastAsia" w:eastAsiaTheme="minorEastAsia" w:hAnsiTheme="minorEastAsia" w:hint="eastAsia"/>
          <w:kern w:val="0"/>
          <w:sz w:val="21"/>
          <w:szCs w:val="21"/>
        </w:rPr>
        <w:t>の届出を</w:t>
      </w:r>
      <w:r w:rsidRPr="00BB5C10">
        <w:rPr>
          <w:rFonts w:asciiTheme="minorEastAsia" w:eastAsiaTheme="minorEastAsia" w:hAnsiTheme="minorEastAsia" w:hint="eastAsia"/>
          <w:sz w:val="21"/>
          <w:szCs w:val="21"/>
        </w:rPr>
        <w:t>しま</w:t>
      </w:r>
      <w:r w:rsidRPr="00BB5C10">
        <w:rPr>
          <w:rFonts w:ascii="ＭＳ 明朝" w:eastAsia="ＭＳ 明朝" w:hAnsi="ＭＳ 明朝" w:hint="eastAsia"/>
          <w:sz w:val="21"/>
          <w:szCs w:val="21"/>
        </w:rPr>
        <w:t>す。</w:t>
      </w:r>
    </w:p>
    <w:p w:rsidR="00440FE6" w:rsidRPr="00BB5C10" w:rsidRDefault="00440FE6" w:rsidP="00440FE6">
      <w:pPr>
        <w:spacing w:line="0" w:lineRule="atLeas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440FE6" w:rsidRPr="00BB5C10" w:rsidRDefault="00E37FD4" w:rsidP="003A6495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w:pict>
          <v:group id="_x0000_s1030" style="position:absolute;left:0;text-align:left;margin-left:124.4pt;margin-top:14.9pt;width:137.95pt;height:64.6pt;z-index:251664384" coordorigin="3567,13774" coordsize="2759,1292">
            <v:shape id="_x0000_s1031" type="#_x0000_t202" style="position:absolute;left:3567;top:13821;width:1080;height:540" filled="f" stroked="f">
              <v:textbox style="mso-next-textbox:#_x0000_s1031">
                <w:txbxContent>
                  <w:p w:rsidR="00440FE6" w:rsidRPr="00D44435" w:rsidRDefault="00440FE6" w:rsidP="00440FE6">
                    <w:pPr>
                      <w:rPr>
                        <w:rFonts w:ascii="ＭＳ 明朝" w:eastAsia="ＭＳ 明朝" w:hAnsi="ＭＳ 明朝"/>
                        <w:sz w:val="21"/>
                        <w:szCs w:val="21"/>
                      </w:rPr>
                    </w:pPr>
                    <w:r w:rsidRPr="00D44435"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>住 所</w:t>
                    </w:r>
                  </w:p>
                </w:txbxContent>
              </v:textbox>
            </v:shape>
            <v:shape id="_x0000_s1032" type="#_x0000_t202" style="position:absolute;left:3582;top:14476;width:1020;height:540" filled="f" stroked="f">
              <v:textbox style="mso-next-textbox:#_x0000_s1032">
                <w:txbxContent>
                  <w:p w:rsidR="00440FE6" w:rsidRPr="00D44435" w:rsidRDefault="00440FE6" w:rsidP="00440FE6">
                    <w:pPr>
                      <w:rPr>
                        <w:rFonts w:ascii="ＭＳ 明朝" w:eastAsia="ＭＳ 明朝" w:hAnsi="ＭＳ 明朝"/>
                        <w:sz w:val="21"/>
                        <w:szCs w:val="21"/>
                      </w:rPr>
                    </w:pPr>
                    <w:r w:rsidRPr="00D44435">
                      <w:rPr>
                        <w:rFonts w:ascii="ＭＳ 明朝" w:eastAsia="ＭＳ 明朝" w:hAnsi="ＭＳ 明朝" w:hint="eastAsia"/>
                        <w:sz w:val="21"/>
                        <w:szCs w:val="21"/>
                      </w:rPr>
                      <w:t>氏 名</w:t>
                    </w:r>
                  </w:p>
                </w:txbxContent>
              </v:textbox>
            </v:shape>
            <v:shape id="_x0000_s1033" type="#_x0000_t202" style="position:absolute;left:4479;top:14507;width:1844;height:559" filled="f" stroked="f">
              <v:textbox style="mso-next-textbox:#_x0000_s1033;mso-fit-shape-to-text:t">
                <w:txbxContent>
                  <w:p w:rsidR="00440FE6" w:rsidRPr="00DE150D" w:rsidRDefault="00440FE6" w:rsidP="00440FE6">
                    <w:pPr>
                      <w:spacing w:line="0" w:lineRule="atLeast"/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法人にあつては、名</w:t>
                    </w:r>
                  </w:p>
                  <w:p w:rsidR="00440FE6" w:rsidRPr="00DE150D" w:rsidRDefault="00440FE6" w:rsidP="00440FE6">
                    <w:pPr>
                      <w:spacing w:line="0" w:lineRule="atLeast"/>
                      <w:rPr>
                        <w:rFonts w:ascii="ＭＳ 明朝" w:eastAsia="ＭＳ 明朝" w:hAnsi="ＭＳ 明朝"/>
                        <w:sz w:val="16"/>
                        <w:szCs w:val="16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16"/>
                        <w:szCs w:val="16"/>
                      </w:rPr>
                      <w:t>称及び代表者の氏名</w:t>
                    </w:r>
                  </w:p>
                </w:txbxContent>
              </v:textbox>
            </v:shape>
            <v:group id="_x0000_s1034" style="position:absolute;left:4482;top:14487;width:1844;height:575" coordorigin="6921,10230" coordsize="2211,748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35" type="#_x0000_t85" style="position:absolute;left:6921;top:10230;width:81;height:747" adj="10800"/>
              <v:shape id="_x0000_s1036" type="#_x0000_t85" style="position:absolute;left:9051;top:10231;width:81;height:747;flip:x" adj="10800"/>
            </v:group>
            <v:shape id="_x0000_s1037" type="#_x0000_t202" style="position:absolute;left:4482;top:13803;width:1844;height:559" filled="f" stroked="f">
              <v:textbox style="mso-next-textbox:#_x0000_s1037;mso-fit-shape-to-text:t">
                <w:txbxContent>
                  <w:p w:rsidR="00440FE6" w:rsidRPr="00DE150D" w:rsidRDefault="00440FE6" w:rsidP="00440FE6">
                    <w:pPr>
                      <w:spacing w:line="0" w:lineRule="atLeast"/>
                      <w:rPr>
                        <w:rFonts w:ascii="ＭＳ 明朝" w:eastAsia="ＭＳ 明朝" w:hAnsi="ＭＳ 明朝"/>
                        <w:sz w:val="16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16"/>
                      </w:rPr>
                      <w:t>法人にあつては、主</w:t>
                    </w:r>
                  </w:p>
                  <w:p w:rsidR="00440FE6" w:rsidRPr="00DE150D" w:rsidRDefault="00440FE6" w:rsidP="00440FE6">
                    <w:pPr>
                      <w:spacing w:line="0" w:lineRule="atLeast"/>
                      <w:rPr>
                        <w:rFonts w:ascii="ＭＳ 明朝" w:eastAsia="ＭＳ 明朝" w:hAnsi="ＭＳ 明朝"/>
                        <w:sz w:val="16"/>
                      </w:rPr>
                    </w:pPr>
                    <w:r w:rsidRPr="00DE150D">
                      <w:rPr>
                        <w:rFonts w:ascii="ＭＳ 明朝" w:eastAsia="ＭＳ 明朝" w:hAnsi="ＭＳ 明朝" w:hint="eastAsia"/>
                        <w:sz w:val="16"/>
                      </w:rPr>
                      <w:t>たる事務所の所在地</w:t>
                    </w:r>
                  </w:p>
                </w:txbxContent>
              </v:textbox>
            </v:shape>
            <v:group id="_x0000_s1038" style="position:absolute;left:4482;top:13774;width:1844;height:575" coordorigin="6921,10230" coordsize="2211,748">
              <v:shape id="_x0000_s1039" type="#_x0000_t85" style="position:absolute;left:6921;top:10230;width:81;height:747" adj="10800"/>
              <v:shape id="_x0000_s1040" type="#_x0000_t85" style="position:absolute;left:9051;top:10231;width:81;height:747;flip:x" adj="10800"/>
            </v:group>
          </v:group>
        </w:pict>
      </w:r>
      <w:r w:rsidR="00440FE6" w:rsidRPr="00BB5C10">
        <w:rPr>
          <w:rFonts w:hAnsi="ＭＳ Ｐゴシック" w:hint="eastAsia"/>
          <w:sz w:val="21"/>
          <w:szCs w:val="21"/>
        </w:rPr>
        <w:t xml:space="preserve">　　　　</w:t>
      </w:r>
      <w:r w:rsidR="00440FE6" w:rsidRPr="00BB5C10">
        <w:rPr>
          <w:rFonts w:ascii="ＭＳ 明朝" w:eastAsia="ＭＳ 明朝" w:hAnsi="ＭＳ 明朝" w:hint="eastAsia"/>
          <w:sz w:val="21"/>
          <w:szCs w:val="21"/>
        </w:rPr>
        <w:t>年</w:t>
      </w:r>
      <w:r w:rsidR="00440FE6" w:rsidRPr="00BB5C10">
        <w:rPr>
          <w:rFonts w:hAnsi="ＭＳ Ｐゴシック" w:hint="eastAsia"/>
          <w:sz w:val="21"/>
          <w:szCs w:val="21"/>
        </w:rPr>
        <w:t xml:space="preserve">　　　</w:t>
      </w:r>
      <w:r w:rsidR="00440FE6" w:rsidRPr="00BB5C10">
        <w:rPr>
          <w:rFonts w:ascii="ＭＳ 明朝" w:eastAsia="ＭＳ 明朝" w:hAnsi="ＭＳ 明朝" w:hint="eastAsia"/>
          <w:sz w:val="21"/>
          <w:szCs w:val="21"/>
        </w:rPr>
        <w:t>月</w:t>
      </w:r>
      <w:r w:rsidR="00440FE6" w:rsidRPr="00BB5C10">
        <w:rPr>
          <w:rFonts w:hAnsi="ＭＳ Ｐゴシック" w:hint="eastAsia"/>
          <w:sz w:val="21"/>
          <w:szCs w:val="21"/>
        </w:rPr>
        <w:t xml:space="preserve">　　　</w:t>
      </w:r>
      <w:r w:rsidR="00440FE6" w:rsidRPr="00BB5C10">
        <w:rPr>
          <w:rFonts w:ascii="ＭＳ 明朝" w:eastAsia="ＭＳ 明朝" w:hAnsi="ＭＳ 明朝" w:hint="eastAsia"/>
          <w:sz w:val="21"/>
          <w:szCs w:val="21"/>
        </w:rPr>
        <w:t>日</w:t>
      </w:r>
    </w:p>
    <w:p w:rsidR="00440FE6" w:rsidRPr="008E5665" w:rsidRDefault="008D4915" w:rsidP="008D491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8E5665">
        <w:rPr>
          <w:rFonts w:ascii="ＭＳ 明朝" w:eastAsia="ＭＳ 明朝" w:hAnsi="ＭＳ 明朝" w:hint="eastAsia"/>
          <w:sz w:val="22"/>
        </w:rPr>
        <w:t xml:space="preserve"> </w:t>
      </w:r>
    </w:p>
    <w:p w:rsidR="00440FE6" w:rsidRPr="00BB5C10" w:rsidRDefault="008D4915" w:rsidP="008D4915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BB5C10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</w:t>
      </w:r>
      <w:r w:rsidR="00BB5C10">
        <w:rPr>
          <w:rFonts w:ascii="ＭＳ 明朝" w:eastAsia="ＭＳ 明朝" w:hAnsi="ＭＳ 明朝" w:hint="eastAsia"/>
          <w:sz w:val="21"/>
          <w:szCs w:val="21"/>
        </w:rPr>
        <w:t xml:space="preserve">　 </w:t>
      </w:r>
    </w:p>
    <w:p w:rsidR="00440FE6" w:rsidRPr="008E5665" w:rsidRDefault="00440FE6" w:rsidP="008D4915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BB5C10">
        <w:rPr>
          <w:rFonts w:hAnsi="ＭＳ Ｐゴシック" w:hint="eastAsia"/>
          <w:sz w:val="21"/>
          <w:szCs w:val="21"/>
        </w:rPr>
        <w:t xml:space="preserve">　　　　　　　　　　　　　　　　　　　　　　　　　　　　　　　　　　　 </w:t>
      </w:r>
      <w:r w:rsidR="008D4915" w:rsidRPr="00BB5C10">
        <w:rPr>
          <w:rFonts w:hAnsi="ＭＳ Ｐゴシック" w:hint="eastAsia"/>
          <w:sz w:val="21"/>
          <w:szCs w:val="21"/>
        </w:rPr>
        <w:t xml:space="preserve">　　</w:t>
      </w:r>
      <w:r w:rsidR="00BB5C10">
        <w:rPr>
          <w:rFonts w:hAnsi="ＭＳ Ｐゴシック" w:hint="eastAsia"/>
          <w:sz w:val="21"/>
          <w:szCs w:val="21"/>
        </w:rPr>
        <w:t xml:space="preserve">　　</w:t>
      </w:r>
    </w:p>
    <w:p w:rsidR="008D4915" w:rsidRPr="008E5665" w:rsidRDefault="008D4915" w:rsidP="008D4915">
      <w:pPr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BB5C10">
        <w:rPr>
          <w:rFonts w:hAnsi="ＭＳ Ｐゴシック" w:hint="eastAsia"/>
          <w:sz w:val="21"/>
          <w:szCs w:val="21"/>
        </w:rPr>
        <w:t xml:space="preserve">　　　　　　　　　　　　　　　　　　　　　　　　　　　　　　　　　　　　　 </w:t>
      </w:r>
      <w:r w:rsidR="00BB5C10">
        <w:rPr>
          <w:rFonts w:hAnsi="ＭＳ Ｐゴシック" w:hint="eastAsia"/>
          <w:sz w:val="21"/>
          <w:szCs w:val="21"/>
        </w:rPr>
        <w:t xml:space="preserve">　　</w:t>
      </w:r>
    </w:p>
    <w:p w:rsidR="00A52529" w:rsidRPr="00BB5C10" w:rsidRDefault="00440FE6" w:rsidP="00440FE6">
      <w:pPr>
        <w:ind w:leftChars="-59" w:left="-8" w:hangingChars="64" w:hanging="134"/>
        <w:rPr>
          <w:sz w:val="21"/>
          <w:szCs w:val="21"/>
        </w:rPr>
      </w:pPr>
      <w:r w:rsidRPr="00BB5C10">
        <w:rPr>
          <w:rFonts w:ascii="ＭＳ 明朝" w:eastAsia="ＭＳ 明朝" w:hAnsi="ＭＳ 明朝" w:hint="eastAsia"/>
          <w:sz w:val="21"/>
          <w:szCs w:val="21"/>
        </w:rPr>
        <w:t>（宛先）</w:t>
      </w:r>
      <w:r w:rsidRPr="00BB5C10">
        <w:rPr>
          <w:rFonts w:hAnsi="ＭＳ Ｐゴシック" w:hint="eastAsia"/>
          <w:sz w:val="21"/>
          <w:szCs w:val="21"/>
        </w:rPr>
        <w:t xml:space="preserve">　</w:t>
      </w:r>
      <w:r w:rsidRPr="00BB5C10">
        <w:rPr>
          <w:rFonts w:ascii="ＭＳ 明朝" w:eastAsia="ＭＳ 明朝" w:hAnsi="ＭＳ 明朝" w:hint="eastAsia"/>
          <w:sz w:val="21"/>
          <w:szCs w:val="21"/>
        </w:rPr>
        <w:t>東大阪市長</w:t>
      </w:r>
      <w:r w:rsidR="00BB5C10" w:rsidRPr="00BB5C1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sectPr w:rsidR="00A52529" w:rsidRPr="00BB5C10" w:rsidSect="00D44435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D4" w:rsidRDefault="00E37FD4" w:rsidP="00A520C0">
      <w:r>
        <w:separator/>
      </w:r>
    </w:p>
  </w:endnote>
  <w:endnote w:type="continuationSeparator" w:id="0">
    <w:p w:rsidR="00E37FD4" w:rsidRDefault="00E37FD4" w:rsidP="00A5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D4" w:rsidRDefault="00E37FD4" w:rsidP="00A520C0">
      <w:r>
        <w:separator/>
      </w:r>
    </w:p>
  </w:footnote>
  <w:footnote w:type="continuationSeparator" w:id="0">
    <w:p w:rsidR="00E37FD4" w:rsidRDefault="00E37FD4" w:rsidP="00A52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FE6"/>
    <w:rsid w:val="000B19A6"/>
    <w:rsid w:val="00332DC5"/>
    <w:rsid w:val="00334AC3"/>
    <w:rsid w:val="00367B4D"/>
    <w:rsid w:val="003A6495"/>
    <w:rsid w:val="00440FE6"/>
    <w:rsid w:val="00554030"/>
    <w:rsid w:val="00645D21"/>
    <w:rsid w:val="008327DE"/>
    <w:rsid w:val="008A17F8"/>
    <w:rsid w:val="008D4915"/>
    <w:rsid w:val="008E5665"/>
    <w:rsid w:val="009A4095"/>
    <w:rsid w:val="009B6118"/>
    <w:rsid w:val="00A520C0"/>
    <w:rsid w:val="00A52529"/>
    <w:rsid w:val="00A616BB"/>
    <w:rsid w:val="00BB5C10"/>
    <w:rsid w:val="00D0325F"/>
    <w:rsid w:val="00D44435"/>
    <w:rsid w:val="00DF16FF"/>
    <w:rsid w:val="00E37FD4"/>
    <w:rsid w:val="00F9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0466AE"/>
  <w15:docId w15:val="{281913F8-6ECE-4294-8F51-0E07E95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E6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0FE6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0C0"/>
    <w:rPr>
      <w:rFonts w:ascii="ＭＳ Ｐゴシック" w:eastAsia="ＭＳ Ｐ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2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2D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10</cp:revision>
  <cp:lastPrinted>2021-07-26T03:01:00Z</cp:lastPrinted>
  <dcterms:created xsi:type="dcterms:W3CDTF">2019-05-21T03:09:00Z</dcterms:created>
  <dcterms:modified xsi:type="dcterms:W3CDTF">2021-07-27T00:52:00Z</dcterms:modified>
</cp:coreProperties>
</file>