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81" w:rsidRPr="003A3ABF" w:rsidRDefault="00130F81" w:rsidP="00130F81">
      <w:pPr>
        <w:rPr>
          <w:rFonts w:asciiTheme="minorEastAsia" w:eastAsiaTheme="minorEastAsia" w:hAnsiTheme="minorEastAsia"/>
          <w:b/>
          <w:sz w:val="22"/>
          <w:u w:val="single"/>
          <w:lang w:eastAsia="zh-CN"/>
        </w:rPr>
      </w:pPr>
      <w:r w:rsidRPr="003A3ABF">
        <w:rPr>
          <w:rFonts w:asciiTheme="minorEastAsia" w:eastAsiaTheme="minorEastAsia" w:hAnsiTheme="minorEastAsia" w:hint="eastAsia"/>
          <w:b/>
          <w:sz w:val="24"/>
          <w:lang w:eastAsia="zh-CN"/>
        </w:rPr>
        <w:t>様式第３（第５条関係）</w:t>
      </w:r>
      <w:r w:rsidRPr="003A3ABF">
        <w:rPr>
          <w:rFonts w:asciiTheme="minorEastAsia" w:eastAsiaTheme="minorEastAsia" w:hAnsiTheme="minorEastAsia" w:hint="eastAsia"/>
          <w:b/>
          <w:sz w:val="22"/>
          <w:lang w:eastAsia="zh-CN"/>
        </w:rPr>
        <w:t xml:space="preserve">　　　　                        </w:t>
      </w:r>
    </w:p>
    <w:p w:rsidR="00130F81" w:rsidRPr="003A3ABF" w:rsidRDefault="00130F81" w:rsidP="00130F81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CN"/>
        </w:rPr>
      </w:pPr>
    </w:p>
    <w:p w:rsidR="00130F81" w:rsidRPr="003A3ABF" w:rsidRDefault="00130F81" w:rsidP="00130F81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CN"/>
        </w:rPr>
      </w:pPr>
      <w:r w:rsidRPr="003A3ABF">
        <w:rPr>
          <w:rFonts w:asciiTheme="minorEastAsia" w:eastAsiaTheme="minorEastAsia" w:hAnsiTheme="minorEastAsia" w:hint="eastAsia"/>
          <w:b/>
          <w:bCs/>
          <w:sz w:val="36"/>
          <w:szCs w:val="36"/>
          <w:lang w:eastAsia="zh-CN"/>
        </w:rPr>
        <w:t>集団回収事業実施内訳明細書</w:t>
      </w:r>
    </w:p>
    <w:p w:rsidR="00130F81" w:rsidRPr="003A3ABF" w:rsidRDefault="00130F81" w:rsidP="00130F81">
      <w:pPr>
        <w:jc w:val="right"/>
        <w:rPr>
          <w:rFonts w:asciiTheme="minorEastAsia" w:eastAsiaTheme="minorEastAsia" w:hAnsiTheme="minorEastAsia"/>
          <w:b/>
          <w:sz w:val="24"/>
          <w:lang w:eastAsia="zh-CN"/>
        </w:rPr>
      </w:pPr>
    </w:p>
    <w:p w:rsidR="00BF0777" w:rsidRPr="003A3ABF" w:rsidRDefault="00827EFE" w:rsidP="00BF0777">
      <w:pPr>
        <w:jc w:val="right"/>
        <w:rPr>
          <w:rFonts w:asciiTheme="minorEastAsia" w:eastAsiaTheme="minorEastAsia" w:hAnsiTheme="minorEastAsia"/>
          <w:b/>
          <w:sz w:val="24"/>
        </w:rPr>
      </w:pPr>
      <w:r w:rsidRPr="003A3ABF">
        <w:rPr>
          <w:rFonts w:asciiTheme="minorEastAsia" w:eastAsiaTheme="minorEastAsia" w:hAnsiTheme="minorEastAsia" w:hint="eastAsia"/>
          <w:b/>
          <w:sz w:val="24"/>
        </w:rPr>
        <w:t>令和</w:t>
      </w:r>
      <w:r w:rsidR="00BF0777" w:rsidRPr="003A3ABF">
        <w:rPr>
          <w:rFonts w:asciiTheme="minorEastAsia" w:eastAsiaTheme="minorEastAsia" w:hAnsiTheme="minorEastAsia" w:hint="eastAsia"/>
          <w:b/>
          <w:sz w:val="24"/>
        </w:rPr>
        <w:t xml:space="preserve">　　年　　月　　日</w:t>
      </w:r>
    </w:p>
    <w:p w:rsidR="00566ED0" w:rsidRPr="003A3ABF" w:rsidRDefault="00471D91" w:rsidP="00471D91">
      <w:pPr>
        <w:rPr>
          <w:rFonts w:asciiTheme="minorEastAsia" w:eastAsiaTheme="minorEastAsia" w:hAnsiTheme="minorEastAsia"/>
          <w:b/>
          <w:sz w:val="24"/>
        </w:rPr>
      </w:pPr>
      <w:r w:rsidRPr="003A3ABF">
        <w:rPr>
          <w:rFonts w:asciiTheme="minorEastAsia" w:eastAsiaTheme="minorEastAsia" w:hAnsiTheme="minorEastAsia" w:hint="eastAsia"/>
          <w:b/>
          <w:sz w:val="24"/>
        </w:rPr>
        <w:t xml:space="preserve">（宛先）東 大 阪 市 長  </w:t>
      </w:r>
    </w:p>
    <w:p w:rsidR="001274C5" w:rsidRPr="003A3ABF" w:rsidRDefault="001274C5" w:rsidP="00471D91">
      <w:pPr>
        <w:rPr>
          <w:rFonts w:asciiTheme="minorEastAsia" w:eastAsiaTheme="minorEastAsia" w:hAnsiTheme="minorEastAsia"/>
          <w:b/>
          <w:sz w:val="24"/>
        </w:rPr>
      </w:pPr>
    </w:p>
    <w:p w:rsidR="00BF0777" w:rsidRPr="003A3ABF" w:rsidRDefault="00123571" w:rsidP="00BF0777">
      <w:pPr>
        <w:spacing w:line="360" w:lineRule="exact"/>
        <w:ind w:firstLineChars="1500" w:firstLine="3614"/>
        <w:rPr>
          <w:rFonts w:asciiTheme="minorEastAsia" w:eastAsiaTheme="minorEastAsia" w:hAnsiTheme="minorEastAsia"/>
          <w:b/>
          <w:sz w:val="24"/>
          <w:u w:val="single"/>
          <w:lang w:eastAsia="zh-CN"/>
        </w:rPr>
      </w:pPr>
      <w:r w:rsidRPr="003A3ABF">
        <w:rPr>
          <w:rFonts w:asciiTheme="minorEastAsia" w:eastAsiaTheme="minorEastAsia" w:hAnsiTheme="minorEastAsia" w:hint="eastAsia"/>
          <w:b/>
          <w:sz w:val="24"/>
        </w:rPr>
        <w:t>実施団体名</w:t>
      </w:r>
      <w:r w:rsidR="00BF0777" w:rsidRPr="003A3ABF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　　　　　　　　　　　</w:t>
      </w:r>
      <w:r w:rsidR="0053150B" w:rsidRPr="003A3AB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</w:t>
      </w:r>
      <w:r w:rsidR="00BF0777" w:rsidRPr="003A3ABF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　</w:t>
      </w:r>
    </w:p>
    <w:p w:rsidR="00AA12F5" w:rsidRPr="003A3ABF" w:rsidRDefault="00123571" w:rsidP="001274C5">
      <w:pPr>
        <w:spacing w:line="360" w:lineRule="exact"/>
        <w:ind w:firstLineChars="1500" w:firstLine="3614"/>
        <w:rPr>
          <w:rFonts w:asciiTheme="minorEastAsia" w:eastAsiaTheme="minorEastAsia" w:hAnsiTheme="minorEastAsia"/>
          <w:b/>
          <w:sz w:val="24"/>
          <w:u w:val="single"/>
          <w:lang w:eastAsia="zh-CN"/>
        </w:rPr>
      </w:pPr>
      <w:r w:rsidRPr="003A3ABF">
        <w:rPr>
          <w:rFonts w:asciiTheme="minorEastAsia" w:eastAsiaTheme="minorEastAsia" w:hAnsiTheme="minorEastAsia" w:hint="eastAsia"/>
          <w:b/>
          <w:sz w:val="24"/>
          <w:lang w:eastAsia="zh-CN"/>
        </w:rPr>
        <w:t>市登録番号</w:t>
      </w:r>
      <w:r w:rsidRPr="003A3ABF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　　　　　　　　　　　</w:t>
      </w:r>
      <w:r w:rsidRPr="003A3AB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</w:t>
      </w:r>
      <w:r w:rsidRPr="003A3ABF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</w:t>
      </w:r>
      <w:r w:rsidR="001274C5" w:rsidRPr="003A3AB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</w:p>
    <w:p w:rsidR="001274C5" w:rsidRPr="003A3ABF" w:rsidRDefault="001274C5" w:rsidP="00130F81">
      <w:pPr>
        <w:ind w:rightChars="-257" w:right="-540"/>
        <w:rPr>
          <w:rFonts w:asciiTheme="minorEastAsia" w:eastAsiaTheme="minorEastAsia" w:hAnsiTheme="minorEastAsia"/>
          <w:b/>
          <w:sz w:val="22"/>
          <w:szCs w:val="22"/>
        </w:rPr>
      </w:pPr>
    </w:p>
    <w:p w:rsidR="001274C5" w:rsidRPr="003A3ABF" w:rsidRDefault="001274C5" w:rsidP="00130F81">
      <w:pPr>
        <w:ind w:rightChars="-257" w:right="-540"/>
        <w:rPr>
          <w:rFonts w:asciiTheme="minorEastAsia" w:eastAsiaTheme="minorEastAsia" w:hAnsiTheme="minorEastAsia"/>
          <w:b/>
          <w:sz w:val="24"/>
        </w:rPr>
      </w:pPr>
    </w:p>
    <w:p w:rsidR="00130F81" w:rsidRPr="003A3ABF" w:rsidRDefault="00130F81" w:rsidP="00130F81">
      <w:pPr>
        <w:ind w:rightChars="-257" w:right="-540"/>
        <w:rPr>
          <w:rFonts w:asciiTheme="minorEastAsia" w:eastAsiaTheme="minorEastAsia" w:hAnsiTheme="minorEastAsia"/>
          <w:b/>
          <w:sz w:val="24"/>
        </w:rPr>
      </w:pPr>
      <w:r w:rsidRPr="003A3ABF">
        <w:rPr>
          <w:rFonts w:asciiTheme="minorEastAsia" w:eastAsiaTheme="minorEastAsia" w:hAnsiTheme="minorEastAsia" w:hint="eastAsia"/>
          <w:b/>
          <w:sz w:val="24"/>
        </w:rPr>
        <w:t>集団回収事業実施内訳書は次のとおりです。</w:t>
      </w:r>
    </w:p>
    <w:tbl>
      <w:tblPr>
        <w:tblW w:w="5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122"/>
        <w:gridCol w:w="1115"/>
        <w:gridCol w:w="1115"/>
        <w:gridCol w:w="1115"/>
        <w:gridCol w:w="1115"/>
        <w:gridCol w:w="1115"/>
        <w:gridCol w:w="1114"/>
        <w:gridCol w:w="1149"/>
      </w:tblGrid>
      <w:tr w:rsidR="006A7A4B" w:rsidRPr="003A3ABF" w:rsidTr="00566ED0">
        <w:trPr>
          <w:trHeight w:val="622"/>
          <w:jc w:val="center"/>
        </w:trPr>
        <w:tc>
          <w:tcPr>
            <w:tcW w:w="1166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A7A4B" w:rsidRPr="003A3ABF" w:rsidRDefault="006A7A4B" w:rsidP="00130F81">
            <w:pPr>
              <w:spacing w:line="240" w:lineRule="exact"/>
              <w:ind w:rightChars="-257" w:right="-540" w:firstLineChars="400" w:firstLine="64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品目</w:t>
            </w:r>
          </w:p>
          <w:p w:rsidR="006A7A4B" w:rsidRPr="003A3ABF" w:rsidRDefault="00566ED0" w:rsidP="00130F81">
            <w:pPr>
              <w:spacing w:line="240" w:lineRule="exact"/>
              <w:ind w:rightChars="-257" w:right="-5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回収</w:t>
            </w:r>
            <w:r w:rsidR="006A7A4B" w:rsidRPr="003A3AB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日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:rsidR="006A7A4B" w:rsidRPr="003A3ABF" w:rsidRDefault="006A7A4B" w:rsidP="005D0DDB">
            <w:pPr>
              <w:ind w:rightChars="-257" w:right="-540" w:firstLineChars="100" w:firstLine="22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新聞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2426CD" w:rsidRDefault="006A7A4B" w:rsidP="002426CD">
            <w:pPr>
              <w:ind w:rightChars="-8" w:right="-17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雑</w:t>
            </w:r>
            <w:r w:rsidR="002426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誌</w:t>
            </w:r>
          </w:p>
          <w:p w:rsidR="002426CD" w:rsidRPr="003A3ABF" w:rsidRDefault="002426CD" w:rsidP="002426CD">
            <w:pPr>
              <w:ind w:rightChars="-8" w:right="-17"/>
              <w:jc w:val="center"/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雑がみ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6A7A4B" w:rsidRPr="003A3ABF" w:rsidRDefault="006A7A4B" w:rsidP="006A7A4B">
            <w:pPr>
              <w:ind w:rightChars="-257" w:right="-540" w:firstLineChars="49" w:firstLine="108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ﾀﾞﾝﾎﾞｰﾙ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75636C" w:rsidRPr="003A3ABF" w:rsidRDefault="006A7A4B" w:rsidP="0075636C">
            <w:pPr>
              <w:ind w:leftChars="-241" w:left="2" w:rightChars="-257" w:right="-540" w:hangingChars="230" w:hanging="508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古</w:t>
            </w:r>
            <w:r w:rsidR="002426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布</w:t>
            </w:r>
          </w:p>
          <w:p w:rsidR="006A7A4B" w:rsidRPr="003A3ABF" w:rsidRDefault="0075636C" w:rsidP="0075636C">
            <w:pPr>
              <w:ind w:leftChars="-241" w:left="2" w:rightChars="-257" w:right="-540" w:hangingChars="230" w:hanging="508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（古着）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6A7A4B" w:rsidRPr="003A3ABF" w:rsidRDefault="006A7A4B" w:rsidP="006A7A4B">
            <w:pPr>
              <w:ind w:rightChars="-257" w:right="-540" w:firstLineChars="49" w:firstLine="108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紙ﾊﾟｯｸ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6A7A4B" w:rsidRPr="003A3ABF" w:rsidRDefault="006A7A4B" w:rsidP="006A7A4B">
            <w:pPr>
              <w:ind w:rightChars="-257" w:right="-540" w:firstLineChars="98" w:firstLine="21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ｱﾙﾐ缶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A7A4B" w:rsidRPr="003A3ABF" w:rsidRDefault="006A7A4B" w:rsidP="006A7A4B">
            <w:pPr>
              <w:spacing w:line="330" w:lineRule="exact"/>
              <w:ind w:rightChars="-257" w:right="-540" w:firstLineChars="49" w:firstLine="108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ﾘﾀｰﾅﾌﾞﾙ</w:t>
            </w:r>
          </w:p>
          <w:p w:rsidR="006A7A4B" w:rsidRPr="003A3ABF" w:rsidRDefault="006A7A4B" w:rsidP="006A7A4B">
            <w:pPr>
              <w:spacing w:line="330" w:lineRule="exact"/>
              <w:ind w:rightChars="-257" w:right="-540" w:firstLineChars="49" w:firstLine="108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びん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:rsidR="006A7A4B" w:rsidRPr="003A3ABF" w:rsidRDefault="006A7A4B" w:rsidP="00806474">
            <w:pPr>
              <w:spacing w:line="240" w:lineRule="exact"/>
              <w:ind w:rightChars="-257" w:right="-540" w:firstLineChars="49" w:firstLine="108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合　計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0777" w:rsidRPr="003A3ABF" w:rsidRDefault="00BF0777" w:rsidP="007E0534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DF0FC8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tcBorders>
              <w:top w:val="double" w:sz="4" w:space="0" w:color="auto"/>
            </w:tcBorders>
            <w:vAlign w:val="bottom"/>
          </w:tcPr>
          <w:p w:rsidR="00BF0777" w:rsidRPr="003A3ABF" w:rsidRDefault="00BF0777" w:rsidP="007E0534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7E0534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7E0534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7E0534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7E0534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7E0534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7E0534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AB719A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AB719A" w:rsidRPr="003A3ABF" w:rsidRDefault="00AB719A" w:rsidP="00AB719A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AB719A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AB719A" w:rsidRPr="003A3ABF" w:rsidRDefault="00AB719A" w:rsidP="00AB719A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AB719A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AB719A" w:rsidRPr="003A3ABF" w:rsidRDefault="00AB719A" w:rsidP="00AB719A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AB719A" w:rsidRPr="003A3ABF" w:rsidTr="001274C5">
        <w:trPr>
          <w:trHeight w:val="482"/>
          <w:jc w:val="center"/>
        </w:trPr>
        <w:tc>
          <w:tcPr>
            <w:tcW w:w="1166" w:type="dxa"/>
            <w:tcBorders>
              <w:right w:val="double" w:sz="4" w:space="0" w:color="auto"/>
            </w:tcBorders>
            <w:vAlign w:val="center"/>
          </w:tcPr>
          <w:p w:rsidR="00AB719A" w:rsidRPr="003A3ABF" w:rsidRDefault="00AB719A" w:rsidP="00A738CE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vAlign w:val="bottom"/>
          </w:tcPr>
          <w:p w:rsidR="00AB719A" w:rsidRPr="003A3ABF" w:rsidRDefault="00AB719A" w:rsidP="00A738CE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AB719A" w:rsidRPr="003A3ABF" w:rsidTr="001274C5">
        <w:trPr>
          <w:trHeight w:val="482"/>
          <w:jc w:val="center"/>
        </w:trPr>
        <w:tc>
          <w:tcPr>
            <w:tcW w:w="11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719A" w:rsidRPr="003A3ABF" w:rsidRDefault="00AB719A" w:rsidP="00AB719A">
            <w:pPr>
              <w:spacing w:line="360" w:lineRule="exact"/>
              <w:ind w:rightChars="-257" w:right="-540" w:firstLineChars="150" w:firstLine="361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／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bottom"/>
          </w:tcPr>
          <w:p w:rsidR="00AB719A" w:rsidRPr="003A3ABF" w:rsidRDefault="00AB719A" w:rsidP="00AB719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Cs w:val="21"/>
              </w:rPr>
              <w:t>㎏</w:t>
            </w:r>
          </w:p>
        </w:tc>
      </w:tr>
      <w:tr w:rsidR="00BF0777" w:rsidRPr="003A3ABF" w:rsidTr="00471D91">
        <w:trPr>
          <w:trHeight w:val="670"/>
          <w:jc w:val="center"/>
        </w:trPr>
        <w:tc>
          <w:tcPr>
            <w:tcW w:w="11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0777" w:rsidRPr="003A3ABF" w:rsidRDefault="00BF0777" w:rsidP="005D3927">
            <w:pPr>
              <w:spacing w:line="360" w:lineRule="exact"/>
              <w:ind w:rightChars="-257" w:right="-540" w:firstLineChars="50" w:firstLine="120"/>
              <w:rPr>
                <w:rFonts w:asciiTheme="minorEastAsia" w:eastAsiaTheme="minorEastAsia" w:hAnsiTheme="minorEastAsia"/>
                <w:b/>
                <w:sz w:val="36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  <w:sz w:val="24"/>
              </w:rPr>
              <w:t>合　計</w:t>
            </w:r>
          </w:p>
        </w:tc>
        <w:tc>
          <w:tcPr>
            <w:tcW w:w="112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BF0777">
            <w:pPr>
              <w:jc w:val="right"/>
              <w:rPr>
                <w:rFonts w:asciiTheme="minorEastAsia" w:eastAsiaTheme="minorEastAsia" w:hAnsiTheme="minorEastAsia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1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BF0777">
            <w:pPr>
              <w:jc w:val="right"/>
              <w:rPr>
                <w:rFonts w:asciiTheme="minorEastAsia" w:eastAsiaTheme="minorEastAsia" w:hAnsiTheme="minorEastAsia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1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BF0777">
            <w:pPr>
              <w:jc w:val="right"/>
              <w:rPr>
                <w:rFonts w:asciiTheme="minorEastAsia" w:eastAsiaTheme="minorEastAsia" w:hAnsiTheme="minorEastAsia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1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BF0777">
            <w:pPr>
              <w:jc w:val="right"/>
              <w:rPr>
                <w:rFonts w:asciiTheme="minorEastAsia" w:eastAsiaTheme="minorEastAsia" w:hAnsiTheme="minorEastAsia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1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BF0777">
            <w:pPr>
              <w:jc w:val="right"/>
              <w:rPr>
                <w:rFonts w:asciiTheme="minorEastAsia" w:eastAsiaTheme="minorEastAsia" w:hAnsiTheme="minorEastAsia"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1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0777" w:rsidRPr="003A3ABF" w:rsidRDefault="00BF0777" w:rsidP="006A7A4B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A3ABF">
              <w:rPr>
                <w:rFonts w:asciiTheme="minorEastAsia" w:eastAsiaTheme="minorEastAsia" w:hAnsiTheme="minorEastAsia" w:hint="eastAsia"/>
                <w:b/>
              </w:rPr>
              <w:t>㎏</w:t>
            </w:r>
          </w:p>
        </w:tc>
      </w:tr>
    </w:tbl>
    <w:p w:rsidR="002C72BE" w:rsidRPr="003A3ABF" w:rsidRDefault="002C72BE" w:rsidP="00566ED0">
      <w:pPr>
        <w:tabs>
          <w:tab w:val="left" w:pos="2528"/>
        </w:tabs>
        <w:rPr>
          <w:rFonts w:asciiTheme="minorEastAsia" w:eastAsiaTheme="minorEastAsia" w:hAnsiTheme="minorEastAsia"/>
        </w:rPr>
      </w:pPr>
    </w:p>
    <w:sectPr w:rsidR="002C72BE" w:rsidRPr="003A3ABF" w:rsidSect="00123571">
      <w:pgSz w:w="11906" w:h="16838" w:code="9"/>
      <w:pgMar w:top="709" w:right="1469" w:bottom="426" w:left="1622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E6" w:rsidRDefault="00F358E6">
      <w:r>
        <w:separator/>
      </w:r>
    </w:p>
  </w:endnote>
  <w:endnote w:type="continuationSeparator" w:id="0">
    <w:p w:rsidR="00F358E6" w:rsidRDefault="00F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E6" w:rsidRDefault="00F358E6">
      <w:r>
        <w:separator/>
      </w:r>
    </w:p>
  </w:footnote>
  <w:footnote w:type="continuationSeparator" w:id="0">
    <w:p w:rsidR="00F358E6" w:rsidRDefault="00F3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046C"/>
    <w:multiLevelType w:val="hybridMultilevel"/>
    <w:tmpl w:val="7F08BAFA"/>
    <w:lvl w:ilvl="0" w:tplc="D5E2F9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34636"/>
    <w:multiLevelType w:val="hybridMultilevel"/>
    <w:tmpl w:val="DE12E1D2"/>
    <w:lvl w:ilvl="0" w:tplc="BC4AEE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25"/>
  <w:displayHorizontalDrawingGridEvery w:val="0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D7"/>
    <w:rsid w:val="000917D7"/>
    <w:rsid w:val="000B46ED"/>
    <w:rsid w:val="000C3E25"/>
    <w:rsid w:val="000C6588"/>
    <w:rsid w:val="000D27AF"/>
    <w:rsid w:val="00123571"/>
    <w:rsid w:val="001274C5"/>
    <w:rsid w:val="00130F81"/>
    <w:rsid w:val="00157B7A"/>
    <w:rsid w:val="00157DAC"/>
    <w:rsid w:val="00167667"/>
    <w:rsid w:val="001928BA"/>
    <w:rsid w:val="001C6D72"/>
    <w:rsid w:val="00205DA1"/>
    <w:rsid w:val="00217A4C"/>
    <w:rsid w:val="002426CD"/>
    <w:rsid w:val="00254BB5"/>
    <w:rsid w:val="002571ED"/>
    <w:rsid w:val="002754C3"/>
    <w:rsid w:val="00285E7A"/>
    <w:rsid w:val="002938B6"/>
    <w:rsid w:val="002C2D85"/>
    <w:rsid w:val="002C72BE"/>
    <w:rsid w:val="002D363D"/>
    <w:rsid w:val="00382C29"/>
    <w:rsid w:val="003A37C8"/>
    <w:rsid w:val="003A3ABF"/>
    <w:rsid w:val="003E2368"/>
    <w:rsid w:val="00470F8A"/>
    <w:rsid w:val="00471D91"/>
    <w:rsid w:val="00475138"/>
    <w:rsid w:val="00477C46"/>
    <w:rsid w:val="004A46E5"/>
    <w:rsid w:val="004D034F"/>
    <w:rsid w:val="00504C13"/>
    <w:rsid w:val="0051078B"/>
    <w:rsid w:val="00512BEE"/>
    <w:rsid w:val="0053150B"/>
    <w:rsid w:val="005343F2"/>
    <w:rsid w:val="00566ED0"/>
    <w:rsid w:val="0057647E"/>
    <w:rsid w:val="005D0DDB"/>
    <w:rsid w:val="005D3927"/>
    <w:rsid w:val="005F5890"/>
    <w:rsid w:val="006225B6"/>
    <w:rsid w:val="0063570B"/>
    <w:rsid w:val="00660945"/>
    <w:rsid w:val="00662147"/>
    <w:rsid w:val="006A7A4B"/>
    <w:rsid w:val="00731AD9"/>
    <w:rsid w:val="00751D9B"/>
    <w:rsid w:val="0075636C"/>
    <w:rsid w:val="00763BE5"/>
    <w:rsid w:val="0077405C"/>
    <w:rsid w:val="007C2322"/>
    <w:rsid w:val="007E0534"/>
    <w:rsid w:val="00806474"/>
    <w:rsid w:val="00827EFE"/>
    <w:rsid w:val="00834E2B"/>
    <w:rsid w:val="008477C4"/>
    <w:rsid w:val="00917150"/>
    <w:rsid w:val="009307F8"/>
    <w:rsid w:val="00970FFB"/>
    <w:rsid w:val="0098126E"/>
    <w:rsid w:val="0098421E"/>
    <w:rsid w:val="009C0901"/>
    <w:rsid w:val="009E3CE0"/>
    <w:rsid w:val="00A411F4"/>
    <w:rsid w:val="00AA031A"/>
    <w:rsid w:val="00AA12F5"/>
    <w:rsid w:val="00AB4BDD"/>
    <w:rsid w:val="00AB719A"/>
    <w:rsid w:val="00AD1C9E"/>
    <w:rsid w:val="00B021D0"/>
    <w:rsid w:val="00B4214D"/>
    <w:rsid w:val="00B5126F"/>
    <w:rsid w:val="00BF0777"/>
    <w:rsid w:val="00BF7EFA"/>
    <w:rsid w:val="00C73F41"/>
    <w:rsid w:val="00C939A4"/>
    <w:rsid w:val="00D0331F"/>
    <w:rsid w:val="00D050D4"/>
    <w:rsid w:val="00D1186D"/>
    <w:rsid w:val="00D4170E"/>
    <w:rsid w:val="00D46DE4"/>
    <w:rsid w:val="00D726A5"/>
    <w:rsid w:val="00D92BB8"/>
    <w:rsid w:val="00DB56C9"/>
    <w:rsid w:val="00DC5C9C"/>
    <w:rsid w:val="00DD4854"/>
    <w:rsid w:val="00DF0FC8"/>
    <w:rsid w:val="00E8746D"/>
    <w:rsid w:val="00E95A07"/>
    <w:rsid w:val="00EF4809"/>
    <w:rsid w:val="00F358E6"/>
    <w:rsid w:val="00F96CA0"/>
    <w:rsid w:val="00FB402D"/>
    <w:rsid w:val="00FD51D0"/>
    <w:rsid w:val="00FD659F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2B75DB3"/>
  <w15:docId w15:val="{9A68947B-DC8C-467F-BAD2-08833A9D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2B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34F"/>
    <w:pPr>
      <w:ind w:rightChars="257" w:right="540" w:firstLineChars="100" w:firstLine="240"/>
    </w:pPr>
    <w:rPr>
      <w:sz w:val="24"/>
    </w:rPr>
  </w:style>
  <w:style w:type="table" w:styleId="a4">
    <w:name w:val="Table Grid"/>
    <w:basedOn w:val="a1"/>
    <w:rsid w:val="0076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96C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E23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236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2D363D"/>
    <w:pPr>
      <w:jc w:val="center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様式第２(第５条関係)　　　　　　　　　　　　　　　　　　　　受付No</vt:lpstr>
      <vt:lpstr>様式第２(第５条関係)　　　　　　　　　　　　　　　　　　　　受付No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　　　　　　　　　　　　　　　　　　　　受付No</dc:title>
  <dc:creator>中崎  昇</dc:creator>
  <cp:lastModifiedBy>0000013949 齋藤 楓香</cp:lastModifiedBy>
  <cp:revision>15</cp:revision>
  <cp:lastPrinted>2021-06-16T04:07:00Z</cp:lastPrinted>
  <dcterms:created xsi:type="dcterms:W3CDTF">2022-04-26T03:51:00Z</dcterms:created>
  <dcterms:modified xsi:type="dcterms:W3CDTF">2024-09-02T07:25:00Z</dcterms:modified>
</cp:coreProperties>
</file>