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4784" w14:textId="77777777" w:rsidR="00640D94" w:rsidRPr="0076253C" w:rsidRDefault="00D14E90" w:rsidP="00D52FDB">
      <w:pPr>
        <w:pStyle w:val="ae"/>
        <w:rPr>
          <w:rFonts w:ascii="ＭＳ 明朝" w:eastAsia="ＭＳ 明朝" w:hAnsi="ＭＳ 明朝"/>
        </w:rPr>
      </w:pPr>
      <w:r w:rsidRPr="0067468A">
        <w:rPr>
          <w:rFonts w:ascii="ＭＳ 明朝" w:eastAsia="ＭＳ 明朝" w:hAnsi="ＭＳ 明朝" w:hint="eastAsia"/>
        </w:rPr>
        <w:t>介護医療院</w:t>
      </w:r>
      <w:r w:rsidR="008978B9" w:rsidRPr="0076253C">
        <w:rPr>
          <w:rFonts w:ascii="ＭＳ 明朝" w:eastAsia="ＭＳ 明朝" w:hAnsi="ＭＳ 明朝" w:hint="eastAsia"/>
        </w:rPr>
        <w:t>自主点検表</w:t>
      </w:r>
    </w:p>
    <w:p w14:paraId="3E10866B" w14:textId="77777777" w:rsidR="00E9002F" w:rsidRPr="0076253C" w:rsidRDefault="00640D94">
      <w:pPr>
        <w:rPr>
          <w:rFonts w:ascii="ＭＳ 明朝" w:eastAsia="ＭＳ 明朝" w:hAnsi="ＭＳ 明朝"/>
        </w:rPr>
      </w:pPr>
      <w:r w:rsidRPr="0076253C">
        <w:rPr>
          <w:rFonts w:ascii="ＭＳ 明朝" w:eastAsia="ＭＳ 明朝" w:hAnsi="ＭＳ 明朝" w:hint="eastAsia"/>
        </w:rPr>
        <w:t>第５</w:t>
      </w:r>
      <w:r w:rsidR="00353CE6" w:rsidRPr="0076253C">
        <w:rPr>
          <w:rFonts w:ascii="ＭＳ 明朝" w:eastAsia="ＭＳ 明朝" w:hAnsi="ＭＳ 明朝" w:hint="eastAsia"/>
        </w:rPr>
        <w:t xml:space="preserve"> 介護給付費の算定及び取扱い</w:t>
      </w:r>
    </w:p>
    <w:tbl>
      <w:tblPr>
        <w:tblStyle w:val="af0"/>
        <w:tblW w:w="5288" w:type="pct"/>
        <w:tblInd w:w="-289" w:type="dxa"/>
        <w:tblLayout w:type="fixed"/>
        <w:tblLook w:val="04A0" w:firstRow="1" w:lastRow="0" w:firstColumn="1" w:lastColumn="0" w:noHBand="0" w:noVBand="1"/>
      </w:tblPr>
      <w:tblGrid>
        <w:gridCol w:w="1461"/>
        <w:gridCol w:w="8320"/>
        <w:gridCol w:w="425"/>
        <w:gridCol w:w="425"/>
        <w:gridCol w:w="427"/>
      </w:tblGrid>
      <w:tr w:rsidR="002D0D6E" w:rsidRPr="0076253C" w14:paraId="20932CA7" w14:textId="77777777" w:rsidTr="0076253C">
        <w:trPr>
          <w:cantSplit/>
          <w:trHeight w:val="1520"/>
          <w:tblHeader/>
        </w:trPr>
        <w:tc>
          <w:tcPr>
            <w:tcW w:w="661" w:type="pct"/>
            <w:tcBorders>
              <w:bottom w:val="single" w:sz="4" w:space="0" w:color="auto"/>
            </w:tcBorders>
            <w:shd w:val="clear" w:color="auto" w:fill="D9D9D9" w:themeFill="background1" w:themeFillShade="D9"/>
            <w:vAlign w:val="center"/>
            <w:hideMark/>
          </w:tcPr>
          <w:p w14:paraId="1B018D31" w14:textId="77777777" w:rsidR="002D2879" w:rsidRPr="0076253C" w:rsidRDefault="002D2879" w:rsidP="0076253C">
            <w:pPr>
              <w:widowControl/>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項　　目</w:t>
            </w:r>
          </w:p>
        </w:tc>
        <w:tc>
          <w:tcPr>
            <w:tcW w:w="3762" w:type="pct"/>
            <w:tcBorders>
              <w:bottom w:val="single" w:sz="4" w:space="0" w:color="auto"/>
            </w:tcBorders>
            <w:shd w:val="clear" w:color="auto" w:fill="D9D9D9" w:themeFill="background1" w:themeFillShade="D9"/>
            <w:noWrap/>
            <w:vAlign w:val="center"/>
            <w:hideMark/>
          </w:tcPr>
          <w:p w14:paraId="78C218E8" w14:textId="77777777" w:rsidR="002D2879" w:rsidRPr="0076253C" w:rsidRDefault="002D2879" w:rsidP="0076253C">
            <w:pPr>
              <w:widowControl/>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内　　　　　　　　容</w:t>
            </w:r>
          </w:p>
        </w:tc>
        <w:tc>
          <w:tcPr>
            <w:tcW w:w="192" w:type="pct"/>
            <w:tcBorders>
              <w:bottom w:val="single" w:sz="4" w:space="0" w:color="auto"/>
            </w:tcBorders>
            <w:shd w:val="clear" w:color="auto" w:fill="D9D9D9" w:themeFill="background1" w:themeFillShade="D9"/>
            <w:textDirection w:val="tbRlV"/>
            <w:hideMark/>
          </w:tcPr>
          <w:p w14:paraId="494285A0" w14:textId="77777777" w:rsidR="002D2879" w:rsidRPr="0076253C" w:rsidRDefault="002D2879" w:rsidP="00D52FDB">
            <w:pPr>
              <w:widowControl/>
              <w:ind w:left="113" w:right="113"/>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できている</w:t>
            </w:r>
          </w:p>
        </w:tc>
        <w:tc>
          <w:tcPr>
            <w:tcW w:w="192" w:type="pct"/>
            <w:tcBorders>
              <w:bottom w:val="single" w:sz="4" w:space="0" w:color="auto"/>
            </w:tcBorders>
            <w:shd w:val="clear" w:color="auto" w:fill="D9D9D9" w:themeFill="background1" w:themeFillShade="D9"/>
            <w:textDirection w:val="tbRlV"/>
          </w:tcPr>
          <w:p w14:paraId="180D2305" w14:textId="77777777" w:rsidR="002D2879" w:rsidRPr="0076253C" w:rsidRDefault="002D2879" w:rsidP="00D52FDB">
            <w:pPr>
              <w:widowControl/>
              <w:ind w:left="113" w:right="113"/>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できていない</w:t>
            </w:r>
          </w:p>
        </w:tc>
        <w:tc>
          <w:tcPr>
            <w:tcW w:w="193" w:type="pct"/>
            <w:tcBorders>
              <w:bottom w:val="single" w:sz="4" w:space="0" w:color="auto"/>
            </w:tcBorders>
            <w:shd w:val="clear" w:color="auto" w:fill="D9D9D9" w:themeFill="background1" w:themeFillShade="D9"/>
            <w:textDirection w:val="tbRlV"/>
          </w:tcPr>
          <w:p w14:paraId="4B052CC4" w14:textId="77777777" w:rsidR="002D2879" w:rsidRPr="0076253C" w:rsidRDefault="002D2879" w:rsidP="00D52FDB">
            <w:pPr>
              <w:widowControl/>
              <w:ind w:left="113" w:right="113"/>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該当無</w:t>
            </w:r>
          </w:p>
        </w:tc>
      </w:tr>
      <w:tr w:rsidR="002D0D6E" w:rsidRPr="0076253C" w14:paraId="6EEF1505" w14:textId="77777777" w:rsidTr="000E3514">
        <w:trPr>
          <w:cantSplit/>
          <w:trHeight w:val="567"/>
        </w:trPr>
        <w:tc>
          <w:tcPr>
            <w:tcW w:w="661" w:type="pct"/>
            <w:tcBorders>
              <w:top w:val="single" w:sz="4" w:space="0" w:color="auto"/>
              <w:left w:val="single" w:sz="4" w:space="0" w:color="auto"/>
              <w:bottom w:val="dotted" w:sz="4" w:space="0" w:color="auto"/>
              <w:right w:val="single" w:sz="4" w:space="0" w:color="auto"/>
            </w:tcBorders>
            <w:hideMark/>
          </w:tcPr>
          <w:p w14:paraId="4924C727" w14:textId="77777777" w:rsidR="002D2879" w:rsidRPr="0076253C" w:rsidRDefault="002D2879" w:rsidP="00A845C9">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１.端数処理</w:t>
            </w:r>
          </w:p>
        </w:tc>
        <w:tc>
          <w:tcPr>
            <w:tcW w:w="3762" w:type="pct"/>
            <w:tcBorders>
              <w:top w:val="single" w:sz="4" w:space="0" w:color="auto"/>
              <w:left w:val="single" w:sz="4" w:space="0" w:color="auto"/>
              <w:bottom w:val="dotted" w:sz="4" w:space="0" w:color="auto"/>
              <w:right w:val="single" w:sz="4" w:space="0" w:color="auto"/>
            </w:tcBorders>
            <w:noWrap/>
            <w:hideMark/>
          </w:tcPr>
          <w:p w14:paraId="22F8FDC2" w14:textId="77777777" w:rsidR="002D2879" w:rsidRPr="0076253C" w:rsidRDefault="002D2879" w:rsidP="00A845C9">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単位数の算定については、基本となる単位数に加減算の計算を行うたびに小数点以下の端数処理(四捨五入)</w:t>
            </w:r>
            <w:r w:rsidR="001C3AAC" w:rsidRPr="0076253C">
              <w:rPr>
                <w:rFonts w:ascii="ＭＳ 明朝" w:eastAsia="ＭＳ 明朝" w:hAnsi="ＭＳ 明朝" w:cs="ＭＳ Ｐゴシック" w:hint="eastAsia"/>
                <w:kern w:val="0"/>
                <w:sz w:val="18"/>
                <w:szCs w:val="20"/>
              </w:rPr>
              <w:t>を行</w:t>
            </w:r>
            <w:r w:rsidR="00B91544" w:rsidRPr="0076253C">
              <w:rPr>
                <w:rFonts w:ascii="ＭＳ 明朝" w:eastAsia="ＭＳ 明朝" w:hAnsi="ＭＳ 明朝" w:cs="ＭＳ Ｐゴシック" w:hint="eastAsia"/>
                <w:kern w:val="0"/>
                <w:sz w:val="18"/>
                <w:szCs w:val="20"/>
              </w:rPr>
              <w:t>って</w:t>
            </w:r>
            <w:r w:rsidRPr="0076253C">
              <w:rPr>
                <w:rFonts w:ascii="ＭＳ 明朝" w:eastAsia="ＭＳ 明朝" w:hAnsi="ＭＳ 明朝" w:cs="ＭＳ Ｐゴシック" w:hint="eastAsia"/>
                <w:kern w:val="0"/>
                <w:sz w:val="18"/>
                <w:szCs w:val="20"/>
              </w:rPr>
              <w:t>いますか。</w:t>
            </w:r>
          </w:p>
        </w:tc>
        <w:sdt>
          <w:sdtPr>
            <w:rPr>
              <w:rFonts w:ascii="ＭＳ 明朝" w:eastAsia="ＭＳ 明朝" w:hAnsi="ＭＳ 明朝"/>
            </w:rPr>
            <w:id w:val="73458464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textDirection w:val="tbRlV"/>
              </w:tcPr>
              <w:p w14:paraId="452BC61B"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9433719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textDirection w:val="tbRlV"/>
              </w:tcPr>
              <w:p w14:paraId="3B5BD05A"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6939991"/>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textDirection w:val="tbRlV"/>
              </w:tcPr>
              <w:p w14:paraId="4C54DEAB"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3C1D70B8" w14:textId="77777777" w:rsidTr="000E3514">
        <w:trPr>
          <w:cantSplit/>
          <w:trHeight w:val="567"/>
        </w:trPr>
        <w:tc>
          <w:tcPr>
            <w:tcW w:w="661" w:type="pct"/>
            <w:tcBorders>
              <w:top w:val="dotted" w:sz="4" w:space="0" w:color="auto"/>
              <w:left w:val="single" w:sz="4" w:space="0" w:color="auto"/>
              <w:bottom w:val="single" w:sz="4" w:space="0" w:color="auto"/>
              <w:right w:val="single" w:sz="4" w:space="0" w:color="auto"/>
            </w:tcBorders>
            <w:hideMark/>
          </w:tcPr>
          <w:p w14:paraId="650644EB" w14:textId="77777777" w:rsidR="002D2879" w:rsidRPr="0076253C" w:rsidRDefault="002D2879" w:rsidP="00A845C9">
            <w:pPr>
              <w:widowControl/>
              <w:rPr>
                <w:rFonts w:ascii="ＭＳ 明朝" w:eastAsia="ＭＳ 明朝" w:hAnsi="ＭＳ 明朝" w:cs="ＭＳ Ｐゴシック"/>
                <w:kern w:val="0"/>
                <w:sz w:val="18"/>
                <w:szCs w:val="20"/>
              </w:rPr>
            </w:pPr>
          </w:p>
        </w:tc>
        <w:tc>
          <w:tcPr>
            <w:tcW w:w="3762" w:type="pct"/>
            <w:tcBorders>
              <w:top w:val="dotted" w:sz="4" w:space="0" w:color="auto"/>
              <w:left w:val="single" w:sz="4" w:space="0" w:color="auto"/>
              <w:bottom w:val="single" w:sz="4" w:space="0" w:color="auto"/>
              <w:right w:val="single" w:sz="4" w:space="0" w:color="auto"/>
            </w:tcBorders>
            <w:noWrap/>
            <w:hideMark/>
          </w:tcPr>
          <w:p w14:paraId="3C8EDEFC" w14:textId="77777777" w:rsidR="002D2879" w:rsidRPr="0076253C" w:rsidRDefault="002D2879" w:rsidP="00A845C9">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算定される単位数から金額に換算する際に生ずる１円未満（小数点以下）の端数は切り捨てていますか。</w:t>
            </w:r>
          </w:p>
        </w:tc>
        <w:sdt>
          <w:sdtPr>
            <w:rPr>
              <w:rFonts w:ascii="ＭＳ 明朝" w:eastAsia="ＭＳ 明朝" w:hAnsi="ＭＳ 明朝"/>
            </w:rPr>
            <w:id w:val="19155090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textDirection w:val="tbRlV"/>
              </w:tcPr>
              <w:p w14:paraId="500D4DCD"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6967362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textDirection w:val="tbRlV"/>
              </w:tcPr>
              <w:p w14:paraId="296E8CA9"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59313373"/>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textDirection w:val="tbRlV"/>
              </w:tcPr>
              <w:p w14:paraId="11170B69"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47FAA530" w14:textId="77777777" w:rsidTr="000E3514">
        <w:trPr>
          <w:cantSplit/>
          <w:trHeight w:val="567"/>
        </w:trPr>
        <w:tc>
          <w:tcPr>
            <w:tcW w:w="661" w:type="pct"/>
            <w:vMerge w:val="restart"/>
            <w:tcBorders>
              <w:top w:val="single" w:sz="4" w:space="0" w:color="auto"/>
            </w:tcBorders>
            <w:hideMark/>
          </w:tcPr>
          <w:p w14:paraId="507A17D0" w14:textId="77777777" w:rsidR="002D2879" w:rsidRPr="0076253C" w:rsidRDefault="002D2879" w:rsidP="00A845C9">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(入所などの日数の数え方)</w:t>
            </w:r>
          </w:p>
        </w:tc>
        <w:tc>
          <w:tcPr>
            <w:tcW w:w="3762" w:type="pct"/>
            <w:tcBorders>
              <w:top w:val="single" w:sz="4" w:space="0" w:color="auto"/>
              <w:bottom w:val="dotted" w:sz="4" w:space="0" w:color="auto"/>
            </w:tcBorders>
            <w:noWrap/>
            <w:hideMark/>
          </w:tcPr>
          <w:p w14:paraId="76F05FA6" w14:textId="77777777" w:rsidR="002D2879" w:rsidRPr="0076253C" w:rsidRDefault="002D2879" w:rsidP="00A845C9">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入所の日数については、入所日及び退所日の両方を含めて、施設サービス費を算定していますか。</w:t>
            </w:r>
          </w:p>
          <w:p w14:paraId="7E926261" w14:textId="77777777" w:rsidR="002D2879" w:rsidRPr="0076253C" w:rsidRDefault="002D2879" w:rsidP="00A845C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※以下の事項に該当する場合は、それぞれの事項のとおり取扱うこと。</w:t>
            </w:r>
          </w:p>
        </w:tc>
        <w:sdt>
          <w:sdtPr>
            <w:rPr>
              <w:rFonts w:ascii="ＭＳ 明朝" w:eastAsia="ＭＳ 明朝" w:hAnsi="ＭＳ 明朝"/>
            </w:rPr>
            <w:id w:val="1778974344"/>
            <w14:checkbox>
              <w14:checked w14:val="0"/>
              <w14:checkedState w14:val="2612" w14:font="ＭＳ ゴシック"/>
              <w14:uncheckedState w14:val="2610" w14:font="ＭＳ ゴシック"/>
            </w14:checkbox>
          </w:sdtPr>
          <w:sdtEndPr/>
          <w:sdtContent>
            <w:tc>
              <w:tcPr>
                <w:tcW w:w="192" w:type="pct"/>
                <w:tcBorders>
                  <w:top w:val="single" w:sz="4" w:space="0" w:color="auto"/>
                  <w:bottom w:val="dotted" w:sz="4" w:space="0" w:color="auto"/>
                </w:tcBorders>
                <w:textDirection w:val="tbRlV"/>
              </w:tcPr>
              <w:p w14:paraId="50D525D6"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80747603"/>
            <w14:checkbox>
              <w14:checked w14:val="0"/>
              <w14:checkedState w14:val="2612" w14:font="ＭＳ ゴシック"/>
              <w14:uncheckedState w14:val="2610" w14:font="ＭＳ ゴシック"/>
            </w14:checkbox>
          </w:sdtPr>
          <w:sdtEndPr/>
          <w:sdtContent>
            <w:tc>
              <w:tcPr>
                <w:tcW w:w="192" w:type="pct"/>
                <w:tcBorders>
                  <w:top w:val="single" w:sz="4" w:space="0" w:color="auto"/>
                  <w:bottom w:val="dotted" w:sz="4" w:space="0" w:color="auto"/>
                </w:tcBorders>
                <w:textDirection w:val="tbRlV"/>
              </w:tcPr>
              <w:p w14:paraId="1C1973A9"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62609965"/>
            <w14:checkbox>
              <w14:checked w14:val="0"/>
              <w14:checkedState w14:val="2612" w14:font="ＭＳ ゴシック"/>
              <w14:uncheckedState w14:val="2610" w14:font="ＭＳ ゴシック"/>
            </w14:checkbox>
          </w:sdtPr>
          <w:sdtEndPr/>
          <w:sdtContent>
            <w:tc>
              <w:tcPr>
                <w:tcW w:w="193" w:type="pct"/>
                <w:tcBorders>
                  <w:top w:val="single" w:sz="4" w:space="0" w:color="auto"/>
                  <w:bottom w:val="dotted" w:sz="4" w:space="0" w:color="auto"/>
                </w:tcBorders>
                <w:textDirection w:val="tbRlV"/>
              </w:tcPr>
              <w:p w14:paraId="1776E9F9"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0DF98025" w14:textId="77777777" w:rsidTr="000E3514">
        <w:trPr>
          <w:cantSplit/>
          <w:trHeight w:val="567"/>
        </w:trPr>
        <w:tc>
          <w:tcPr>
            <w:tcW w:w="661" w:type="pct"/>
            <w:vMerge/>
            <w:noWrap/>
            <w:hideMark/>
          </w:tcPr>
          <w:p w14:paraId="759FF0F6" w14:textId="77777777" w:rsidR="002D2879" w:rsidRPr="0076253C" w:rsidRDefault="002D2879" w:rsidP="00A845C9">
            <w:pPr>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hideMark/>
          </w:tcPr>
          <w:p w14:paraId="13EBF4FF" w14:textId="77777777" w:rsidR="002D2879" w:rsidRPr="0076253C" w:rsidRDefault="002D2879" w:rsidP="00163CB7">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当該施設と短期入所生活介護事業所、短期入所療養介護事業所、特定施設又は介護保険施設（以下「介護保険施設等」という。）が次の位置関係にある場合</w:t>
            </w:r>
            <w:r w:rsidR="006029C8" w:rsidRPr="0076253C">
              <w:rPr>
                <w:rFonts w:ascii="ＭＳ 明朝" w:eastAsia="ＭＳ 明朝" w:hAnsi="ＭＳ 明朝" w:cs="ＭＳ Ｐゴシック" w:hint="eastAsia"/>
                <w:kern w:val="0"/>
                <w:sz w:val="18"/>
                <w:szCs w:val="20"/>
              </w:rPr>
              <w:t>に</w:t>
            </w:r>
            <w:r w:rsidRPr="0076253C">
              <w:rPr>
                <w:rFonts w:ascii="ＭＳ 明朝" w:eastAsia="ＭＳ 明朝" w:hAnsi="ＭＳ 明朝" w:cs="ＭＳ Ｐゴシック" w:hint="eastAsia"/>
                <w:kern w:val="0"/>
                <w:sz w:val="18"/>
                <w:szCs w:val="20"/>
              </w:rPr>
              <w:t>、</w:t>
            </w:r>
            <w:r w:rsidR="006029C8" w:rsidRPr="0076253C">
              <w:rPr>
                <w:rFonts w:ascii="ＭＳ 明朝" w:eastAsia="ＭＳ 明朝" w:hAnsi="ＭＳ 明朝" w:cs="ＭＳ Ｐゴシック" w:hint="eastAsia"/>
                <w:kern w:val="0"/>
                <w:sz w:val="18"/>
                <w:szCs w:val="20"/>
              </w:rPr>
              <w:t>入所者が当該施設を退所した日に他の介護保険施設等に入所したときは、</w:t>
            </w:r>
            <w:r w:rsidRPr="0076253C">
              <w:rPr>
                <w:rFonts w:ascii="ＭＳ 明朝" w:eastAsia="ＭＳ 明朝" w:hAnsi="ＭＳ 明朝" w:cs="ＭＳ Ｐゴシック" w:hint="eastAsia"/>
                <w:kern w:val="0"/>
                <w:sz w:val="18"/>
                <w:szCs w:val="20"/>
              </w:rPr>
              <w:t>退所した日を含めずに、施設サービス費を算定していますか。</w:t>
            </w:r>
          </w:p>
        </w:tc>
        <w:sdt>
          <w:sdtPr>
            <w:rPr>
              <w:rFonts w:ascii="ＭＳ 明朝" w:eastAsia="ＭＳ 明朝" w:hAnsi="ＭＳ 明朝"/>
            </w:rPr>
            <w:id w:val="32101167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E229634"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4881328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FE9323D"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3979869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03936D5"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6B2CF455" w14:textId="77777777" w:rsidTr="000E3514">
        <w:trPr>
          <w:cantSplit/>
          <w:trHeight w:val="567"/>
        </w:trPr>
        <w:tc>
          <w:tcPr>
            <w:tcW w:w="661" w:type="pct"/>
            <w:vMerge/>
            <w:noWrap/>
            <w:hideMark/>
          </w:tcPr>
          <w:p w14:paraId="37B5BB19" w14:textId="77777777" w:rsidR="002D2879" w:rsidRPr="0076253C" w:rsidRDefault="002D2879" w:rsidP="00A845C9">
            <w:pPr>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hideMark/>
          </w:tcPr>
          <w:p w14:paraId="51D775A3" w14:textId="77777777" w:rsidR="002D2879" w:rsidRPr="0076253C" w:rsidRDefault="002D2879" w:rsidP="00A845C9">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①当該施設と介護保険施設等が同一敷地内にある場合。</w:t>
            </w:r>
          </w:p>
        </w:tc>
        <w:sdt>
          <w:sdtPr>
            <w:rPr>
              <w:rFonts w:ascii="ＭＳ 明朝" w:eastAsia="ＭＳ 明朝" w:hAnsi="ＭＳ 明朝"/>
            </w:rPr>
            <w:id w:val="-54667867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1C8D9F6"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2244278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15E93DA"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3512902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45AD1BC"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1C7FE7E0" w14:textId="77777777" w:rsidTr="000E3514">
        <w:trPr>
          <w:cantSplit/>
          <w:trHeight w:val="567"/>
        </w:trPr>
        <w:tc>
          <w:tcPr>
            <w:tcW w:w="661" w:type="pct"/>
            <w:vMerge/>
            <w:noWrap/>
            <w:hideMark/>
          </w:tcPr>
          <w:p w14:paraId="36A65552" w14:textId="77777777" w:rsidR="002D2879" w:rsidRPr="0076253C" w:rsidRDefault="002D2879" w:rsidP="00A845C9">
            <w:pPr>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noWrap/>
            <w:hideMark/>
          </w:tcPr>
          <w:p w14:paraId="2623E8C2" w14:textId="77777777" w:rsidR="002D2879" w:rsidRPr="0076253C" w:rsidRDefault="002D2879" w:rsidP="00A845C9">
            <w:pPr>
              <w:widowControl/>
              <w:ind w:left="18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②当該施設と介護保険施設等が隣接若しくは近接する敷地にあって相互に職員の兼務や施設の共用等が行われている場合。</w:t>
            </w:r>
          </w:p>
        </w:tc>
        <w:sdt>
          <w:sdtPr>
            <w:rPr>
              <w:rFonts w:ascii="ＭＳ 明朝" w:eastAsia="ＭＳ 明朝" w:hAnsi="ＭＳ 明朝"/>
            </w:rPr>
            <w:id w:val="-3660658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AA51645"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4870320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A542CF5"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1215253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A4D8F51"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18877617" w14:textId="77777777" w:rsidTr="000E3514">
        <w:trPr>
          <w:cantSplit/>
          <w:trHeight w:val="567"/>
        </w:trPr>
        <w:tc>
          <w:tcPr>
            <w:tcW w:w="661" w:type="pct"/>
            <w:vMerge/>
            <w:noWrap/>
            <w:hideMark/>
          </w:tcPr>
          <w:p w14:paraId="71EF40DB" w14:textId="77777777" w:rsidR="002D2879" w:rsidRPr="0076253C" w:rsidRDefault="002D2879" w:rsidP="00A845C9">
            <w:pPr>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noWrap/>
            <w:hideMark/>
          </w:tcPr>
          <w:p w14:paraId="02981284" w14:textId="77777777" w:rsidR="002D2879" w:rsidRPr="0076253C" w:rsidRDefault="002D2879" w:rsidP="00A845C9">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当該施設と病院又は診療所の医療保険適用病床（以下単に「</w:t>
            </w:r>
            <w:r w:rsidR="006029C8" w:rsidRPr="0076253C">
              <w:rPr>
                <w:rFonts w:ascii="ＭＳ 明朝" w:eastAsia="ＭＳ 明朝" w:hAnsi="ＭＳ 明朝" w:cs="ＭＳ Ｐゴシック" w:hint="eastAsia"/>
                <w:kern w:val="0"/>
                <w:sz w:val="18"/>
                <w:szCs w:val="20"/>
              </w:rPr>
              <w:t>医療保険適用病床</w:t>
            </w:r>
            <w:r w:rsidRPr="0076253C">
              <w:rPr>
                <w:rFonts w:ascii="ＭＳ 明朝" w:eastAsia="ＭＳ 明朝" w:hAnsi="ＭＳ 明朝" w:cs="ＭＳ Ｐゴシック" w:hint="eastAsia"/>
                <w:kern w:val="0"/>
                <w:sz w:val="18"/>
                <w:szCs w:val="20"/>
              </w:rPr>
              <w:t>」という。）が次の位置関係にある場合、</w:t>
            </w:r>
            <w:r w:rsidR="006029C8" w:rsidRPr="0076253C">
              <w:rPr>
                <w:rFonts w:ascii="ＭＳ 明朝" w:eastAsia="ＭＳ 明朝" w:hAnsi="ＭＳ 明朝" w:cs="ＭＳ Ｐゴシック" w:hint="eastAsia"/>
                <w:kern w:val="0"/>
                <w:sz w:val="18"/>
                <w:szCs w:val="20"/>
              </w:rPr>
              <w:t>医療保険適用病床</w:t>
            </w:r>
            <w:r w:rsidRPr="0076253C">
              <w:rPr>
                <w:rFonts w:ascii="ＭＳ 明朝" w:eastAsia="ＭＳ 明朝" w:hAnsi="ＭＳ 明朝" w:cs="ＭＳ Ｐゴシック" w:hint="eastAsia"/>
                <w:kern w:val="0"/>
                <w:sz w:val="18"/>
                <w:szCs w:val="20"/>
              </w:rPr>
              <w:t>へ入院した日又は</w:t>
            </w:r>
            <w:r w:rsidR="006029C8" w:rsidRPr="0076253C">
              <w:rPr>
                <w:rFonts w:ascii="ＭＳ 明朝" w:eastAsia="ＭＳ 明朝" w:hAnsi="ＭＳ 明朝" w:cs="ＭＳ Ｐゴシック" w:hint="eastAsia"/>
                <w:kern w:val="0"/>
                <w:sz w:val="18"/>
                <w:szCs w:val="20"/>
              </w:rPr>
              <w:t>医療保険適用病床から退院した日は入所</w:t>
            </w:r>
            <w:r w:rsidRPr="0076253C">
              <w:rPr>
                <w:rFonts w:ascii="ＭＳ 明朝" w:eastAsia="ＭＳ 明朝" w:hAnsi="ＭＳ 明朝" w:cs="ＭＳ Ｐゴシック" w:hint="eastAsia"/>
                <w:kern w:val="0"/>
                <w:sz w:val="18"/>
                <w:szCs w:val="20"/>
              </w:rPr>
              <w:t>の日数に含めずに、施設サービス費を算定していますか。</w:t>
            </w:r>
          </w:p>
        </w:tc>
        <w:sdt>
          <w:sdtPr>
            <w:rPr>
              <w:rFonts w:ascii="ＭＳ 明朝" w:eastAsia="ＭＳ 明朝" w:hAnsi="ＭＳ 明朝"/>
            </w:rPr>
            <w:id w:val="-10727832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F0AF64C"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1131213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29778C3"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4275523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8008F55"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70B9E19E" w14:textId="77777777" w:rsidTr="000E3514">
        <w:trPr>
          <w:cantSplit/>
          <w:trHeight w:val="567"/>
        </w:trPr>
        <w:tc>
          <w:tcPr>
            <w:tcW w:w="661" w:type="pct"/>
            <w:vMerge/>
            <w:hideMark/>
          </w:tcPr>
          <w:p w14:paraId="1FCA2265" w14:textId="77777777" w:rsidR="002D2879" w:rsidRPr="0076253C" w:rsidRDefault="002D2879" w:rsidP="00A845C9">
            <w:pPr>
              <w:widowControl/>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noWrap/>
            <w:hideMark/>
          </w:tcPr>
          <w:p w14:paraId="28964350" w14:textId="77777777" w:rsidR="002D2879" w:rsidRPr="0076253C" w:rsidRDefault="002D2879" w:rsidP="00A845C9">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①当該施設と医療保険適用病床が同一敷地内にある場合。</w:t>
            </w:r>
          </w:p>
        </w:tc>
        <w:sdt>
          <w:sdtPr>
            <w:rPr>
              <w:rFonts w:ascii="ＭＳ 明朝" w:eastAsia="ＭＳ 明朝" w:hAnsi="ＭＳ 明朝"/>
            </w:rPr>
            <w:id w:val="-53280375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7A12241"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7084188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ABCCB3"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683007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8D8D03F"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567BB9A7" w14:textId="77777777" w:rsidTr="000E3514">
        <w:trPr>
          <w:cantSplit/>
          <w:trHeight w:val="567"/>
        </w:trPr>
        <w:tc>
          <w:tcPr>
            <w:tcW w:w="661" w:type="pct"/>
            <w:tcBorders>
              <w:bottom w:val="single" w:sz="4" w:space="0" w:color="auto"/>
            </w:tcBorders>
            <w:hideMark/>
          </w:tcPr>
          <w:p w14:paraId="26115759" w14:textId="77777777" w:rsidR="002D2879" w:rsidRPr="0076253C" w:rsidRDefault="002D2879" w:rsidP="00A845C9">
            <w:pPr>
              <w:widowControl/>
              <w:jc w:val="center"/>
              <w:rPr>
                <w:rFonts w:ascii="ＭＳ 明朝" w:eastAsia="ＭＳ 明朝" w:hAnsi="ＭＳ 明朝" w:cs="ＭＳ Ｐゴシック"/>
                <w:kern w:val="0"/>
                <w:sz w:val="20"/>
                <w:szCs w:val="20"/>
              </w:rPr>
            </w:pPr>
          </w:p>
        </w:tc>
        <w:tc>
          <w:tcPr>
            <w:tcW w:w="3762" w:type="pct"/>
            <w:tcBorders>
              <w:top w:val="dotted" w:sz="4" w:space="0" w:color="auto"/>
              <w:bottom w:val="single" w:sz="4" w:space="0" w:color="auto"/>
            </w:tcBorders>
            <w:noWrap/>
            <w:hideMark/>
          </w:tcPr>
          <w:p w14:paraId="0250A902" w14:textId="77777777" w:rsidR="002D2879" w:rsidRPr="0076253C" w:rsidRDefault="002D2879" w:rsidP="00A845C9">
            <w:pPr>
              <w:widowControl/>
              <w:jc w:val="left"/>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②当該施設と医療保険適用病床が隣接又は近接する敷地にあって相互に職員の兼務や施設の共用等が行われている場合。</w:t>
            </w:r>
          </w:p>
        </w:tc>
        <w:sdt>
          <w:sdtPr>
            <w:rPr>
              <w:rFonts w:ascii="ＭＳ 明朝" w:eastAsia="ＭＳ 明朝" w:hAnsi="ＭＳ 明朝"/>
            </w:rPr>
            <w:id w:val="791101192"/>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B7063A0"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2476893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1AAF048"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44768160"/>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25D0CE01"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C4558F" w:rsidRPr="0076253C" w14:paraId="60E14FD7" w14:textId="77777777" w:rsidTr="000E3514">
        <w:trPr>
          <w:cantSplit/>
          <w:trHeight w:val="567"/>
        </w:trPr>
        <w:tc>
          <w:tcPr>
            <w:tcW w:w="661" w:type="pct"/>
            <w:vMerge w:val="restart"/>
            <w:tcBorders>
              <w:bottom w:val="dotted" w:sz="4" w:space="0" w:color="auto"/>
            </w:tcBorders>
            <w:hideMark/>
          </w:tcPr>
          <w:p w14:paraId="638E2BD5" w14:textId="77777777" w:rsidR="00C4558F" w:rsidRPr="0076253C" w:rsidRDefault="004412B6" w:rsidP="004412B6">
            <w:pPr>
              <w:ind w:left="18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２</w:t>
            </w:r>
            <w:r w:rsidR="00C4558F" w:rsidRPr="0076253C">
              <w:rPr>
                <w:rFonts w:ascii="ＭＳ 明朝" w:eastAsia="ＭＳ 明朝" w:hAnsi="ＭＳ 明朝" w:cs="ＭＳ Ｐゴシック" w:hint="eastAsia"/>
                <w:kern w:val="0"/>
                <w:sz w:val="18"/>
                <w:szCs w:val="20"/>
              </w:rPr>
              <w:t>Ⅱ型介護医療院サービス費（Ⅰ）～(Ⅲ)（共通）</w:t>
            </w:r>
          </w:p>
        </w:tc>
        <w:tc>
          <w:tcPr>
            <w:tcW w:w="3762" w:type="pct"/>
            <w:tcBorders>
              <w:bottom w:val="dotted" w:sz="4" w:space="0" w:color="auto"/>
            </w:tcBorders>
            <w:hideMark/>
          </w:tcPr>
          <w:p w14:paraId="6034875C" w14:textId="77777777" w:rsidR="009A4DCC" w:rsidRPr="0076253C" w:rsidRDefault="009A4DCC" w:rsidP="00A71068">
            <w:pPr>
              <w:widowControl/>
              <w:rPr>
                <w:rFonts w:ascii="ＭＳ 明朝" w:eastAsia="ＭＳ 明朝" w:hAnsi="ＭＳ 明朝" w:cs="ＭＳ Ｐゴシック"/>
                <w:b/>
                <w:kern w:val="0"/>
                <w:sz w:val="18"/>
                <w:szCs w:val="20"/>
              </w:rPr>
            </w:pPr>
            <w:r w:rsidRPr="0076253C">
              <w:rPr>
                <w:rFonts w:ascii="ＭＳ 明朝" w:eastAsia="ＭＳ 明朝" w:hAnsi="ＭＳ 明朝" w:cs="ＭＳ Ｐゴシック" w:hint="eastAsia"/>
                <w:b/>
                <w:kern w:val="0"/>
                <w:sz w:val="18"/>
                <w:szCs w:val="20"/>
              </w:rPr>
              <w:t>Ⅱ型サービス費に係る算定（Ⅰ）～(Ⅲ)（共通）</w:t>
            </w:r>
          </w:p>
          <w:p w14:paraId="5A39AD5C" w14:textId="77777777" w:rsidR="00C4558F" w:rsidRPr="0076253C" w:rsidRDefault="00C4558F" w:rsidP="00A71068">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次のいずれにも適合していますか。</w:t>
            </w:r>
            <w:r w:rsidRPr="0076253C">
              <w:rPr>
                <w:rFonts w:ascii="ＭＳ 明朝" w:eastAsia="ＭＳ 明朝" w:hAnsi="ＭＳ 明朝" w:cs="ＭＳ Ｐゴシック" w:hint="eastAsia"/>
                <w:kern w:val="0"/>
                <w:sz w:val="18"/>
                <w:szCs w:val="20"/>
                <w:u w:val="single"/>
              </w:rPr>
              <w:t>（併設型小規模介護医療院以外）</w:t>
            </w:r>
          </w:p>
        </w:tc>
        <w:tc>
          <w:tcPr>
            <w:tcW w:w="192" w:type="pct"/>
            <w:tcBorders>
              <w:bottom w:val="dotted" w:sz="4" w:space="0" w:color="auto"/>
            </w:tcBorders>
            <w:textDirection w:val="tbRlV"/>
          </w:tcPr>
          <w:p w14:paraId="71BC9390" w14:textId="77777777" w:rsidR="00C4558F" w:rsidRPr="0076253C" w:rsidRDefault="00C4558F" w:rsidP="00D52FDB">
            <w:pPr>
              <w:widowControl/>
              <w:ind w:left="113" w:right="113"/>
              <w:jc w:val="center"/>
              <w:rPr>
                <w:rFonts w:ascii="ＭＳ 明朝" w:eastAsia="ＭＳ 明朝" w:hAnsi="ＭＳ 明朝" w:cs="ＭＳ Ｐゴシック"/>
                <w:kern w:val="0"/>
                <w:sz w:val="20"/>
                <w:szCs w:val="20"/>
              </w:rPr>
            </w:pPr>
          </w:p>
        </w:tc>
        <w:tc>
          <w:tcPr>
            <w:tcW w:w="192" w:type="pct"/>
            <w:tcBorders>
              <w:bottom w:val="dotted" w:sz="4" w:space="0" w:color="auto"/>
            </w:tcBorders>
            <w:textDirection w:val="tbRlV"/>
          </w:tcPr>
          <w:p w14:paraId="6A75DFCA" w14:textId="77777777" w:rsidR="00C4558F" w:rsidRPr="0076253C" w:rsidRDefault="00C4558F" w:rsidP="00D52FDB">
            <w:pPr>
              <w:widowControl/>
              <w:ind w:left="113" w:right="113"/>
              <w:jc w:val="center"/>
              <w:rPr>
                <w:rFonts w:ascii="ＭＳ 明朝" w:eastAsia="ＭＳ 明朝" w:hAnsi="ＭＳ 明朝" w:cs="ＭＳ Ｐゴシック"/>
                <w:kern w:val="0"/>
                <w:sz w:val="20"/>
                <w:szCs w:val="20"/>
              </w:rPr>
            </w:pPr>
          </w:p>
        </w:tc>
        <w:tc>
          <w:tcPr>
            <w:tcW w:w="193" w:type="pct"/>
            <w:tcBorders>
              <w:bottom w:val="dotted" w:sz="4" w:space="0" w:color="auto"/>
            </w:tcBorders>
            <w:textDirection w:val="tbRlV"/>
          </w:tcPr>
          <w:p w14:paraId="4717388D" w14:textId="77777777" w:rsidR="00C4558F" w:rsidRPr="0076253C" w:rsidRDefault="00C4558F" w:rsidP="00D52FDB">
            <w:pPr>
              <w:widowControl/>
              <w:ind w:left="113" w:right="113"/>
              <w:jc w:val="center"/>
              <w:rPr>
                <w:rFonts w:ascii="ＭＳ 明朝" w:eastAsia="ＭＳ 明朝" w:hAnsi="ＭＳ 明朝" w:cs="ＭＳ Ｐゴシック"/>
                <w:kern w:val="0"/>
                <w:sz w:val="20"/>
                <w:szCs w:val="20"/>
              </w:rPr>
            </w:pPr>
          </w:p>
        </w:tc>
      </w:tr>
      <w:tr w:rsidR="00C4558F" w:rsidRPr="0076253C" w14:paraId="7024DE2A" w14:textId="77777777" w:rsidTr="000E3514">
        <w:trPr>
          <w:cantSplit/>
          <w:trHeight w:val="567"/>
        </w:trPr>
        <w:tc>
          <w:tcPr>
            <w:tcW w:w="661" w:type="pct"/>
            <w:vMerge/>
            <w:tcBorders>
              <w:top w:val="dotted" w:sz="4" w:space="0" w:color="auto"/>
              <w:bottom w:val="dotted" w:sz="4" w:space="0" w:color="auto"/>
            </w:tcBorders>
            <w:hideMark/>
          </w:tcPr>
          <w:p w14:paraId="3EC0C40C" w14:textId="77777777" w:rsidR="00C4558F" w:rsidRPr="0076253C" w:rsidRDefault="00C4558F" w:rsidP="00180942">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hideMark/>
          </w:tcPr>
          <w:p w14:paraId="042DCB24" w14:textId="77777777" w:rsidR="00C4558F" w:rsidRPr="0076253C" w:rsidRDefault="00C4558F" w:rsidP="00D81AE7">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①Ⅱ型療養床を有する介護医療院であること。</w:t>
            </w:r>
          </w:p>
        </w:tc>
        <w:sdt>
          <w:sdtPr>
            <w:rPr>
              <w:rFonts w:ascii="ＭＳ 明朝" w:eastAsia="ＭＳ 明朝" w:hAnsi="ＭＳ 明朝"/>
            </w:rPr>
            <w:id w:val="-169676031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D6E231"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7000772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B061E5"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797352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2A85DD7"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C4558F" w:rsidRPr="0076253C" w14:paraId="5C2827E3" w14:textId="77777777" w:rsidTr="000E3514">
        <w:trPr>
          <w:cantSplit/>
          <w:trHeight w:val="567"/>
        </w:trPr>
        <w:tc>
          <w:tcPr>
            <w:tcW w:w="661" w:type="pct"/>
            <w:vMerge/>
            <w:tcBorders>
              <w:top w:val="dotted" w:sz="4" w:space="0" w:color="auto"/>
              <w:bottom w:val="dotted" w:sz="4" w:space="0" w:color="auto"/>
            </w:tcBorders>
            <w:hideMark/>
          </w:tcPr>
          <w:p w14:paraId="516BE206" w14:textId="77777777" w:rsidR="00C4558F" w:rsidRPr="0076253C" w:rsidRDefault="00C4558F" w:rsidP="00D81AE7">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hideMark/>
          </w:tcPr>
          <w:p w14:paraId="32CAE842" w14:textId="77777777" w:rsidR="00C4558F" w:rsidRPr="0076253C" w:rsidRDefault="00C4558F" w:rsidP="00180942">
            <w:pPr>
              <w:widowControl/>
              <w:ind w:left="18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②　看護職員の数が、常勤換算方法で、入所者等の数の合計数が６又はその端数を増すごとに1以上であること。</w:t>
            </w:r>
          </w:p>
        </w:tc>
        <w:sdt>
          <w:sdtPr>
            <w:rPr>
              <w:rFonts w:ascii="ＭＳ 明朝" w:eastAsia="ＭＳ 明朝" w:hAnsi="ＭＳ 明朝"/>
            </w:rPr>
            <w:id w:val="-16852785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3CEAEB"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1609825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50D0307"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3636325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F39EC3A"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C4558F" w:rsidRPr="0076253C" w14:paraId="5CDD850E" w14:textId="77777777" w:rsidTr="000E3514">
        <w:trPr>
          <w:cantSplit/>
          <w:trHeight w:val="567"/>
        </w:trPr>
        <w:tc>
          <w:tcPr>
            <w:tcW w:w="661" w:type="pct"/>
            <w:vMerge/>
            <w:tcBorders>
              <w:top w:val="dotted" w:sz="4" w:space="0" w:color="auto"/>
              <w:bottom w:val="dotted" w:sz="4" w:space="0" w:color="auto"/>
            </w:tcBorders>
            <w:hideMark/>
          </w:tcPr>
          <w:p w14:paraId="0B8F1FDC" w14:textId="77777777" w:rsidR="00C4558F" w:rsidRPr="0076253C" w:rsidRDefault="00C4558F" w:rsidP="00D81AE7">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hideMark/>
          </w:tcPr>
          <w:p w14:paraId="0CC60016" w14:textId="77777777" w:rsidR="00C4558F" w:rsidRPr="0076253C" w:rsidRDefault="00C4558F" w:rsidP="00D81AE7">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③　定員超過・人員基準欠如に該当してい</w:t>
            </w:r>
            <w:r w:rsidR="00423521" w:rsidRPr="0076253C">
              <w:rPr>
                <w:rFonts w:ascii="ＭＳ 明朝" w:eastAsia="ＭＳ 明朝" w:hAnsi="ＭＳ 明朝" w:cs="ＭＳ Ｐゴシック" w:hint="eastAsia"/>
                <w:kern w:val="0"/>
                <w:sz w:val="18"/>
                <w:szCs w:val="20"/>
              </w:rPr>
              <w:t>ないこと。</w:t>
            </w:r>
          </w:p>
        </w:tc>
        <w:sdt>
          <w:sdtPr>
            <w:rPr>
              <w:rFonts w:ascii="ＭＳ 明朝" w:eastAsia="ＭＳ 明朝" w:hAnsi="ＭＳ 明朝"/>
            </w:rPr>
            <w:id w:val="-206617208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2FDF235"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9292565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341A729"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0710923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8B68373"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1C1C1546" w14:textId="77777777" w:rsidTr="000E3514">
        <w:trPr>
          <w:cantSplit/>
          <w:trHeight w:val="567"/>
        </w:trPr>
        <w:tc>
          <w:tcPr>
            <w:tcW w:w="661" w:type="pct"/>
            <w:tcBorders>
              <w:top w:val="dotted" w:sz="4" w:space="0" w:color="auto"/>
              <w:bottom w:val="dotted" w:sz="4" w:space="0" w:color="auto"/>
            </w:tcBorders>
            <w:hideMark/>
          </w:tcPr>
          <w:p w14:paraId="39465659" w14:textId="77777777" w:rsidR="002D2879" w:rsidRPr="0076253C" w:rsidRDefault="002D2879" w:rsidP="00D81AE7">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hideMark/>
          </w:tcPr>
          <w:p w14:paraId="5A6B70F1" w14:textId="77777777" w:rsidR="002D2879" w:rsidRPr="0076253C" w:rsidRDefault="002D2879" w:rsidP="00D81AE7">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 xml:space="preserve">④　</w:t>
            </w:r>
            <w:r w:rsidR="00C247C8" w:rsidRPr="0076253C">
              <w:rPr>
                <w:rFonts w:ascii="ＭＳ 明朝" w:eastAsia="ＭＳ 明朝" w:hAnsi="ＭＳ 明朝" w:cs="ＭＳ Ｐゴシック" w:hint="eastAsia"/>
                <w:kern w:val="0"/>
                <w:sz w:val="18"/>
                <w:szCs w:val="20"/>
              </w:rPr>
              <w:t>次のいずれかに該当してい</w:t>
            </w:r>
            <w:r w:rsidR="00C4558F" w:rsidRPr="0076253C">
              <w:rPr>
                <w:rFonts w:ascii="ＭＳ 明朝" w:eastAsia="ＭＳ 明朝" w:hAnsi="ＭＳ 明朝" w:cs="ＭＳ Ｐゴシック" w:hint="eastAsia"/>
                <w:kern w:val="0"/>
                <w:sz w:val="18"/>
                <w:szCs w:val="20"/>
              </w:rPr>
              <w:t>ること</w:t>
            </w:r>
          </w:p>
        </w:tc>
        <w:sdt>
          <w:sdtPr>
            <w:rPr>
              <w:rFonts w:ascii="ＭＳ 明朝" w:eastAsia="ＭＳ 明朝" w:hAnsi="ＭＳ 明朝"/>
            </w:rPr>
            <w:id w:val="-88417161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6D8BADE"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965931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385D761"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8796048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0A459F6"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7B6BBC83" w14:textId="77777777" w:rsidTr="000E3514">
        <w:trPr>
          <w:cantSplit/>
          <w:trHeight w:val="567"/>
        </w:trPr>
        <w:tc>
          <w:tcPr>
            <w:tcW w:w="661" w:type="pct"/>
            <w:tcBorders>
              <w:top w:val="dotted" w:sz="4" w:space="0" w:color="auto"/>
              <w:bottom w:val="dotted" w:sz="4" w:space="0" w:color="auto"/>
            </w:tcBorders>
            <w:hideMark/>
          </w:tcPr>
          <w:p w14:paraId="7C68EF46" w14:textId="77777777" w:rsidR="002D2879" w:rsidRPr="0076253C" w:rsidRDefault="002D2879" w:rsidP="00D81AE7">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hideMark/>
          </w:tcPr>
          <w:p w14:paraId="60B05041" w14:textId="77777777" w:rsidR="005C75EC" w:rsidRPr="0076253C" w:rsidRDefault="00C247C8" w:rsidP="005C75EC">
            <w:pPr>
              <w:widowControl/>
              <w:ind w:leftChars="53" w:left="291"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ⅰ</w:t>
            </w:r>
            <w:r w:rsidR="002D2879" w:rsidRPr="0076253C">
              <w:rPr>
                <w:rFonts w:ascii="ＭＳ 明朝" w:eastAsia="ＭＳ 明朝" w:hAnsi="ＭＳ 明朝" w:cs="ＭＳ Ｐゴシック" w:hint="eastAsia"/>
                <w:kern w:val="0"/>
                <w:sz w:val="18"/>
                <w:szCs w:val="20"/>
              </w:rPr>
              <w:t xml:space="preserve">　</w:t>
            </w:r>
            <w:r w:rsidRPr="0076253C">
              <w:rPr>
                <w:rFonts w:ascii="ＭＳ 明朝" w:eastAsia="ＭＳ 明朝" w:hAnsi="ＭＳ 明朝" w:cs="ＭＳ Ｐゴシック" w:hint="eastAsia"/>
                <w:kern w:val="0"/>
                <w:sz w:val="18"/>
                <w:szCs w:val="20"/>
              </w:rPr>
              <w:t>算定日の属する月の</w:t>
            </w:r>
            <w:r w:rsidR="00B747E8" w:rsidRPr="0076253C">
              <w:rPr>
                <w:rFonts w:ascii="ＭＳ 明朝" w:eastAsia="ＭＳ 明朝" w:hAnsi="ＭＳ 明朝" w:cs="ＭＳ Ｐゴシック" w:hint="eastAsia"/>
                <w:kern w:val="0"/>
                <w:sz w:val="18"/>
                <w:szCs w:val="20"/>
              </w:rPr>
              <w:t>３</w:t>
            </w:r>
            <w:r w:rsidRPr="0076253C">
              <w:rPr>
                <w:rFonts w:ascii="ＭＳ 明朝" w:eastAsia="ＭＳ 明朝" w:hAnsi="ＭＳ 明朝" w:cs="ＭＳ Ｐゴシック" w:hint="eastAsia"/>
                <w:kern w:val="0"/>
                <w:sz w:val="18"/>
                <w:szCs w:val="20"/>
              </w:rPr>
              <w:t>月間における入所者等のうち、著しい精神症状、周辺症状若しくは重篤な身体疾患が見られ専門医療を必要とする認知症高齢者の占める割合が100分の20以上であること。</w:t>
            </w:r>
          </w:p>
        </w:tc>
        <w:sdt>
          <w:sdtPr>
            <w:rPr>
              <w:rFonts w:ascii="ＭＳ 明朝" w:eastAsia="ＭＳ 明朝" w:hAnsi="ＭＳ 明朝"/>
            </w:rPr>
            <w:id w:val="187163875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703C951"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603903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74F245C"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8284279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232A188"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5C75EC" w:rsidRPr="0076253C" w14:paraId="1D57E684" w14:textId="77777777" w:rsidTr="000E3514">
        <w:trPr>
          <w:cantSplit/>
          <w:trHeight w:val="567"/>
        </w:trPr>
        <w:tc>
          <w:tcPr>
            <w:tcW w:w="661" w:type="pct"/>
            <w:tcBorders>
              <w:top w:val="dotted" w:sz="4" w:space="0" w:color="auto"/>
              <w:bottom w:val="dotted" w:sz="4" w:space="0" w:color="auto"/>
            </w:tcBorders>
          </w:tcPr>
          <w:p w14:paraId="6F2BF32F" w14:textId="77777777" w:rsidR="005C75EC" w:rsidRPr="0076253C" w:rsidRDefault="005C75EC" w:rsidP="004D0B14">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tcPr>
          <w:p w14:paraId="041D4D2F" w14:textId="77777777" w:rsidR="005C75EC" w:rsidRPr="0076253C" w:rsidRDefault="005C75EC" w:rsidP="005C75EC">
            <w:pPr>
              <w:widowControl/>
              <w:ind w:leftChars="200" w:left="60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　認知症高齢者の</w:t>
            </w:r>
            <w:r w:rsidRPr="0076253C">
              <w:rPr>
                <w:rFonts w:ascii="ＭＳ 明朝" w:eastAsia="ＭＳ 明朝" w:hAnsi="ＭＳ 明朝" w:cs="ＭＳ Ｐゴシック" w:hint="eastAsia"/>
                <w:kern w:val="0"/>
                <w:sz w:val="18"/>
                <w:szCs w:val="20"/>
                <w:u w:val="single"/>
              </w:rPr>
              <w:t>日常生活自立度のランクＭに該当する者</w:t>
            </w:r>
            <w:r w:rsidRPr="0076253C">
              <w:rPr>
                <w:rFonts w:ascii="ＭＳ 明朝" w:eastAsia="ＭＳ 明朝" w:hAnsi="ＭＳ 明朝" w:cs="ＭＳ Ｐゴシック" w:hint="eastAsia"/>
                <w:kern w:val="0"/>
                <w:sz w:val="18"/>
                <w:szCs w:val="20"/>
              </w:rPr>
              <w:t>の合計について下に示す方法で算出した割合が、基準を満たすものであること。</w:t>
            </w:r>
          </w:p>
        </w:tc>
        <w:tc>
          <w:tcPr>
            <w:tcW w:w="192" w:type="pct"/>
            <w:tcBorders>
              <w:top w:val="dotted" w:sz="4" w:space="0" w:color="auto"/>
              <w:bottom w:val="dotted" w:sz="4" w:space="0" w:color="auto"/>
            </w:tcBorders>
            <w:textDirection w:val="tbRlV"/>
          </w:tcPr>
          <w:p w14:paraId="7326C855" w14:textId="77777777" w:rsidR="005C75EC" w:rsidRPr="0076253C" w:rsidRDefault="005C75E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31E050ED" w14:textId="77777777" w:rsidR="005C75EC" w:rsidRPr="0076253C" w:rsidRDefault="005C75E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058D6B3E" w14:textId="77777777" w:rsidR="005C75EC" w:rsidRPr="0076253C" w:rsidRDefault="005C75EC" w:rsidP="00D52FDB">
            <w:pPr>
              <w:ind w:left="113" w:right="113"/>
              <w:jc w:val="center"/>
              <w:rPr>
                <w:rFonts w:ascii="ＭＳ 明朝" w:eastAsia="ＭＳ 明朝" w:hAnsi="ＭＳ 明朝" w:cs="ＭＳ Ｐゴシック"/>
                <w:kern w:val="0"/>
                <w:sz w:val="20"/>
                <w:szCs w:val="20"/>
              </w:rPr>
            </w:pPr>
          </w:p>
        </w:tc>
      </w:tr>
      <w:tr w:rsidR="002D0D6E" w:rsidRPr="0076253C" w14:paraId="4D42F0DC" w14:textId="77777777" w:rsidTr="000E3514">
        <w:trPr>
          <w:cantSplit/>
          <w:trHeight w:val="567"/>
        </w:trPr>
        <w:tc>
          <w:tcPr>
            <w:tcW w:w="661" w:type="pct"/>
            <w:tcBorders>
              <w:top w:val="dotted" w:sz="4" w:space="0" w:color="auto"/>
              <w:bottom w:val="dotted" w:sz="4" w:space="0" w:color="auto"/>
            </w:tcBorders>
          </w:tcPr>
          <w:p w14:paraId="50332A3F" w14:textId="77777777" w:rsidR="004D0B14" w:rsidRPr="0076253C" w:rsidRDefault="004D0B14" w:rsidP="004D0B14">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tcPr>
          <w:p w14:paraId="55E899FD" w14:textId="77777777" w:rsidR="004D0B14" w:rsidRPr="0076253C" w:rsidRDefault="00C247C8" w:rsidP="005C75EC">
            <w:pPr>
              <w:widowControl/>
              <w:ind w:leftChars="53" w:left="291"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ⅱ</w:t>
            </w:r>
            <w:r w:rsidR="005C75EC" w:rsidRPr="0076253C">
              <w:rPr>
                <w:rFonts w:ascii="ＭＳ 明朝" w:eastAsia="ＭＳ 明朝" w:hAnsi="ＭＳ 明朝" w:cs="ＭＳ Ｐゴシック" w:hint="eastAsia"/>
                <w:kern w:val="0"/>
                <w:sz w:val="18"/>
                <w:szCs w:val="20"/>
              </w:rPr>
              <w:t xml:space="preserve">　算定日が属する月の前</w:t>
            </w:r>
            <w:r w:rsidR="00B747E8" w:rsidRPr="0076253C">
              <w:rPr>
                <w:rFonts w:ascii="ＭＳ 明朝" w:eastAsia="ＭＳ 明朝" w:hAnsi="ＭＳ 明朝" w:cs="ＭＳ Ｐゴシック" w:hint="eastAsia"/>
                <w:kern w:val="0"/>
                <w:sz w:val="18"/>
                <w:szCs w:val="20"/>
              </w:rPr>
              <w:t>３</w:t>
            </w:r>
            <w:r w:rsidR="005C75EC" w:rsidRPr="0076253C">
              <w:rPr>
                <w:rFonts w:ascii="ＭＳ 明朝" w:eastAsia="ＭＳ 明朝" w:hAnsi="ＭＳ 明朝" w:cs="ＭＳ Ｐゴシック" w:hint="eastAsia"/>
                <w:kern w:val="0"/>
                <w:sz w:val="18"/>
                <w:szCs w:val="20"/>
              </w:rPr>
              <w:t>月間における入所者等のうち、喀痰吸引又は経管栄養が実施された者の占める割合が100分の15以上であること。</w:t>
            </w:r>
          </w:p>
        </w:tc>
        <w:sdt>
          <w:sdtPr>
            <w:rPr>
              <w:rFonts w:ascii="ＭＳ 明朝" w:eastAsia="ＭＳ 明朝" w:hAnsi="ＭＳ 明朝"/>
            </w:rPr>
            <w:id w:val="208463062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768565A" w14:textId="77777777" w:rsidR="004D0B14"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4611489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8C5938F" w14:textId="77777777" w:rsidR="004D0B14"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0374399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EBABF20" w14:textId="77777777" w:rsidR="004D0B14"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5C75EC" w:rsidRPr="0076253C" w14:paraId="7B089FC7" w14:textId="77777777" w:rsidTr="000E3514">
        <w:trPr>
          <w:cantSplit/>
          <w:trHeight w:val="567"/>
        </w:trPr>
        <w:tc>
          <w:tcPr>
            <w:tcW w:w="661" w:type="pct"/>
            <w:tcBorders>
              <w:top w:val="dotted" w:sz="4" w:space="0" w:color="auto"/>
              <w:bottom w:val="dotted" w:sz="4" w:space="0" w:color="auto"/>
            </w:tcBorders>
          </w:tcPr>
          <w:p w14:paraId="1C1F17A4" w14:textId="77777777" w:rsidR="005C75EC" w:rsidRPr="0076253C" w:rsidRDefault="005C75EC" w:rsidP="004D0B14">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tcPr>
          <w:p w14:paraId="6FDAC1BF" w14:textId="77777777" w:rsidR="005C75EC" w:rsidRPr="0076253C" w:rsidRDefault="005C75EC" w:rsidP="005C75EC">
            <w:pPr>
              <w:widowControl/>
              <w:ind w:leftChars="200" w:left="60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経管栄養」の実施とは、経鼻経管又は胃ろう若しくは腸ろうによる栄養の実施を指す。ただし、過去１年間に経管栄養が実施されていた者（入所期間が１年以上である入所者にあっては、当該入所期間中（入所時を含む。）に経管栄養が実施されていた者）であって、</w:t>
            </w:r>
            <w:r w:rsidRPr="0076253C">
              <w:rPr>
                <w:rFonts w:ascii="ＭＳ 明朝" w:eastAsia="ＭＳ 明朝" w:hAnsi="ＭＳ 明朝" w:cs="ＭＳ Ｐゴシック" w:hint="eastAsia"/>
                <w:color w:val="FF0000"/>
                <w:kern w:val="0"/>
                <w:sz w:val="18"/>
                <w:szCs w:val="20"/>
              </w:rPr>
              <w:t>経口維持加算</w:t>
            </w:r>
            <w:r w:rsidR="00074C7B" w:rsidRPr="0076253C">
              <w:rPr>
                <w:rFonts w:ascii="ＭＳ 明朝" w:eastAsia="ＭＳ 明朝" w:hAnsi="ＭＳ 明朝" w:cs="ＭＳ Ｐゴシック" w:hint="eastAsia"/>
                <w:color w:val="FF0000"/>
                <w:kern w:val="0"/>
                <w:sz w:val="18"/>
                <w:szCs w:val="20"/>
              </w:rPr>
              <w:t>を算定されているもの</w:t>
            </w:r>
            <w:r w:rsidRPr="0076253C">
              <w:rPr>
                <w:rFonts w:ascii="ＭＳ 明朝" w:eastAsia="ＭＳ 明朝" w:hAnsi="ＭＳ 明朝" w:cs="ＭＳ Ｐゴシック" w:hint="eastAsia"/>
                <w:color w:val="FF0000"/>
                <w:kern w:val="0"/>
                <w:sz w:val="18"/>
                <w:szCs w:val="20"/>
              </w:rPr>
              <w:t>又は</w:t>
            </w:r>
            <w:r w:rsidR="00954EB8" w:rsidRPr="0076253C">
              <w:rPr>
                <w:rFonts w:ascii="ＭＳ 明朝" w:eastAsia="ＭＳ 明朝" w:hAnsi="ＭＳ 明朝" w:cs="ＭＳ Ｐゴシック" w:hint="eastAsia"/>
                <w:color w:val="FF0000"/>
                <w:kern w:val="0"/>
                <w:sz w:val="18"/>
                <w:szCs w:val="20"/>
              </w:rPr>
              <w:t>管理栄養士が栄養ケア・マネジメントを</w:t>
            </w:r>
            <w:r w:rsidR="00074C7B" w:rsidRPr="0076253C">
              <w:rPr>
                <w:rFonts w:ascii="ＭＳ 明朝" w:eastAsia="ＭＳ 明朝" w:hAnsi="ＭＳ 明朝" w:cs="ＭＳ Ｐゴシック" w:hint="eastAsia"/>
                <w:color w:val="FF0000"/>
                <w:kern w:val="0"/>
                <w:sz w:val="18"/>
                <w:szCs w:val="20"/>
              </w:rPr>
              <w:t>実施するもの</w:t>
            </w:r>
            <w:r w:rsidRPr="0076253C">
              <w:rPr>
                <w:rFonts w:ascii="ＭＳ 明朝" w:eastAsia="ＭＳ 明朝" w:hAnsi="ＭＳ 明朝" w:cs="ＭＳ Ｐゴシック" w:hint="eastAsia"/>
                <w:color w:val="FF0000"/>
                <w:kern w:val="0"/>
                <w:sz w:val="18"/>
                <w:szCs w:val="20"/>
              </w:rPr>
              <w:t>については、経管栄養が実施されている者として取り扱うものとすること。</w:t>
            </w:r>
          </w:p>
          <w:p w14:paraId="3647AE0E" w14:textId="77777777" w:rsidR="005C75EC" w:rsidRPr="0076253C" w:rsidRDefault="005C75EC" w:rsidP="005C75EC">
            <w:pPr>
              <w:widowControl/>
              <w:ind w:leftChars="100" w:left="39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※「喀痰吸引」の実施とは、過去１</w:t>
            </w:r>
            <w:r w:rsidR="000E3514" w:rsidRPr="0076253C">
              <w:rPr>
                <w:rFonts w:ascii="ＭＳ 明朝" w:eastAsia="ＭＳ 明朝" w:hAnsi="ＭＳ 明朝" w:cs="ＭＳ Ｐゴシック" w:hint="eastAsia"/>
                <w:kern w:val="0"/>
                <w:sz w:val="18"/>
                <w:szCs w:val="20"/>
              </w:rPr>
              <w:t>あ</w:t>
            </w:r>
            <w:r w:rsidRPr="0076253C">
              <w:rPr>
                <w:rFonts w:ascii="ＭＳ 明朝" w:eastAsia="ＭＳ 明朝" w:hAnsi="ＭＳ 明朝" w:cs="ＭＳ Ｐゴシック" w:hint="eastAsia"/>
                <w:kern w:val="0"/>
                <w:sz w:val="18"/>
                <w:szCs w:val="20"/>
              </w:rPr>
              <w:t>年間に喀痰吸引が実施されていた者（入所期間が１年以上である入所者にあっては、当該入所期間中（入所時を含む。）に喀痰吸引が実施されていた者）であって、口腔衛生管理加算又は口腔衛生管理体制加算を算定されている者については、喀痰吸引が実施されている者として取り扱うものとすること。</w:t>
            </w:r>
          </w:p>
          <w:p w14:paraId="76ED17B0" w14:textId="77777777" w:rsidR="005C75EC" w:rsidRPr="0076253C" w:rsidRDefault="005C75EC" w:rsidP="005C75EC">
            <w:pPr>
              <w:widowControl/>
              <w:ind w:leftChars="100" w:left="39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※同一の者について、例えば、「喀痰吸引」と「経管栄養」の両方を実施している場合、２つの処置を実施しているため、喀痰吸引と経管栄養を実施しているそれぞれの人数に含める。</w:t>
            </w:r>
          </w:p>
        </w:tc>
        <w:tc>
          <w:tcPr>
            <w:tcW w:w="192" w:type="pct"/>
            <w:tcBorders>
              <w:top w:val="dotted" w:sz="4" w:space="0" w:color="auto"/>
              <w:bottom w:val="dotted" w:sz="4" w:space="0" w:color="auto"/>
            </w:tcBorders>
            <w:textDirection w:val="tbRlV"/>
          </w:tcPr>
          <w:p w14:paraId="00B2BB85" w14:textId="77777777" w:rsidR="005C75EC" w:rsidRPr="0076253C" w:rsidRDefault="005C75E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63D0851A" w14:textId="77777777" w:rsidR="005C75EC" w:rsidRPr="0076253C" w:rsidRDefault="005C75E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518F2198" w14:textId="77777777" w:rsidR="005C75EC" w:rsidRPr="0076253C" w:rsidRDefault="005C75EC" w:rsidP="00D52FDB">
            <w:pPr>
              <w:ind w:left="113" w:right="113"/>
              <w:jc w:val="center"/>
              <w:rPr>
                <w:rFonts w:ascii="ＭＳ 明朝" w:eastAsia="ＭＳ 明朝" w:hAnsi="ＭＳ 明朝" w:cs="ＭＳ Ｐゴシック"/>
                <w:kern w:val="0"/>
                <w:sz w:val="20"/>
                <w:szCs w:val="20"/>
              </w:rPr>
            </w:pPr>
          </w:p>
        </w:tc>
      </w:tr>
      <w:tr w:rsidR="002D0D6E" w:rsidRPr="0076253C" w14:paraId="575FC2A1" w14:textId="77777777" w:rsidTr="000E3514">
        <w:trPr>
          <w:cantSplit/>
          <w:trHeight w:val="567"/>
        </w:trPr>
        <w:tc>
          <w:tcPr>
            <w:tcW w:w="661" w:type="pct"/>
            <w:tcBorders>
              <w:top w:val="dotted" w:sz="4" w:space="0" w:color="auto"/>
              <w:bottom w:val="dotted" w:sz="4" w:space="0" w:color="auto"/>
            </w:tcBorders>
            <w:hideMark/>
          </w:tcPr>
          <w:p w14:paraId="14E69426" w14:textId="77777777" w:rsidR="004D0B14" w:rsidRPr="0076253C" w:rsidRDefault="004D0B14" w:rsidP="004D0B14">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hideMark/>
          </w:tcPr>
          <w:p w14:paraId="6CCE3D35" w14:textId="77777777" w:rsidR="004D0B14" w:rsidRPr="0076253C" w:rsidRDefault="00C247C8" w:rsidP="00954EB8">
            <w:pPr>
              <w:widowControl/>
              <w:ind w:leftChars="100" w:left="39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ⅲ</w:t>
            </w:r>
            <w:r w:rsidR="004D0B14" w:rsidRPr="0076253C">
              <w:rPr>
                <w:rFonts w:ascii="ＭＳ 明朝" w:eastAsia="ＭＳ 明朝" w:hAnsi="ＭＳ 明朝" w:cs="ＭＳ Ｐゴシック" w:hint="eastAsia"/>
                <w:kern w:val="0"/>
                <w:sz w:val="18"/>
                <w:szCs w:val="20"/>
              </w:rPr>
              <w:t xml:space="preserve">　</w:t>
            </w:r>
            <w:r w:rsidR="005C75EC" w:rsidRPr="0076253C">
              <w:rPr>
                <w:rFonts w:ascii="ＭＳ 明朝" w:eastAsia="ＭＳ 明朝" w:hAnsi="ＭＳ 明朝" w:cs="ＭＳ Ｐゴシック" w:hint="eastAsia"/>
                <w:kern w:val="0"/>
                <w:sz w:val="18"/>
                <w:szCs w:val="20"/>
              </w:rPr>
              <w:t>算定日の属する月の前</w:t>
            </w:r>
            <w:r w:rsidR="00B747E8" w:rsidRPr="0076253C">
              <w:rPr>
                <w:rFonts w:ascii="ＭＳ 明朝" w:eastAsia="ＭＳ 明朝" w:hAnsi="ＭＳ 明朝" w:cs="ＭＳ Ｐゴシック" w:hint="eastAsia"/>
                <w:kern w:val="0"/>
                <w:sz w:val="18"/>
                <w:szCs w:val="20"/>
              </w:rPr>
              <w:t>３</w:t>
            </w:r>
            <w:r w:rsidR="005C75EC" w:rsidRPr="0076253C">
              <w:rPr>
                <w:rFonts w:ascii="ＭＳ 明朝" w:eastAsia="ＭＳ 明朝" w:hAnsi="ＭＳ 明朝" w:cs="ＭＳ Ｐゴシック" w:hint="eastAsia"/>
                <w:kern w:val="0"/>
                <w:sz w:val="18"/>
                <w:szCs w:val="20"/>
              </w:rPr>
              <w:t>月間における入所者等のうち、著しい精神症状、周辺症状若しくは重篤な身体疾患又は日常生活に支障を来すような症状、行動若しくは意思疎通の困難さが頻繁に見られ、専門医療を必要とする認知症高齢者の占める割合が100分の25以上であること。</w:t>
            </w:r>
          </w:p>
        </w:tc>
        <w:sdt>
          <w:sdtPr>
            <w:rPr>
              <w:rFonts w:ascii="ＭＳ 明朝" w:eastAsia="ＭＳ 明朝" w:hAnsi="ＭＳ 明朝"/>
            </w:rPr>
            <w:id w:val="-18121020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F0F1E6E" w14:textId="77777777" w:rsidR="004D0B14"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4162908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20F2552" w14:textId="77777777" w:rsidR="004D0B14"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676017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A179FF1" w14:textId="77777777" w:rsidR="004D0B14"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954EB8" w:rsidRPr="0076253C" w14:paraId="647C0D00" w14:textId="77777777" w:rsidTr="000E3514">
        <w:trPr>
          <w:cantSplit/>
          <w:trHeight w:val="567"/>
        </w:trPr>
        <w:tc>
          <w:tcPr>
            <w:tcW w:w="661" w:type="pct"/>
            <w:tcBorders>
              <w:top w:val="dotted" w:sz="4" w:space="0" w:color="auto"/>
              <w:bottom w:val="dotted" w:sz="4" w:space="0" w:color="auto"/>
            </w:tcBorders>
          </w:tcPr>
          <w:p w14:paraId="0FBA91C7" w14:textId="77777777" w:rsidR="00954EB8" w:rsidRPr="0076253C" w:rsidRDefault="00954EB8" w:rsidP="004D0B14">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tcPr>
          <w:p w14:paraId="0377395E" w14:textId="77777777" w:rsidR="00954EB8" w:rsidRPr="0076253C" w:rsidRDefault="00954EB8" w:rsidP="00954EB8">
            <w:pPr>
              <w:widowControl/>
              <w:ind w:leftChars="100" w:left="39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※認知症高齢者の</w:t>
            </w:r>
            <w:r w:rsidRPr="0076253C">
              <w:rPr>
                <w:rFonts w:ascii="ＭＳ 明朝" w:eastAsia="ＭＳ 明朝" w:hAnsi="ＭＳ 明朝" w:cs="ＭＳ Ｐゴシック" w:hint="eastAsia"/>
                <w:kern w:val="0"/>
                <w:sz w:val="18"/>
                <w:szCs w:val="20"/>
                <w:u w:val="single"/>
              </w:rPr>
              <w:t>日常生活自立度のランクⅣ又はＭに該当する者</w:t>
            </w:r>
            <w:r w:rsidRPr="0076253C">
              <w:rPr>
                <w:rFonts w:ascii="ＭＳ 明朝" w:eastAsia="ＭＳ 明朝" w:hAnsi="ＭＳ 明朝" w:cs="ＭＳ Ｐゴシック" w:hint="eastAsia"/>
                <w:kern w:val="0"/>
                <w:sz w:val="18"/>
                <w:szCs w:val="20"/>
              </w:rPr>
              <w:t>の合計について下に示す方法で算出した割合が、基準を満たすものであること。</w:t>
            </w:r>
          </w:p>
        </w:tc>
        <w:tc>
          <w:tcPr>
            <w:tcW w:w="192" w:type="pct"/>
            <w:tcBorders>
              <w:top w:val="dotted" w:sz="4" w:space="0" w:color="auto"/>
              <w:bottom w:val="dotted" w:sz="4" w:space="0" w:color="auto"/>
            </w:tcBorders>
            <w:textDirection w:val="tbRlV"/>
          </w:tcPr>
          <w:p w14:paraId="0FE075DC" w14:textId="77777777" w:rsidR="00954EB8" w:rsidRPr="0076253C" w:rsidRDefault="00954EB8"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311640EE" w14:textId="77777777" w:rsidR="00954EB8" w:rsidRPr="0076253C" w:rsidRDefault="00954EB8"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3DC5B34B" w14:textId="77777777" w:rsidR="00954EB8" w:rsidRPr="0076253C" w:rsidRDefault="00954EB8" w:rsidP="00D52FDB">
            <w:pPr>
              <w:ind w:left="113" w:right="113"/>
              <w:jc w:val="center"/>
              <w:rPr>
                <w:rFonts w:ascii="ＭＳ 明朝" w:eastAsia="ＭＳ 明朝" w:hAnsi="ＭＳ 明朝" w:cs="ＭＳ Ｐゴシック"/>
                <w:kern w:val="0"/>
                <w:sz w:val="20"/>
                <w:szCs w:val="20"/>
              </w:rPr>
            </w:pPr>
          </w:p>
        </w:tc>
      </w:tr>
      <w:tr w:rsidR="00074C7B" w:rsidRPr="0076253C" w14:paraId="4665965B" w14:textId="77777777" w:rsidTr="000E3514">
        <w:trPr>
          <w:cantSplit/>
          <w:trHeight w:val="567"/>
        </w:trPr>
        <w:tc>
          <w:tcPr>
            <w:tcW w:w="661" w:type="pct"/>
            <w:tcBorders>
              <w:top w:val="dotted" w:sz="4" w:space="0" w:color="auto"/>
              <w:bottom w:val="dotted" w:sz="4" w:space="0" w:color="auto"/>
            </w:tcBorders>
          </w:tcPr>
          <w:p w14:paraId="060BA127" w14:textId="77777777" w:rsidR="00074C7B" w:rsidRPr="0076253C" w:rsidRDefault="00074C7B" w:rsidP="00074C7B">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tcPr>
          <w:p w14:paraId="07321B14" w14:textId="77777777" w:rsidR="00074C7B" w:rsidRPr="0076253C" w:rsidRDefault="00074C7B" w:rsidP="00074C7B">
            <w:pPr>
              <w:widowControl/>
              <w:ind w:left="360" w:hangingChars="200" w:hanging="36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 xml:space="preserve">　※</w:t>
            </w:r>
            <w:r w:rsidR="00B747E8" w:rsidRPr="0076253C">
              <w:rPr>
                <w:rFonts w:ascii="ＭＳ 明朝" w:eastAsia="ＭＳ 明朝" w:hAnsi="ＭＳ 明朝" w:cs="ＭＳ Ｐゴシック" w:hint="eastAsia"/>
                <w:kern w:val="0"/>
                <w:sz w:val="18"/>
                <w:szCs w:val="20"/>
              </w:rPr>
              <w:t>④</w:t>
            </w:r>
            <w:r w:rsidRPr="0076253C">
              <w:rPr>
                <w:rFonts w:ascii="ＭＳ 明朝" w:eastAsia="ＭＳ 明朝" w:hAnsi="ＭＳ 明朝" w:cs="ＭＳ Ｐゴシック" w:hint="eastAsia"/>
                <w:kern w:val="0"/>
                <w:sz w:val="18"/>
                <w:szCs w:val="20"/>
              </w:rPr>
              <w:t>のⅰからⅲの各基準に示す入所者等の割合については、次のいずれかの方法による。（小数点第3位以下切り上げ。）この入所者等とは、毎日24時現在当該施設に入所している者をいい、当該施設に入所してその日のうちに退所又は死亡した者を含む。</w:t>
            </w:r>
          </w:p>
          <w:p w14:paraId="284593CD" w14:textId="77777777" w:rsidR="00074C7B" w:rsidRPr="0076253C" w:rsidRDefault="00074C7B" w:rsidP="00074C7B">
            <w:pPr>
              <w:widowControl/>
              <w:ind w:left="540" w:hangingChars="300" w:hanging="54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 xml:space="preserve">　　a　月の末日における該当者の割合によることとし、算定日が属する月の前３月において当該割合の平均値が当該基準に適合していること</w:t>
            </w:r>
          </w:p>
          <w:p w14:paraId="1043E888" w14:textId="77777777" w:rsidR="00074C7B" w:rsidRPr="0076253C" w:rsidRDefault="00074C7B" w:rsidP="00074C7B">
            <w:pPr>
              <w:widowControl/>
              <w:ind w:left="540" w:hangingChars="300" w:hanging="54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 xml:space="preserve">　　ｂ　算定日が属する月の前３月において、当該基準を満たす入所者等の入所延べ日数が全ての入所者等の入所延べ日数に占める割合によることとし、算定月の前３月において当該割合の平均値が当該基準に適合していること。</w:t>
            </w:r>
          </w:p>
        </w:tc>
        <w:tc>
          <w:tcPr>
            <w:tcW w:w="192" w:type="pct"/>
            <w:tcBorders>
              <w:top w:val="dotted" w:sz="4" w:space="0" w:color="auto"/>
              <w:bottom w:val="dotted" w:sz="4" w:space="0" w:color="auto"/>
            </w:tcBorders>
            <w:textDirection w:val="tbRlV"/>
          </w:tcPr>
          <w:p w14:paraId="183C60B5"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5F56B52D"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1C716CBF"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r>
      <w:tr w:rsidR="00074C7B" w:rsidRPr="0076253C" w14:paraId="78C07B24" w14:textId="77777777" w:rsidTr="000E3514">
        <w:trPr>
          <w:cantSplit/>
          <w:trHeight w:val="567"/>
        </w:trPr>
        <w:tc>
          <w:tcPr>
            <w:tcW w:w="661" w:type="pct"/>
            <w:tcBorders>
              <w:top w:val="dotted" w:sz="4" w:space="0" w:color="auto"/>
              <w:bottom w:val="dotted" w:sz="4" w:space="0" w:color="auto"/>
            </w:tcBorders>
          </w:tcPr>
          <w:p w14:paraId="4245F906" w14:textId="77777777" w:rsidR="00074C7B" w:rsidRPr="0076253C" w:rsidRDefault="00074C7B" w:rsidP="00074C7B">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tcPr>
          <w:p w14:paraId="116F3E76" w14:textId="77777777" w:rsidR="00074C7B" w:rsidRPr="0076253C" w:rsidRDefault="00C4558F" w:rsidP="00C4558F">
            <w:pPr>
              <w:widowControl/>
              <w:ind w:leftChars="100" w:left="210" w:firstLineChars="100" w:firstLine="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③のⅰからⅲの</w:t>
            </w:r>
            <w:r w:rsidR="00074C7B" w:rsidRPr="0076253C">
              <w:rPr>
                <w:rFonts w:ascii="ＭＳ 明朝" w:eastAsia="ＭＳ 明朝" w:hAnsi="ＭＳ 明朝" w:cs="ＭＳ Ｐゴシック" w:hint="eastAsia"/>
                <w:kern w:val="0"/>
                <w:sz w:val="18"/>
                <w:szCs w:val="20"/>
              </w:rPr>
              <w:t>算定根拠等の関係書類を整備していますか。</w:t>
            </w:r>
          </w:p>
        </w:tc>
        <w:tc>
          <w:tcPr>
            <w:tcW w:w="192" w:type="pct"/>
            <w:tcBorders>
              <w:top w:val="dotted" w:sz="4" w:space="0" w:color="auto"/>
              <w:bottom w:val="dotted" w:sz="4" w:space="0" w:color="auto"/>
            </w:tcBorders>
            <w:textDirection w:val="tbRlV"/>
          </w:tcPr>
          <w:p w14:paraId="73BC0231"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0EACFD07"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1D73A653"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r>
      <w:tr w:rsidR="00074C7B" w:rsidRPr="0076253C" w14:paraId="3D821C1B" w14:textId="77777777" w:rsidTr="000E3514">
        <w:trPr>
          <w:cantSplit/>
          <w:trHeight w:val="567"/>
        </w:trPr>
        <w:tc>
          <w:tcPr>
            <w:tcW w:w="661" w:type="pct"/>
            <w:tcBorders>
              <w:top w:val="dotted" w:sz="4" w:space="0" w:color="auto"/>
              <w:bottom w:val="dotted" w:sz="4" w:space="0" w:color="auto"/>
            </w:tcBorders>
          </w:tcPr>
          <w:p w14:paraId="0B410EBD" w14:textId="77777777" w:rsidR="00074C7B" w:rsidRPr="0076253C" w:rsidRDefault="00074C7B" w:rsidP="00074C7B">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tcPr>
          <w:p w14:paraId="59DF2979" w14:textId="77777777" w:rsidR="00074C7B" w:rsidRPr="0076253C" w:rsidRDefault="00C4558F" w:rsidP="00074C7B">
            <w:pPr>
              <w:widowControl/>
              <w:ind w:left="18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 xml:space="preserve">⑤　</w:t>
            </w:r>
            <w:r w:rsidR="00074C7B" w:rsidRPr="0076253C">
              <w:rPr>
                <w:rFonts w:ascii="ＭＳ 明朝" w:eastAsia="ＭＳ 明朝" w:hAnsi="ＭＳ 明朝" w:cs="ＭＳ Ｐゴシック" w:hint="eastAsia"/>
                <w:kern w:val="0"/>
                <w:sz w:val="18"/>
                <w:szCs w:val="20"/>
              </w:rPr>
              <w:t>医師が一般的に認められている医学的知見に基づき回復の見込みがないと診断した者に対し、入所者等又はその家族等の同意を得て、当該入所者等のターミナルケアに係る計画を作成し、医師、看護師、介護職員等が共同して、入所者等の状態又は家族の求め等に応じ随時、入所者等又はその家族への説明を行い、同意を経てターミナルケアを行う体制であること</w:t>
            </w:r>
          </w:p>
        </w:tc>
        <w:sdt>
          <w:sdtPr>
            <w:rPr>
              <w:rFonts w:ascii="ＭＳ 明朝" w:eastAsia="ＭＳ 明朝" w:hAnsi="ＭＳ 明朝"/>
            </w:rPr>
            <w:id w:val="33681282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146E55D" w14:textId="77777777" w:rsidR="00074C7B"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472759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7DA1BE4" w14:textId="77777777" w:rsidR="00074C7B"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4741823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56CE461" w14:textId="77777777" w:rsidR="00074C7B"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3D01D9" w:rsidRPr="0076253C" w14:paraId="72835176" w14:textId="77777777" w:rsidTr="000E3514">
        <w:trPr>
          <w:cantSplit/>
          <w:trHeight w:val="567"/>
        </w:trPr>
        <w:tc>
          <w:tcPr>
            <w:tcW w:w="661" w:type="pct"/>
            <w:tcBorders>
              <w:top w:val="dotted" w:sz="4" w:space="0" w:color="auto"/>
            </w:tcBorders>
          </w:tcPr>
          <w:p w14:paraId="437CFA7F" w14:textId="77777777" w:rsidR="003D01D9" w:rsidRPr="0076253C" w:rsidRDefault="003D01D9" w:rsidP="00074C7B">
            <w:pPr>
              <w:rPr>
                <w:rFonts w:ascii="ＭＳ 明朝" w:eastAsia="ＭＳ 明朝" w:hAnsi="ＭＳ 明朝" w:cs="ＭＳ Ｐゴシック"/>
                <w:kern w:val="0"/>
                <w:sz w:val="18"/>
                <w:szCs w:val="20"/>
              </w:rPr>
            </w:pPr>
          </w:p>
        </w:tc>
        <w:tc>
          <w:tcPr>
            <w:tcW w:w="3762" w:type="pct"/>
            <w:tcBorders>
              <w:top w:val="dotted" w:sz="4" w:space="0" w:color="auto"/>
            </w:tcBorders>
            <w:noWrap/>
          </w:tcPr>
          <w:p w14:paraId="2CA2A6F1" w14:textId="77777777" w:rsidR="003D01D9" w:rsidRPr="0076253C" w:rsidRDefault="003D01D9" w:rsidP="00074C7B">
            <w:pPr>
              <w:widowControl/>
              <w:ind w:left="18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color w:val="FF0000"/>
                <w:kern w:val="0"/>
                <w:sz w:val="18"/>
                <w:szCs w:val="20"/>
              </w:rPr>
              <w:t>⑥施設サービスの計画の作成や提供に当たり、入所者の意思を尊重した医療及びケアが実施できるよう、入所者本人の意思決定を基本に、他の関係者との連携の上、対応していること。</w:t>
            </w:r>
          </w:p>
        </w:tc>
        <w:tc>
          <w:tcPr>
            <w:tcW w:w="192" w:type="pct"/>
            <w:tcBorders>
              <w:top w:val="dotted" w:sz="4" w:space="0" w:color="auto"/>
            </w:tcBorders>
            <w:textDirection w:val="tbRlV"/>
          </w:tcPr>
          <w:p w14:paraId="76EB25FE" w14:textId="77777777" w:rsidR="003D01D9" w:rsidRPr="0076253C" w:rsidRDefault="003D01D9"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tcBorders>
            <w:textDirection w:val="tbRlV"/>
          </w:tcPr>
          <w:p w14:paraId="361D7530" w14:textId="77777777" w:rsidR="003D01D9" w:rsidRPr="0076253C" w:rsidRDefault="003D01D9"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tcBorders>
            <w:textDirection w:val="tbRlV"/>
          </w:tcPr>
          <w:p w14:paraId="23258C47" w14:textId="77777777" w:rsidR="003D01D9" w:rsidRPr="0076253C" w:rsidRDefault="003D01D9" w:rsidP="00D52FDB">
            <w:pPr>
              <w:ind w:left="113" w:right="113"/>
              <w:jc w:val="center"/>
              <w:rPr>
                <w:rFonts w:ascii="ＭＳ 明朝" w:eastAsia="ＭＳ 明朝" w:hAnsi="ＭＳ 明朝" w:cs="ＭＳ Ｐゴシック"/>
                <w:kern w:val="0"/>
                <w:sz w:val="20"/>
                <w:szCs w:val="20"/>
              </w:rPr>
            </w:pPr>
          </w:p>
        </w:tc>
      </w:tr>
      <w:tr w:rsidR="00074C7B" w:rsidRPr="0076253C" w14:paraId="5D1927FB" w14:textId="77777777" w:rsidTr="00D52FDB">
        <w:trPr>
          <w:cantSplit/>
          <w:trHeight w:val="567"/>
        </w:trPr>
        <w:tc>
          <w:tcPr>
            <w:tcW w:w="661" w:type="pct"/>
          </w:tcPr>
          <w:p w14:paraId="32D91B9F" w14:textId="77777777" w:rsidR="00074C7B" w:rsidRPr="0076253C" w:rsidRDefault="00C4558F" w:rsidP="00074C7B">
            <w:pPr>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Ⅱ型介護医療院サービス費（Ⅰ）</w:t>
            </w:r>
          </w:p>
        </w:tc>
        <w:tc>
          <w:tcPr>
            <w:tcW w:w="3762" w:type="pct"/>
            <w:noWrap/>
          </w:tcPr>
          <w:p w14:paraId="4E057110" w14:textId="77777777" w:rsidR="009A4DCC" w:rsidRPr="0076253C" w:rsidRDefault="009A4DCC" w:rsidP="00074C7B">
            <w:pPr>
              <w:widowControl/>
              <w:rPr>
                <w:rFonts w:ascii="ＭＳ 明朝" w:eastAsia="ＭＳ 明朝" w:hAnsi="ＭＳ 明朝" w:cs="ＭＳ Ｐゴシック"/>
                <w:b/>
                <w:kern w:val="0"/>
                <w:sz w:val="18"/>
                <w:szCs w:val="20"/>
              </w:rPr>
            </w:pPr>
            <w:r w:rsidRPr="0076253C">
              <w:rPr>
                <w:rFonts w:ascii="ＭＳ 明朝" w:eastAsia="ＭＳ 明朝" w:hAnsi="ＭＳ 明朝" w:cs="ＭＳ Ｐゴシック" w:hint="eastAsia"/>
                <w:b/>
                <w:kern w:val="0"/>
                <w:sz w:val="18"/>
                <w:szCs w:val="20"/>
              </w:rPr>
              <w:t>Ⅱ型介護医療院サービス費(Ⅰ)の施設基準</w:t>
            </w:r>
          </w:p>
          <w:p w14:paraId="41CF4589" w14:textId="77777777" w:rsidR="00074C7B" w:rsidRPr="0076253C" w:rsidRDefault="00C4558F" w:rsidP="00074C7B">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介護職員の数が、常勤換算方法で、入所者等の数の合計数が</w:t>
            </w:r>
            <w:r w:rsidRPr="0076253C">
              <w:rPr>
                <w:rFonts w:ascii="ＭＳ 明朝" w:eastAsia="ＭＳ 明朝" w:hAnsi="ＭＳ 明朝" w:cs="ＭＳ Ｐゴシック" w:hint="eastAsia"/>
                <w:kern w:val="0"/>
                <w:sz w:val="18"/>
                <w:szCs w:val="20"/>
                <w:u w:val="single"/>
              </w:rPr>
              <w:t>４又はその端数を増すごとに１以上</w:t>
            </w:r>
            <w:r w:rsidRPr="0076253C">
              <w:rPr>
                <w:rFonts w:ascii="ＭＳ 明朝" w:eastAsia="ＭＳ 明朝" w:hAnsi="ＭＳ 明朝" w:cs="ＭＳ Ｐゴシック" w:hint="eastAsia"/>
                <w:kern w:val="0"/>
                <w:sz w:val="18"/>
                <w:szCs w:val="20"/>
              </w:rPr>
              <w:t>で</w:t>
            </w:r>
            <w:r w:rsidR="00674DA0" w:rsidRPr="0076253C">
              <w:rPr>
                <w:rFonts w:ascii="ＭＳ 明朝" w:eastAsia="ＭＳ 明朝" w:hAnsi="ＭＳ 明朝" w:cs="ＭＳ Ｐゴシック" w:hint="eastAsia"/>
                <w:kern w:val="0"/>
                <w:sz w:val="18"/>
                <w:szCs w:val="20"/>
              </w:rPr>
              <w:t>すか。</w:t>
            </w:r>
          </w:p>
        </w:tc>
        <w:tc>
          <w:tcPr>
            <w:tcW w:w="192" w:type="pct"/>
            <w:textDirection w:val="tbRlV"/>
          </w:tcPr>
          <w:p w14:paraId="47AB60A0"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c>
          <w:tcPr>
            <w:tcW w:w="192" w:type="pct"/>
            <w:textDirection w:val="tbRlV"/>
          </w:tcPr>
          <w:p w14:paraId="14A6BB63"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c>
          <w:tcPr>
            <w:tcW w:w="193" w:type="pct"/>
            <w:textDirection w:val="tbRlV"/>
          </w:tcPr>
          <w:p w14:paraId="5B6F6F99"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r>
      <w:tr w:rsidR="00074C7B" w:rsidRPr="0076253C" w14:paraId="503BEF59" w14:textId="77777777" w:rsidTr="00D52FDB">
        <w:trPr>
          <w:cantSplit/>
          <w:trHeight w:val="567"/>
        </w:trPr>
        <w:tc>
          <w:tcPr>
            <w:tcW w:w="661" w:type="pct"/>
          </w:tcPr>
          <w:p w14:paraId="291FBB80" w14:textId="77777777" w:rsidR="00074C7B" w:rsidRPr="0076253C" w:rsidRDefault="00C4558F" w:rsidP="00074C7B">
            <w:pPr>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lastRenderedPageBreak/>
              <w:t>Ⅱ型介護医療院サービス費（Ⅱ）</w:t>
            </w:r>
          </w:p>
        </w:tc>
        <w:tc>
          <w:tcPr>
            <w:tcW w:w="3762" w:type="pct"/>
            <w:noWrap/>
          </w:tcPr>
          <w:p w14:paraId="4168E5E2" w14:textId="77777777" w:rsidR="009A4DCC" w:rsidRPr="0076253C" w:rsidRDefault="009A4DCC" w:rsidP="00074C7B">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b/>
                <w:kern w:val="0"/>
                <w:sz w:val="18"/>
                <w:szCs w:val="20"/>
              </w:rPr>
              <w:t>Ⅱ型介護医療院サービス費(Ⅱ)の施設基準</w:t>
            </w:r>
          </w:p>
          <w:p w14:paraId="7047D468" w14:textId="77777777" w:rsidR="00074C7B" w:rsidRPr="0076253C" w:rsidRDefault="00C4558F" w:rsidP="00074C7B">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介護職員の数が、常勤換算方法で、入所者等の数の合計数が</w:t>
            </w:r>
            <w:r w:rsidRPr="0076253C">
              <w:rPr>
                <w:rFonts w:ascii="ＭＳ 明朝" w:eastAsia="ＭＳ 明朝" w:hAnsi="ＭＳ 明朝" w:cs="ＭＳ Ｐゴシック" w:hint="eastAsia"/>
                <w:kern w:val="0"/>
                <w:sz w:val="18"/>
                <w:szCs w:val="20"/>
                <w:u w:val="single"/>
              </w:rPr>
              <w:t>５又はその端数を増すごとに１以上</w:t>
            </w:r>
            <w:r w:rsidRPr="0076253C">
              <w:rPr>
                <w:rFonts w:ascii="ＭＳ 明朝" w:eastAsia="ＭＳ 明朝" w:hAnsi="ＭＳ 明朝" w:cs="ＭＳ Ｐゴシック" w:hint="eastAsia"/>
                <w:kern w:val="0"/>
                <w:sz w:val="18"/>
                <w:szCs w:val="20"/>
              </w:rPr>
              <w:t>ですか。</w:t>
            </w:r>
          </w:p>
        </w:tc>
        <w:sdt>
          <w:sdtPr>
            <w:rPr>
              <w:rFonts w:ascii="ＭＳ 明朝" w:eastAsia="ＭＳ 明朝" w:hAnsi="ＭＳ 明朝" w:cs="ＭＳ Ｐゴシック"/>
              <w:kern w:val="0"/>
              <w:sz w:val="20"/>
              <w:szCs w:val="20"/>
            </w:rPr>
            <w:id w:val="-1185200552"/>
            <w14:checkbox>
              <w14:checked w14:val="0"/>
              <w14:checkedState w14:val="2612" w14:font="ＭＳ ゴシック"/>
              <w14:uncheckedState w14:val="2610" w14:font="ＭＳ ゴシック"/>
            </w14:checkbox>
          </w:sdtPr>
          <w:sdtEndPr/>
          <w:sdtContent>
            <w:tc>
              <w:tcPr>
                <w:tcW w:w="192" w:type="pct"/>
                <w:textDirection w:val="tbRlV"/>
              </w:tcPr>
              <w:p w14:paraId="0EAC9AA9" w14:textId="77777777" w:rsidR="00074C7B"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547839551"/>
            <w14:checkbox>
              <w14:checked w14:val="0"/>
              <w14:checkedState w14:val="2612" w14:font="ＭＳ ゴシック"/>
              <w14:uncheckedState w14:val="2610" w14:font="ＭＳ ゴシック"/>
            </w14:checkbox>
          </w:sdtPr>
          <w:sdtEndPr/>
          <w:sdtContent>
            <w:tc>
              <w:tcPr>
                <w:tcW w:w="192" w:type="pct"/>
                <w:textDirection w:val="tbRlV"/>
              </w:tcPr>
              <w:p w14:paraId="0EB6090F" w14:textId="77777777" w:rsidR="00074C7B"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88758695"/>
            <w14:checkbox>
              <w14:checked w14:val="0"/>
              <w14:checkedState w14:val="2612" w14:font="ＭＳ ゴシック"/>
              <w14:uncheckedState w14:val="2610" w14:font="ＭＳ ゴシック"/>
            </w14:checkbox>
          </w:sdtPr>
          <w:sdtEndPr/>
          <w:sdtContent>
            <w:tc>
              <w:tcPr>
                <w:tcW w:w="193" w:type="pct"/>
                <w:textDirection w:val="tbRlV"/>
              </w:tcPr>
              <w:p w14:paraId="788638BF" w14:textId="77777777" w:rsidR="00074C7B"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171B6C" w:rsidRPr="0076253C" w14:paraId="251B8868" w14:textId="77777777" w:rsidTr="000E3514">
        <w:trPr>
          <w:cantSplit/>
          <w:trHeight w:val="567"/>
        </w:trPr>
        <w:tc>
          <w:tcPr>
            <w:tcW w:w="661" w:type="pct"/>
            <w:tcBorders>
              <w:bottom w:val="single" w:sz="4" w:space="0" w:color="auto"/>
            </w:tcBorders>
          </w:tcPr>
          <w:p w14:paraId="2659FBD4" w14:textId="77777777" w:rsidR="00171B6C" w:rsidRPr="0076253C" w:rsidRDefault="00171B6C" w:rsidP="00171B6C">
            <w:pPr>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Ⅱ型介護医療院サービス費（Ⅲ）</w:t>
            </w:r>
          </w:p>
        </w:tc>
        <w:tc>
          <w:tcPr>
            <w:tcW w:w="3762" w:type="pct"/>
            <w:tcBorders>
              <w:bottom w:val="single" w:sz="4" w:space="0" w:color="auto"/>
            </w:tcBorders>
            <w:noWrap/>
          </w:tcPr>
          <w:p w14:paraId="651ECD54" w14:textId="77777777" w:rsidR="00171B6C" w:rsidRPr="0076253C" w:rsidRDefault="00171B6C" w:rsidP="00171B6C">
            <w:pPr>
              <w:widowControl/>
              <w:rPr>
                <w:rFonts w:ascii="ＭＳ 明朝" w:eastAsia="ＭＳ 明朝" w:hAnsi="ＭＳ 明朝" w:cs="ＭＳ Ｐゴシック"/>
                <w:b/>
                <w:kern w:val="0"/>
                <w:sz w:val="18"/>
                <w:szCs w:val="20"/>
              </w:rPr>
            </w:pPr>
            <w:r w:rsidRPr="0076253C">
              <w:rPr>
                <w:rFonts w:ascii="ＭＳ 明朝" w:eastAsia="ＭＳ 明朝" w:hAnsi="ＭＳ 明朝" w:cs="ＭＳ Ｐゴシック" w:hint="eastAsia"/>
                <w:b/>
                <w:kern w:val="0"/>
                <w:sz w:val="18"/>
                <w:szCs w:val="20"/>
              </w:rPr>
              <w:t>Ⅱ型介護医療院サービス費(Ⅲ)の施設基準</w:t>
            </w:r>
          </w:p>
          <w:p w14:paraId="69B7FD22" w14:textId="77777777" w:rsidR="00171B6C" w:rsidRPr="0076253C" w:rsidRDefault="00171B6C" w:rsidP="00171B6C">
            <w:pPr>
              <w:widowControl/>
              <w:rPr>
                <w:rFonts w:ascii="ＭＳ 明朝" w:eastAsia="ＭＳ 明朝" w:hAnsi="ＭＳ 明朝" w:cs="ＭＳ Ｐゴシック"/>
                <w:b/>
                <w:kern w:val="0"/>
                <w:sz w:val="18"/>
                <w:szCs w:val="20"/>
              </w:rPr>
            </w:pPr>
            <w:r w:rsidRPr="0076253C">
              <w:rPr>
                <w:rFonts w:ascii="ＭＳ 明朝" w:eastAsia="ＭＳ 明朝" w:hAnsi="ＭＳ 明朝" w:cs="ＭＳ Ｐゴシック" w:hint="eastAsia"/>
                <w:b/>
                <w:kern w:val="0"/>
                <w:sz w:val="18"/>
                <w:szCs w:val="20"/>
              </w:rPr>
              <w:t>介護職員の数が、常勤換算方法で、入所者等の数の合計数が</w:t>
            </w:r>
            <w:r w:rsidRPr="0076253C">
              <w:rPr>
                <w:rFonts w:ascii="ＭＳ 明朝" w:eastAsia="ＭＳ 明朝" w:hAnsi="ＭＳ 明朝" w:cs="ＭＳ Ｐゴシック" w:hint="eastAsia"/>
                <w:b/>
                <w:kern w:val="0"/>
                <w:sz w:val="18"/>
                <w:szCs w:val="20"/>
                <w:u w:val="single"/>
              </w:rPr>
              <w:t>６又はその端数を増すごとに１以上</w:t>
            </w:r>
            <w:r w:rsidRPr="0076253C">
              <w:rPr>
                <w:rFonts w:ascii="ＭＳ 明朝" w:eastAsia="ＭＳ 明朝" w:hAnsi="ＭＳ 明朝" w:cs="ＭＳ Ｐゴシック" w:hint="eastAsia"/>
                <w:b/>
                <w:kern w:val="0"/>
                <w:sz w:val="18"/>
                <w:szCs w:val="20"/>
              </w:rPr>
              <w:t>ですか。</w:t>
            </w:r>
          </w:p>
        </w:tc>
        <w:sdt>
          <w:sdtPr>
            <w:rPr>
              <w:rFonts w:ascii="ＭＳ 明朝" w:eastAsia="ＭＳ 明朝" w:hAnsi="ＭＳ 明朝" w:cs="ＭＳ Ｐゴシック"/>
              <w:kern w:val="0"/>
              <w:sz w:val="20"/>
              <w:szCs w:val="20"/>
            </w:rPr>
            <w:id w:val="-2066546319"/>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5276F796" w14:textId="77777777" w:rsidR="00171B6C"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750648595"/>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39052775" w14:textId="77777777" w:rsidR="00171B6C"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534316472"/>
            <w14:checkbox>
              <w14:checked w14:val="0"/>
              <w14:checkedState w14:val="2612" w14:font="ＭＳ ゴシック"/>
              <w14:uncheckedState w14:val="2610" w14:font="ＭＳ ゴシック"/>
            </w14:checkbox>
          </w:sdtPr>
          <w:sdtEndPr/>
          <w:sdtContent>
            <w:tc>
              <w:tcPr>
                <w:tcW w:w="193" w:type="pct"/>
                <w:tcBorders>
                  <w:bottom w:val="single" w:sz="4" w:space="0" w:color="auto"/>
                </w:tcBorders>
                <w:textDirection w:val="tbRlV"/>
              </w:tcPr>
              <w:p w14:paraId="15C797E9" w14:textId="77777777" w:rsidR="00171B6C"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171B6C" w:rsidRPr="0076253C" w14:paraId="53920BA7" w14:textId="77777777" w:rsidTr="000E3514">
        <w:trPr>
          <w:cantSplit/>
          <w:trHeight w:val="567"/>
        </w:trPr>
        <w:tc>
          <w:tcPr>
            <w:tcW w:w="661" w:type="pct"/>
            <w:tcBorders>
              <w:bottom w:val="dotted" w:sz="4" w:space="0" w:color="auto"/>
            </w:tcBorders>
          </w:tcPr>
          <w:p w14:paraId="2C4CD18D" w14:textId="77777777" w:rsidR="00171B6C" w:rsidRPr="0076253C" w:rsidRDefault="00171B6C" w:rsidP="00171B6C">
            <w:pPr>
              <w:widowControl/>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【算定区分について】</w:t>
            </w:r>
          </w:p>
        </w:tc>
        <w:tc>
          <w:tcPr>
            <w:tcW w:w="3762" w:type="pct"/>
            <w:tcBorders>
              <w:bottom w:val="dotted" w:sz="4" w:space="0" w:color="auto"/>
            </w:tcBorders>
            <w:noWrap/>
          </w:tcPr>
          <w:p w14:paraId="1A0FEAE9"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月の末日においてそれぞれの算定区分の施設基準を満たさなくなった場合は、当該施設基準が満たさなくなった月の翌々月に変更届を提出し、届出を行った月から当該届出に係る区分で算定すること。（翌月末日において施設基準を満たした場合を除く）</w:t>
            </w:r>
          </w:p>
        </w:tc>
        <w:sdt>
          <w:sdtPr>
            <w:rPr>
              <w:rFonts w:ascii="ＭＳ 明朝" w:eastAsia="ＭＳ 明朝" w:hAnsi="ＭＳ 明朝" w:cs="ＭＳ Ｐゴシック"/>
              <w:kern w:val="0"/>
              <w:sz w:val="20"/>
              <w:szCs w:val="20"/>
            </w:rPr>
            <w:id w:val="-1070108347"/>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FB3BA91" w14:textId="77777777" w:rsidR="00171B6C"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970514389"/>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D094948" w14:textId="77777777" w:rsidR="00171B6C"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784617916"/>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484D2BB1" w14:textId="77777777" w:rsidR="00171B6C"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171B6C" w:rsidRPr="0076253C" w14:paraId="7C9F8C8D" w14:textId="77777777" w:rsidTr="000E3514">
        <w:trPr>
          <w:cantSplit/>
          <w:trHeight w:val="567"/>
        </w:trPr>
        <w:tc>
          <w:tcPr>
            <w:tcW w:w="661" w:type="pct"/>
            <w:tcBorders>
              <w:top w:val="dotted" w:sz="4" w:space="0" w:color="auto"/>
              <w:bottom w:val="dotted" w:sz="4" w:space="0" w:color="auto"/>
            </w:tcBorders>
          </w:tcPr>
          <w:p w14:paraId="24D5E428" w14:textId="77777777" w:rsidR="00171B6C" w:rsidRPr="0076253C" w:rsidRDefault="00171B6C" w:rsidP="00171B6C">
            <w:pPr>
              <w:widowControl/>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【定員超過】</w:t>
            </w:r>
          </w:p>
        </w:tc>
        <w:tc>
          <w:tcPr>
            <w:tcW w:w="3762" w:type="pct"/>
            <w:tcBorders>
              <w:top w:val="dotted" w:sz="4" w:space="0" w:color="auto"/>
              <w:bottom w:val="dotted" w:sz="4" w:space="0" w:color="auto"/>
            </w:tcBorders>
            <w:noWrap/>
          </w:tcPr>
          <w:p w14:paraId="3C9E87E1"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入所者数が定員を超過した場合は、所定単位数の100分の70に相当する単位数を算定していますか。</w:t>
            </w:r>
          </w:p>
        </w:tc>
        <w:sdt>
          <w:sdtPr>
            <w:rPr>
              <w:rFonts w:ascii="ＭＳ 明朝" w:eastAsia="ＭＳ 明朝" w:hAnsi="ＭＳ 明朝"/>
            </w:rPr>
            <w:id w:val="107794410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8CFA92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3477895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19995B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472851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C113EB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CB0B02F" w14:textId="77777777" w:rsidTr="000E3514">
        <w:trPr>
          <w:cantSplit/>
          <w:trHeight w:val="567"/>
        </w:trPr>
        <w:tc>
          <w:tcPr>
            <w:tcW w:w="661" w:type="pct"/>
            <w:tcBorders>
              <w:top w:val="dotted" w:sz="4" w:space="0" w:color="auto"/>
              <w:bottom w:val="single" w:sz="4" w:space="0" w:color="auto"/>
            </w:tcBorders>
          </w:tcPr>
          <w:p w14:paraId="0FE00585" w14:textId="77777777" w:rsidR="00171B6C" w:rsidRPr="0076253C" w:rsidRDefault="00171B6C" w:rsidP="00171B6C">
            <w:pPr>
              <w:widowControl/>
              <w:rPr>
                <w:rFonts w:ascii="ＭＳ 明朝" w:eastAsia="ＭＳ 明朝" w:hAnsi="ＭＳ 明朝" w:cs="ＭＳ Ｐゴシック"/>
                <w:kern w:val="0"/>
                <w:sz w:val="20"/>
                <w:szCs w:val="20"/>
              </w:rPr>
            </w:pPr>
          </w:p>
        </w:tc>
        <w:tc>
          <w:tcPr>
            <w:tcW w:w="3762" w:type="pct"/>
            <w:tcBorders>
              <w:top w:val="dotted" w:sz="4" w:space="0" w:color="auto"/>
              <w:bottom w:val="single" w:sz="4" w:space="0" w:color="auto"/>
            </w:tcBorders>
            <w:noWrap/>
          </w:tcPr>
          <w:p w14:paraId="20408261"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定員の超過は、あくまでも一時的かつ特例的なものであることから、速やかに定員超過利用を解消するよう努めていますか。</w:t>
            </w:r>
          </w:p>
        </w:tc>
        <w:sdt>
          <w:sdtPr>
            <w:rPr>
              <w:rFonts w:ascii="ＭＳ 明朝" w:eastAsia="ＭＳ 明朝" w:hAnsi="ＭＳ 明朝"/>
            </w:rPr>
            <w:id w:val="1966922536"/>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5D68C8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586658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2D9968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13086308"/>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20703BB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695B294" w14:textId="77777777" w:rsidTr="000E3514">
        <w:trPr>
          <w:cantSplit/>
          <w:trHeight w:val="567"/>
        </w:trPr>
        <w:tc>
          <w:tcPr>
            <w:tcW w:w="661" w:type="pct"/>
            <w:tcBorders>
              <w:bottom w:val="dotted" w:sz="4" w:space="0" w:color="auto"/>
            </w:tcBorders>
            <w:hideMark/>
          </w:tcPr>
          <w:p w14:paraId="7163AB7A" w14:textId="77777777" w:rsidR="00171B6C" w:rsidRPr="0076253C" w:rsidRDefault="00171B6C" w:rsidP="00171B6C">
            <w:pPr>
              <w:widowControl/>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【人員欠如】</w:t>
            </w:r>
          </w:p>
        </w:tc>
        <w:tc>
          <w:tcPr>
            <w:tcW w:w="3762" w:type="pct"/>
            <w:tcBorders>
              <w:bottom w:val="dotted" w:sz="4" w:space="0" w:color="auto"/>
            </w:tcBorders>
            <w:noWrap/>
            <w:hideMark/>
          </w:tcPr>
          <w:p w14:paraId="17B64E33"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医師、薬剤師又は介護支援専門員の配置が基準を満たさない場合は、翌々月から基準に満たない状況が解消されるに至った月まで、入所者等全員について、所定単位数の７０／１００を算定していますか。</w:t>
            </w:r>
          </w:p>
        </w:tc>
        <w:sdt>
          <w:sdtPr>
            <w:rPr>
              <w:rFonts w:ascii="ＭＳ 明朝" w:eastAsia="ＭＳ 明朝" w:hAnsi="ＭＳ 明朝"/>
            </w:rPr>
            <w:id w:val="12421025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7E2BD2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18689047"/>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07ED3E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6412098"/>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7C94769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F24C102" w14:textId="77777777" w:rsidTr="000E3514">
        <w:trPr>
          <w:cantSplit/>
          <w:trHeight w:val="567"/>
        </w:trPr>
        <w:tc>
          <w:tcPr>
            <w:tcW w:w="661" w:type="pct"/>
            <w:tcBorders>
              <w:top w:val="dotted" w:sz="4" w:space="0" w:color="auto"/>
              <w:bottom w:val="dotted" w:sz="4" w:space="0" w:color="auto"/>
            </w:tcBorders>
          </w:tcPr>
          <w:p w14:paraId="17F0B534" w14:textId="77777777" w:rsidR="00171B6C" w:rsidRPr="0076253C" w:rsidRDefault="00171B6C" w:rsidP="00171B6C">
            <w:pPr>
              <w:widowControl/>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noWrap/>
          </w:tcPr>
          <w:p w14:paraId="086452C7"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看護職員又は介護職員の配置が基準に満たない場合</w:t>
            </w:r>
          </w:p>
        </w:tc>
        <w:tc>
          <w:tcPr>
            <w:tcW w:w="192" w:type="pct"/>
            <w:tcBorders>
              <w:top w:val="dotted" w:sz="4" w:space="0" w:color="auto"/>
              <w:bottom w:val="dotted" w:sz="4" w:space="0" w:color="auto"/>
            </w:tcBorders>
            <w:textDirection w:val="tbRlV"/>
          </w:tcPr>
          <w:p w14:paraId="0BC84954"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1DB1D55D"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4A530CF4"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7A97B68D" w14:textId="77777777" w:rsidTr="000E3514">
        <w:trPr>
          <w:cantSplit/>
          <w:trHeight w:val="567"/>
        </w:trPr>
        <w:tc>
          <w:tcPr>
            <w:tcW w:w="661" w:type="pct"/>
            <w:tcBorders>
              <w:top w:val="dotted" w:sz="4" w:space="0" w:color="auto"/>
              <w:bottom w:val="dotted" w:sz="4" w:space="0" w:color="auto"/>
            </w:tcBorders>
            <w:hideMark/>
          </w:tcPr>
          <w:p w14:paraId="700D57CB" w14:textId="77777777" w:rsidR="00171B6C" w:rsidRPr="0076253C" w:rsidRDefault="00171B6C" w:rsidP="00171B6C">
            <w:pPr>
              <w:widowControl/>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noWrap/>
            <w:hideMark/>
          </w:tcPr>
          <w:p w14:paraId="4AEE0081" w14:textId="77777777" w:rsidR="00171B6C" w:rsidRPr="0076253C" w:rsidRDefault="00171B6C" w:rsidP="00171B6C">
            <w:pPr>
              <w:widowControl/>
              <w:ind w:leftChars="100" w:left="39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①　人員基準上必要とされる員数から１割を超えて減少した場合は、その翌月から入所者の全員について所定単位数を減算していますか。</w:t>
            </w:r>
          </w:p>
        </w:tc>
        <w:sdt>
          <w:sdtPr>
            <w:rPr>
              <w:rFonts w:ascii="ＭＳ 明朝" w:eastAsia="ＭＳ 明朝" w:hAnsi="ＭＳ 明朝"/>
            </w:rPr>
            <w:id w:val="-75659356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796352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723708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881B5F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9840999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32DAEC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D618AD2" w14:textId="77777777" w:rsidTr="000E3514">
        <w:trPr>
          <w:cantSplit/>
          <w:trHeight w:val="567"/>
        </w:trPr>
        <w:tc>
          <w:tcPr>
            <w:tcW w:w="661" w:type="pct"/>
            <w:tcBorders>
              <w:top w:val="dotted" w:sz="4" w:space="0" w:color="auto"/>
              <w:bottom w:val="single" w:sz="4" w:space="0" w:color="auto"/>
            </w:tcBorders>
            <w:hideMark/>
          </w:tcPr>
          <w:p w14:paraId="29433563" w14:textId="77777777" w:rsidR="00171B6C" w:rsidRPr="0076253C" w:rsidRDefault="00171B6C" w:rsidP="00171B6C">
            <w:pPr>
              <w:widowControl/>
              <w:rPr>
                <w:rFonts w:ascii="ＭＳ 明朝" w:eastAsia="ＭＳ 明朝" w:hAnsi="ＭＳ 明朝" w:cs="ＭＳ Ｐゴシック"/>
                <w:kern w:val="0"/>
                <w:sz w:val="20"/>
                <w:szCs w:val="20"/>
              </w:rPr>
            </w:pPr>
          </w:p>
        </w:tc>
        <w:tc>
          <w:tcPr>
            <w:tcW w:w="3762" w:type="pct"/>
            <w:tcBorders>
              <w:top w:val="dotted" w:sz="4" w:space="0" w:color="auto"/>
              <w:bottom w:val="single" w:sz="4" w:space="0" w:color="auto"/>
            </w:tcBorders>
            <w:noWrap/>
            <w:hideMark/>
          </w:tcPr>
          <w:p w14:paraId="1263DBAD" w14:textId="77777777" w:rsidR="00171B6C" w:rsidRPr="0076253C" w:rsidRDefault="00171B6C" w:rsidP="00171B6C">
            <w:pPr>
              <w:widowControl/>
              <w:ind w:leftChars="100" w:left="39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②　１割の範囲内で減少した場合は翌々月から所定単位数を減算していますか。（翌月の末日に人員基準を満たしている場合を除く。）</w:t>
            </w:r>
          </w:p>
        </w:tc>
        <w:sdt>
          <w:sdtPr>
            <w:rPr>
              <w:rFonts w:ascii="ＭＳ 明朝" w:eastAsia="ＭＳ 明朝" w:hAnsi="ＭＳ 明朝"/>
            </w:rPr>
            <w:id w:val="104617938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BEF44F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4667220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45360F7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86197667"/>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45FB867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FB6E10" w:rsidRPr="0076253C" w14:paraId="25B89C8D" w14:textId="77777777" w:rsidTr="000E3514">
        <w:trPr>
          <w:cantSplit/>
          <w:trHeight w:val="567"/>
        </w:trPr>
        <w:tc>
          <w:tcPr>
            <w:tcW w:w="661" w:type="pct"/>
            <w:tcBorders>
              <w:top w:val="dotted" w:sz="4" w:space="0" w:color="auto"/>
              <w:bottom w:val="single" w:sz="4" w:space="0" w:color="auto"/>
            </w:tcBorders>
          </w:tcPr>
          <w:p w14:paraId="26ED9A1F" w14:textId="77777777" w:rsidR="00FB6E10" w:rsidRPr="0076253C" w:rsidRDefault="00FB6E10" w:rsidP="00171B6C">
            <w:pPr>
              <w:widowControl/>
              <w:rPr>
                <w:rFonts w:ascii="ＭＳ 明朝" w:eastAsia="ＭＳ 明朝" w:hAnsi="ＭＳ 明朝" w:cs="ＭＳ Ｐゴシック"/>
                <w:kern w:val="0"/>
                <w:sz w:val="20"/>
                <w:szCs w:val="20"/>
              </w:rPr>
            </w:pPr>
          </w:p>
        </w:tc>
        <w:tc>
          <w:tcPr>
            <w:tcW w:w="3762" w:type="pct"/>
            <w:tcBorders>
              <w:top w:val="dotted" w:sz="4" w:space="0" w:color="auto"/>
              <w:bottom w:val="single" w:sz="4" w:space="0" w:color="auto"/>
            </w:tcBorders>
            <w:noWrap/>
          </w:tcPr>
          <w:p w14:paraId="47355A1B" w14:textId="77777777" w:rsidR="00FB6E10" w:rsidRPr="00FB6E10" w:rsidRDefault="00FB6E10" w:rsidP="00FB6E10">
            <w:pPr>
              <w:snapToGrid w:val="0"/>
              <w:spacing w:line="260" w:lineRule="exact"/>
              <w:ind w:left="249" w:hangingChars="150" w:hanging="249"/>
              <w:rPr>
                <w:rFonts w:hAnsi="ＭＳ ゴシック"/>
                <w:color w:val="FF0000"/>
                <w:spacing w:val="-7"/>
                <w:sz w:val="18"/>
                <w:szCs w:val="18"/>
              </w:rPr>
            </w:pPr>
            <w:r w:rsidRPr="00FB6E10">
              <w:rPr>
                <w:rFonts w:hAnsi="ＭＳ ゴシック" w:hint="eastAsia"/>
                <w:color w:val="FF0000"/>
                <w:spacing w:val="-7"/>
                <w:sz w:val="18"/>
                <w:szCs w:val="18"/>
              </w:rPr>
              <w:t>（令和８年６月の算定分から適用）</w:t>
            </w:r>
          </w:p>
          <w:p w14:paraId="7F4D39D3" w14:textId="77777777" w:rsidR="00A65D54" w:rsidRPr="00A65D54" w:rsidRDefault="00A65D54" w:rsidP="00A65D54">
            <w:pPr>
              <w:snapToGrid w:val="0"/>
              <w:spacing w:line="260" w:lineRule="exact"/>
              <w:ind w:leftChars="100" w:left="210" w:firstLineChars="100" w:firstLine="166"/>
              <w:rPr>
                <w:rFonts w:hAnsi="ＭＳ ゴシック"/>
                <w:color w:val="FF0000"/>
                <w:spacing w:val="-7"/>
                <w:sz w:val="18"/>
                <w:szCs w:val="18"/>
              </w:rPr>
            </w:pPr>
            <w:r w:rsidRPr="00A65D54">
              <w:rPr>
                <w:rFonts w:hAnsi="ＭＳ ゴシック" w:hint="eastAsia"/>
                <w:color w:val="FF0000"/>
                <w:spacing w:val="-7"/>
                <w:sz w:val="18"/>
                <w:szCs w:val="18"/>
              </w:rPr>
              <w:t>突発的で想定が困難な事象によりやむを得ない事情が生じ、看護・介護職員の人員基準上必要とされる員数から１割の範囲内で減少した場合及び看護・介護職員以外の人員基準上必要とされる員数を下回った場合で次の</w:t>
            </w:r>
            <w:r w:rsidRPr="00A65D54">
              <w:rPr>
                <w:rFonts w:hAnsi="ＭＳ ゴシック"/>
                <w:color w:val="FF0000"/>
                <w:spacing w:val="-7"/>
                <w:sz w:val="18"/>
                <w:szCs w:val="18"/>
              </w:rPr>
              <w:t xml:space="preserve">a </w:t>
            </w:r>
            <w:r w:rsidRPr="00A65D54">
              <w:rPr>
                <w:rFonts w:hAnsi="ＭＳ ゴシック" w:hint="eastAsia"/>
                <w:color w:val="FF0000"/>
                <w:spacing w:val="-7"/>
                <w:sz w:val="18"/>
                <w:szCs w:val="18"/>
              </w:rPr>
              <w:t>から</w:t>
            </w:r>
            <w:r w:rsidRPr="00A65D54">
              <w:rPr>
                <w:rFonts w:hAnsi="ＭＳ ゴシック"/>
                <w:color w:val="FF0000"/>
                <w:spacing w:val="-7"/>
                <w:sz w:val="18"/>
                <w:szCs w:val="18"/>
              </w:rPr>
              <w:t xml:space="preserve">d </w:t>
            </w:r>
            <w:r w:rsidRPr="00A65D54">
              <w:rPr>
                <w:rFonts w:hAnsi="ＭＳ ゴシック" w:hint="eastAsia"/>
                <w:color w:val="FF0000"/>
                <w:spacing w:val="-7"/>
                <w:sz w:val="18"/>
                <w:szCs w:val="18"/>
              </w:rPr>
              <w:t>までの全てに該当するときは、上の規定にかかわらず、１年に１回に限り、人員欠如の発生が生じた日の属する月の翌々月までの間、通所介護費等の算定方法に規定する算定方法に基づく減算の適用を猶予する。</w:t>
            </w:r>
          </w:p>
          <w:p w14:paraId="63F5EB7B" w14:textId="77777777" w:rsidR="00FB6E10" w:rsidRPr="00FB6E10" w:rsidRDefault="00FB6E10" w:rsidP="00A65D54">
            <w:pPr>
              <w:snapToGrid w:val="0"/>
              <w:spacing w:line="260" w:lineRule="exact"/>
              <w:ind w:leftChars="100" w:left="210" w:firstLineChars="100" w:firstLine="166"/>
              <w:rPr>
                <w:rFonts w:hAnsi="ＭＳ ゴシック"/>
                <w:color w:val="FF0000"/>
                <w:spacing w:val="-7"/>
                <w:sz w:val="18"/>
                <w:szCs w:val="18"/>
              </w:rPr>
            </w:pPr>
            <w:r w:rsidRPr="00FB6E10">
              <w:rPr>
                <w:rFonts w:hAnsi="ＭＳ ゴシック" w:hint="eastAsia"/>
                <w:color w:val="FF0000"/>
                <w:spacing w:val="-7"/>
                <w:sz w:val="18"/>
                <w:szCs w:val="18"/>
              </w:rPr>
              <w:t>この場合、職員の確保に係る取組及び一時的に職員を確保できないやむを得ない事情であることを</w:t>
            </w:r>
            <w:r w:rsidRPr="00FB6E10">
              <w:rPr>
                <w:rFonts w:hAnsi="ＭＳ ゴシック" w:hint="eastAsia"/>
                <w:b/>
                <w:bCs/>
                <w:color w:val="FF0000"/>
                <w:spacing w:val="-7"/>
                <w:sz w:val="18"/>
                <w:szCs w:val="18"/>
              </w:rPr>
              <w:t>別紙様式</w:t>
            </w:r>
            <w:r w:rsidRPr="00FB6E10">
              <w:rPr>
                <w:rFonts w:hAnsi="ＭＳ ゴシック" w:hint="eastAsia"/>
                <w:b/>
                <w:bCs/>
                <w:color w:val="FF0000"/>
                <w:spacing w:val="-7"/>
                <w:sz w:val="18"/>
                <w:szCs w:val="18"/>
              </w:rPr>
              <w:t>14</w:t>
            </w:r>
            <w:r w:rsidRPr="00FB6E10">
              <w:rPr>
                <w:rFonts w:hAnsi="ＭＳ ゴシック" w:hint="eastAsia"/>
                <w:color w:val="FF0000"/>
                <w:spacing w:val="-7"/>
                <w:sz w:val="18"/>
                <w:szCs w:val="18"/>
              </w:rPr>
              <w:t>に記載し、人員欠如の発生が生じた日の属する月の翌月までに速やかに市町村長に報告すること。なお、</w:t>
            </w:r>
            <w:r w:rsidRPr="00FB6E10">
              <w:rPr>
                <w:rFonts w:hAnsi="ＭＳ ゴシック" w:hint="eastAsia"/>
                <w:b/>
                <w:bCs/>
                <w:color w:val="FF0000"/>
                <w:spacing w:val="-7"/>
                <w:sz w:val="18"/>
                <w:szCs w:val="18"/>
              </w:rPr>
              <w:t>別紙様式</w:t>
            </w:r>
            <w:r w:rsidRPr="00FB6E10">
              <w:rPr>
                <w:rFonts w:hAnsi="ＭＳ ゴシック" w:hint="eastAsia"/>
                <w:b/>
                <w:bCs/>
                <w:color w:val="FF0000"/>
                <w:spacing w:val="-7"/>
                <w:sz w:val="18"/>
                <w:szCs w:val="18"/>
              </w:rPr>
              <w:t>14</w:t>
            </w:r>
            <w:r w:rsidRPr="00FB6E10">
              <w:rPr>
                <w:rFonts w:hAnsi="ＭＳ ゴシック" w:hint="eastAsia"/>
                <w:color w:val="FF0000"/>
                <w:spacing w:val="-7"/>
                <w:sz w:val="18"/>
                <w:szCs w:val="18"/>
              </w:rPr>
              <w:t xml:space="preserve"> </w:t>
            </w:r>
            <w:r w:rsidRPr="00FB6E10">
              <w:rPr>
                <w:rFonts w:hAnsi="ＭＳ ゴシック" w:hint="eastAsia"/>
                <w:color w:val="FF0000"/>
                <w:spacing w:val="-7"/>
                <w:sz w:val="18"/>
                <w:szCs w:val="18"/>
              </w:rPr>
              <w:t>には、報告する時点で有効な求人票の写しを添付すること。</w:t>
            </w:r>
          </w:p>
          <w:p w14:paraId="6C57A6D9" w14:textId="77777777" w:rsidR="00FB6E10" w:rsidRPr="00FB6E10" w:rsidRDefault="00FB6E10" w:rsidP="00FB6E10">
            <w:pPr>
              <w:snapToGrid w:val="0"/>
              <w:spacing w:line="260" w:lineRule="exact"/>
              <w:ind w:left="249" w:hangingChars="150" w:hanging="249"/>
              <w:rPr>
                <w:rFonts w:hAnsi="ＭＳ ゴシック"/>
                <w:color w:val="FF0000"/>
                <w:spacing w:val="-7"/>
                <w:sz w:val="18"/>
                <w:szCs w:val="18"/>
              </w:rPr>
            </w:pPr>
            <w:r w:rsidRPr="00FB6E10">
              <w:rPr>
                <w:rFonts w:hAnsi="ＭＳ ゴシック" w:hint="eastAsia"/>
                <w:color w:val="FF0000"/>
                <w:spacing w:val="-7"/>
                <w:sz w:val="18"/>
                <w:szCs w:val="18"/>
              </w:rPr>
              <w:t>ａ</w:t>
            </w:r>
            <w:r w:rsidRPr="00FB6E10">
              <w:rPr>
                <w:rFonts w:hAnsi="ＭＳ ゴシック" w:hint="eastAsia"/>
                <w:color w:val="FF0000"/>
                <w:spacing w:val="-7"/>
                <w:sz w:val="18"/>
                <w:szCs w:val="18"/>
              </w:rPr>
              <w:t xml:space="preserve"> </w:t>
            </w:r>
            <w:r w:rsidRPr="00FB6E10">
              <w:rPr>
                <w:rFonts w:hAnsi="ＭＳ ゴシック" w:hint="eastAsia"/>
                <w:color w:val="FF0000"/>
                <w:spacing w:val="-7"/>
                <w:sz w:val="18"/>
                <w:szCs w:val="18"/>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79A8B283" w14:textId="77777777" w:rsidR="00FB6E10" w:rsidRPr="00FB6E10" w:rsidRDefault="00FB6E10" w:rsidP="00FB6E10">
            <w:pPr>
              <w:snapToGrid w:val="0"/>
              <w:spacing w:line="260" w:lineRule="exact"/>
              <w:ind w:left="249" w:hangingChars="150" w:hanging="249"/>
              <w:rPr>
                <w:rFonts w:hAnsi="ＭＳ ゴシック"/>
                <w:color w:val="FF0000"/>
                <w:spacing w:val="-7"/>
                <w:sz w:val="18"/>
                <w:szCs w:val="18"/>
              </w:rPr>
            </w:pPr>
            <w:r w:rsidRPr="00FB6E10">
              <w:rPr>
                <w:rFonts w:hAnsi="ＭＳ ゴシック" w:hint="eastAsia"/>
                <w:color w:val="FF0000"/>
                <w:spacing w:val="-7"/>
                <w:sz w:val="18"/>
                <w:szCs w:val="18"/>
              </w:rPr>
              <w:t>ｂ</w:t>
            </w:r>
            <w:r w:rsidRPr="00FB6E10">
              <w:rPr>
                <w:rFonts w:hAnsi="ＭＳ ゴシック" w:hint="eastAsia"/>
                <w:color w:val="FF0000"/>
                <w:spacing w:val="-7"/>
                <w:sz w:val="18"/>
                <w:szCs w:val="18"/>
              </w:rPr>
              <w:t xml:space="preserve"> </w:t>
            </w:r>
            <w:r w:rsidRPr="00FB6E10">
              <w:rPr>
                <w:rFonts w:hAnsi="ＭＳ ゴシック" w:hint="eastAsia"/>
                <w:color w:val="FF0000"/>
                <w:spacing w:val="-7"/>
                <w:sz w:val="18"/>
                <w:szCs w:val="18"/>
              </w:rPr>
              <w:t>職員の確保に係る取組に当たって民間職業紹介事業者を利用する場合においては、医療・介護・保育分野における適正な有料職業紹介事業者認定制度による適正認定事業者を含むこと。</w:t>
            </w:r>
          </w:p>
          <w:p w14:paraId="57D54A25" w14:textId="77777777" w:rsidR="00FB6E10" w:rsidRPr="00FB6E10" w:rsidRDefault="00FB6E10" w:rsidP="00FB6E10">
            <w:pPr>
              <w:snapToGrid w:val="0"/>
              <w:spacing w:line="260" w:lineRule="exact"/>
              <w:ind w:left="249" w:hangingChars="150" w:hanging="249"/>
              <w:rPr>
                <w:rFonts w:hAnsi="ＭＳ ゴシック"/>
                <w:color w:val="FF0000"/>
                <w:spacing w:val="-7"/>
                <w:sz w:val="18"/>
                <w:szCs w:val="18"/>
              </w:rPr>
            </w:pPr>
            <w:r w:rsidRPr="00FB6E10">
              <w:rPr>
                <w:rFonts w:hAnsi="ＭＳ ゴシック" w:hint="eastAsia"/>
                <w:color w:val="FF0000"/>
                <w:spacing w:val="-7"/>
                <w:sz w:val="18"/>
                <w:szCs w:val="18"/>
              </w:rPr>
              <w:t>ｃ</w:t>
            </w:r>
            <w:r w:rsidRPr="00FB6E10">
              <w:rPr>
                <w:rFonts w:hAnsi="ＭＳ ゴシック" w:hint="eastAsia"/>
                <w:color w:val="FF0000"/>
                <w:spacing w:val="-7"/>
                <w:sz w:val="18"/>
                <w:szCs w:val="18"/>
              </w:rPr>
              <w:t xml:space="preserve"> </w:t>
            </w:r>
            <w:r w:rsidRPr="00FB6E10">
              <w:rPr>
                <w:rFonts w:hAnsi="ＭＳ ゴシック" w:hint="eastAsia"/>
                <w:color w:val="FF0000"/>
                <w:spacing w:val="-7"/>
                <w:sz w:val="18"/>
                <w:szCs w:val="18"/>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p w14:paraId="043E6950" w14:textId="4EACB489" w:rsidR="00FB6E10" w:rsidRPr="0076253C" w:rsidRDefault="00FB6E10" w:rsidP="00FB6E10">
            <w:pPr>
              <w:widowControl/>
              <w:ind w:left="332" w:hangingChars="200" w:hanging="332"/>
              <w:rPr>
                <w:rFonts w:ascii="ＭＳ 明朝" w:eastAsia="ＭＳ 明朝" w:hAnsi="ＭＳ 明朝" w:cs="ＭＳ Ｐゴシック"/>
                <w:kern w:val="0"/>
                <w:sz w:val="18"/>
                <w:szCs w:val="18"/>
              </w:rPr>
            </w:pPr>
            <w:r w:rsidRPr="00FB6E10">
              <w:rPr>
                <w:rFonts w:hAnsi="ＭＳ ゴシック" w:hint="eastAsia"/>
                <w:color w:val="FF0000"/>
                <w:spacing w:val="-7"/>
                <w:sz w:val="18"/>
                <w:szCs w:val="18"/>
              </w:rPr>
              <w:t>ｄ</w:t>
            </w:r>
            <w:r w:rsidRPr="00FB6E10">
              <w:rPr>
                <w:rFonts w:hAnsi="ＭＳ ゴシック" w:hint="eastAsia"/>
                <w:color w:val="FF0000"/>
                <w:spacing w:val="-7"/>
                <w:sz w:val="18"/>
                <w:szCs w:val="18"/>
              </w:rPr>
              <w:t xml:space="preserve"> </w:t>
            </w:r>
            <w:r w:rsidRPr="00FB6E10">
              <w:rPr>
                <w:rFonts w:hAnsi="ＭＳ ゴシック" w:hint="eastAsia"/>
                <w:color w:val="FF0000"/>
                <w:spacing w:val="-7"/>
                <w:sz w:val="18"/>
                <w:szCs w:val="18"/>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c>
          <w:tcPr>
            <w:tcW w:w="192" w:type="pct"/>
            <w:tcBorders>
              <w:top w:val="dotted" w:sz="4" w:space="0" w:color="auto"/>
              <w:bottom w:val="single" w:sz="4" w:space="0" w:color="auto"/>
            </w:tcBorders>
            <w:textDirection w:val="tbRlV"/>
          </w:tcPr>
          <w:p w14:paraId="695AD191" w14:textId="77777777" w:rsidR="00FB6E10" w:rsidRDefault="00FB6E10" w:rsidP="00D52FDB">
            <w:pPr>
              <w:ind w:left="113" w:right="113"/>
              <w:jc w:val="center"/>
              <w:rPr>
                <w:rFonts w:ascii="ＭＳ 明朝" w:eastAsia="ＭＳ 明朝" w:hAnsi="ＭＳ 明朝"/>
              </w:rPr>
            </w:pPr>
          </w:p>
        </w:tc>
        <w:tc>
          <w:tcPr>
            <w:tcW w:w="192" w:type="pct"/>
            <w:tcBorders>
              <w:top w:val="dotted" w:sz="4" w:space="0" w:color="auto"/>
              <w:bottom w:val="single" w:sz="4" w:space="0" w:color="auto"/>
            </w:tcBorders>
            <w:textDirection w:val="tbRlV"/>
          </w:tcPr>
          <w:p w14:paraId="5C2687A8" w14:textId="77777777" w:rsidR="00FB6E10" w:rsidRDefault="00FB6E10" w:rsidP="00D52FDB">
            <w:pPr>
              <w:ind w:left="113" w:right="113"/>
              <w:jc w:val="center"/>
              <w:rPr>
                <w:rFonts w:ascii="ＭＳ 明朝" w:eastAsia="ＭＳ 明朝" w:hAnsi="ＭＳ 明朝"/>
              </w:rPr>
            </w:pPr>
          </w:p>
        </w:tc>
        <w:tc>
          <w:tcPr>
            <w:tcW w:w="193" w:type="pct"/>
            <w:tcBorders>
              <w:top w:val="dotted" w:sz="4" w:space="0" w:color="auto"/>
              <w:bottom w:val="single" w:sz="4" w:space="0" w:color="auto"/>
            </w:tcBorders>
            <w:textDirection w:val="tbRlV"/>
          </w:tcPr>
          <w:p w14:paraId="4D2F2C05" w14:textId="77777777" w:rsidR="00FB6E10" w:rsidRDefault="00FB6E10" w:rsidP="00D52FDB">
            <w:pPr>
              <w:ind w:left="113" w:right="113"/>
              <w:jc w:val="center"/>
              <w:rPr>
                <w:rFonts w:ascii="ＭＳ 明朝" w:eastAsia="ＭＳ 明朝" w:hAnsi="ＭＳ 明朝"/>
              </w:rPr>
            </w:pPr>
          </w:p>
        </w:tc>
      </w:tr>
      <w:tr w:rsidR="00171B6C" w:rsidRPr="0076253C" w14:paraId="11658A09" w14:textId="77777777" w:rsidTr="000E3514">
        <w:trPr>
          <w:cantSplit/>
          <w:trHeight w:val="567"/>
        </w:trPr>
        <w:tc>
          <w:tcPr>
            <w:tcW w:w="661" w:type="pct"/>
            <w:tcBorders>
              <w:bottom w:val="dotted" w:sz="4" w:space="0" w:color="auto"/>
            </w:tcBorders>
          </w:tcPr>
          <w:p w14:paraId="0217781A"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【夜勤基準】</w:t>
            </w:r>
          </w:p>
        </w:tc>
        <w:tc>
          <w:tcPr>
            <w:tcW w:w="3762" w:type="pct"/>
            <w:tcBorders>
              <w:bottom w:val="dotted" w:sz="4" w:space="0" w:color="auto"/>
            </w:tcBorders>
            <w:noWrap/>
          </w:tcPr>
          <w:p w14:paraId="596740CE"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下記の夜勤基準をみたしていますか。</w:t>
            </w:r>
            <w:r w:rsidRPr="0076253C">
              <w:rPr>
                <w:rFonts w:ascii="ＭＳ 明朝" w:eastAsia="ＭＳ 明朝" w:hAnsi="ＭＳ 明朝" w:cs="ＭＳ Ｐゴシック" w:hint="eastAsia"/>
                <w:kern w:val="0"/>
                <w:sz w:val="18"/>
                <w:szCs w:val="18"/>
              </w:rPr>
              <w:tab/>
            </w:r>
            <w:r w:rsidRPr="0076253C">
              <w:rPr>
                <w:rFonts w:ascii="ＭＳ 明朝" w:eastAsia="ＭＳ 明朝" w:hAnsi="ＭＳ 明朝" w:cs="ＭＳ Ｐゴシック" w:hint="eastAsia"/>
                <w:kern w:val="0"/>
                <w:sz w:val="18"/>
                <w:szCs w:val="18"/>
              </w:rPr>
              <w:tab/>
            </w:r>
            <w:r w:rsidRPr="0076253C">
              <w:rPr>
                <w:rFonts w:ascii="ＭＳ 明朝" w:eastAsia="ＭＳ 明朝" w:hAnsi="ＭＳ 明朝" w:cs="ＭＳ Ｐゴシック" w:hint="eastAsia"/>
                <w:kern w:val="0"/>
                <w:sz w:val="18"/>
                <w:szCs w:val="18"/>
              </w:rPr>
              <w:tab/>
            </w:r>
          </w:p>
        </w:tc>
        <w:tc>
          <w:tcPr>
            <w:tcW w:w="192" w:type="pct"/>
            <w:tcBorders>
              <w:bottom w:val="dotted" w:sz="4" w:space="0" w:color="auto"/>
            </w:tcBorders>
            <w:textDirection w:val="tbRlV"/>
          </w:tcPr>
          <w:p w14:paraId="692E03FD"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bottom w:val="dotted" w:sz="4" w:space="0" w:color="auto"/>
            </w:tcBorders>
            <w:textDirection w:val="tbRlV"/>
          </w:tcPr>
          <w:p w14:paraId="255BF9FF"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bottom w:val="dotted" w:sz="4" w:space="0" w:color="auto"/>
            </w:tcBorders>
            <w:textDirection w:val="tbRlV"/>
          </w:tcPr>
          <w:p w14:paraId="5492737E"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6973A8DE" w14:textId="77777777" w:rsidTr="000E3514">
        <w:trPr>
          <w:cantSplit/>
          <w:trHeight w:val="567"/>
        </w:trPr>
        <w:tc>
          <w:tcPr>
            <w:tcW w:w="661" w:type="pct"/>
            <w:tcBorders>
              <w:top w:val="dotted" w:sz="4" w:space="0" w:color="auto"/>
              <w:bottom w:val="dotted" w:sz="4" w:space="0" w:color="auto"/>
            </w:tcBorders>
          </w:tcPr>
          <w:p w14:paraId="7F6D25E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1953F652"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①夜勤を行う看護職員又は介護職員の数が、入所者の数の合計数（短期療養含む）が30又はその端数を増すごとに１以上であり、かつ、２以上であること。</w:t>
            </w:r>
          </w:p>
        </w:tc>
        <w:sdt>
          <w:sdtPr>
            <w:rPr>
              <w:rFonts w:ascii="ＭＳ 明朝" w:eastAsia="ＭＳ 明朝" w:hAnsi="ＭＳ 明朝"/>
            </w:rPr>
            <w:id w:val="-3009197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51D74B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6939784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614656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67977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7830C1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E7BD684" w14:textId="77777777" w:rsidTr="000E3514">
        <w:trPr>
          <w:cantSplit/>
          <w:trHeight w:val="567"/>
        </w:trPr>
        <w:tc>
          <w:tcPr>
            <w:tcW w:w="661" w:type="pct"/>
            <w:tcBorders>
              <w:top w:val="dotted" w:sz="4" w:space="0" w:color="auto"/>
              <w:bottom w:val="dotted" w:sz="4" w:space="0" w:color="auto"/>
            </w:tcBorders>
          </w:tcPr>
          <w:p w14:paraId="152236AD"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C983F25"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②　夜勤を行う看護職員の数が１以上であること</w:t>
            </w:r>
          </w:p>
        </w:tc>
        <w:sdt>
          <w:sdtPr>
            <w:rPr>
              <w:rFonts w:ascii="ＭＳ 明朝" w:eastAsia="ＭＳ 明朝" w:hAnsi="ＭＳ 明朝"/>
            </w:rPr>
            <w:id w:val="-135919455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7BB666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759472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B544FD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0442720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C87BD7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5964CB1" w14:textId="77777777" w:rsidTr="000E3514">
        <w:trPr>
          <w:cantSplit/>
          <w:trHeight w:val="567"/>
        </w:trPr>
        <w:tc>
          <w:tcPr>
            <w:tcW w:w="661" w:type="pct"/>
            <w:tcBorders>
              <w:top w:val="dotted" w:sz="4" w:space="0" w:color="auto"/>
              <w:bottom w:val="single" w:sz="4" w:space="0" w:color="auto"/>
            </w:tcBorders>
          </w:tcPr>
          <w:p w14:paraId="6FE17BF6" w14:textId="77777777" w:rsidR="00171B6C" w:rsidRPr="0076253C" w:rsidRDefault="00171B6C" w:rsidP="00171B6C">
            <w:pPr>
              <w:widowControl/>
              <w:ind w:left="36" w:hangingChars="20" w:hanging="36"/>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385D8FDE"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を行う職員の数は、一日平均夜勤職員数とし、暦月ごとに夜勤時間帯（午後10時から翌日の午前５時までの時間を含めた連続16時間）における延夜勤時間数を、当該月の日数に16を乗じて得た数で除することによって算定していますか。（小数点第３位以下は切り捨て）</w:t>
            </w:r>
          </w:p>
          <w:p w14:paraId="78650918"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夜勤職員配置加算を算定する上で設定された連続する１６時間</w:t>
            </w:r>
          </w:p>
          <w:p w14:paraId="571AC891"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時　～　翌　　　時）　※必ず記入する</w:t>
            </w:r>
          </w:p>
        </w:tc>
        <w:sdt>
          <w:sdtPr>
            <w:rPr>
              <w:rFonts w:ascii="ＭＳ 明朝" w:eastAsia="ＭＳ 明朝" w:hAnsi="ＭＳ 明朝"/>
            </w:rPr>
            <w:id w:val="9067601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98D3D6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77830873"/>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A79E41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40349700"/>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312F7B3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707ED20" w14:textId="77777777" w:rsidTr="000E3514">
        <w:trPr>
          <w:cantSplit/>
          <w:trHeight w:val="567"/>
        </w:trPr>
        <w:tc>
          <w:tcPr>
            <w:tcW w:w="661" w:type="pct"/>
            <w:vMerge w:val="restart"/>
            <w:tcBorders>
              <w:bottom w:val="dotted" w:sz="4" w:space="0" w:color="auto"/>
            </w:tcBorders>
          </w:tcPr>
          <w:p w14:paraId="7208CAC2" w14:textId="77777777" w:rsidR="00171B6C" w:rsidRPr="0076253C" w:rsidRDefault="00171B6C" w:rsidP="00171B6C">
            <w:pPr>
              <w:widowControl/>
              <w:ind w:left="36" w:hangingChars="20" w:hanging="36"/>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【夜勤体制に係る加算及び減減算の特例】</w:t>
            </w:r>
          </w:p>
        </w:tc>
        <w:tc>
          <w:tcPr>
            <w:tcW w:w="3762" w:type="pct"/>
            <w:tcBorders>
              <w:bottom w:val="dotted" w:sz="4" w:space="0" w:color="auto"/>
            </w:tcBorders>
            <w:noWrap/>
          </w:tcPr>
          <w:p w14:paraId="565777FA" w14:textId="77777777" w:rsidR="00171B6C" w:rsidRPr="0076253C" w:rsidRDefault="00171B6C" w:rsidP="00171B6C">
            <w:pPr>
              <w:widowControl/>
              <w:rPr>
                <w:rFonts w:ascii="ＭＳ 明朝" w:eastAsia="ＭＳ 明朝" w:hAnsi="ＭＳ 明朝" w:cs="ＭＳ Ｐゴシック"/>
                <w:b/>
                <w:kern w:val="0"/>
                <w:sz w:val="18"/>
                <w:szCs w:val="18"/>
              </w:rPr>
            </w:pPr>
            <w:r w:rsidRPr="0076253C">
              <w:rPr>
                <w:rFonts w:ascii="ＭＳ 明朝" w:eastAsia="ＭＳ 明朝" w:hAnsi="ＭＳ 明朝" w:cs="ＭＳ Ｐゴシック" w:hint="eastAsia"/>
                <w:b/>
                <w:kern w:val="0"/>
                <w:sz w:val="18"/>
                <w:szCs w:val="18"/>
              </w:rPr>
              <w:t>（夜勤体制に係る加算）</w:t>
            </w:r>
          </w:p>
          <w:p w14:paraId="74A28344"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療養棟ごとに</w:t>
            </w:r>
            <w:r w:rsidR="00792858" w:rsidRPr="0076253C">
              <w:rPr>
                <w:rFonts w:ascii="ＭＳ 明朝" w:eastAsia="ＭＳ 明朝" w:hAnsi="ＭＳ 明朝" w:cs="ＭＳ Ｐゴシック" w:hint="eastAsia"/>
                <w:kern w:val="0"/>
                <w:sz w:val="18"/>
                <w:szCs w:val="18"/>
              </w:rPr>
              <w:t>１日につき</w:t>
            </w:r>
            <w:r w:rsidRPr="0076253C">
              <w:rPr>
                <w:rFonts w:ascii="ＭＳ 明朝" w:eastAsia="ＭＳ 明朝" w:hAnsi="ＭＳ 明朝" w:cs="ＭＳ Ｐゴシック" w:hint="eastAsia"/>
                <w:kern w:val="0"/>
                <w:sz w:val="18"/>
                <w:szCs w:val="18"/>
              </w:rPr>
              <w:t>適切な夜間勤務看護に係る勤務条件基準が算定されていますか。</w:t>
            </w:r>
          </w:p>
        </w:tc>
        <w:tc>
          <w:tcPr>
            <w:tcW w:w="192" w:type="pct"/>
            <w:tcBorders>
              <w:bottom w:val="dotted" w:sz="4" w:space="0" w:color="auto"/>
            </w:tcBorders>
            <w:textDirection w:val="tbRlV"/>
          </w:tcPr>
          <w:p w14:paraId="1992B28E"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bottom w:val="dotted" w:sz="4" w:space="0" w:color="auto"/>
            </w:tcBorders>
            <w:textDirection w:val="tbRlV"/>
          </w:tcPr>
          <w:p w14:paraId="2BD8A5F6"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bottom w:val="dotted" w:sz="4" w:space="0" w:color="auto"/>
            </w:tcBorders>
            <w:textDirection w:val="tbRlV"/>
          </w:tcPr>
          <w:p w14:paraId="3163A6EF"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5AE60331" w14:textId="77777777" w:rsidTr="000E3514">
        <w:trPr>
          <w:cantSplit/>
          <w:trHeight w:val="567"/>
        </w:trPr>
        <w:tc>
          <w:tcPr>
            <w:tcW w:w="661" w:type="pct"/>
            <w:vMerge/>
            <w:tcBorders>
              <w:top w:val="dotted" w:sz="4" w:space="0" w:color="auto"/>
              <w:bottom w:val="dotted" w:sz="4" w:space="0" w:color="auto"/>
            </w:tcBorders>
          </w:tcPr>
          <w:p w14:paraId="6620B758"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10269931"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・夜間勤務等看護(Ⅰ)　23単位</w:t>
            </w:r>
          </w:p>
          <w:p w14:paraId="33CFA7B2"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夜勤を行う</w:t>
            </w:r>
            <w:r w:rsidRPr="0076253C">
              <w:rPr>
                <w:rFonts w:ascii="ＭＳ 明朝" w:eastAsia="ＭＳ 明朝" w:hAnsi="ＭＳ 明朝" w:cs="ＭＳ Ｐゴシック" w:hint="eastAsia"/>
                <w:kern w:val="0"/>
                <w:sz w:val="18"/>
                <w:szCs w:val="18"/>
                <w:u w:val="single"/>
              </w:rPr>
              <w:t>看護職員の数</w:t>
            </w:r>
            <w:r w:rsidRPr="0076253C">
              <w:rPr>
                <w:rFonts w:ascii="ＭＳ 明朝" w:eastAsia="ＭＳ 明朝" w:hAnsi="ＭＳ 明朝" w:cs="ＭＳ Ｐゴシック" w:hint="eastAsia"/>
                <w:kern w:val="0"/>
                <w:sz w:val="18"/>
                <w:szCs w:val="18"/>
              </w:rPr>
              <w:t>が、入所者の数（短期療養含む）が</w:t>
            </w:r>
            <w:r w:rsidRPr="0076253C">
              <w:rPr>
                <w:rFonts w:ascii="ＭＳ 明朝" w:eastAsia="ＭＳ 明朝" w:hAnsi="ＭＳ 明朝" w:cs="ＭＳ Ｐゴシック" w:hint="eastAsia"/>
                <w:kern w:val="0"/>
                <w:sz w:val="18"/>
                <w:szCs w:val="18"/>
                <w:u w:val="single"/>
              </w:rPr>
              <w:t>15又はその端数を増すごとに1以上であり、かつ、2以上</w:t>
            </w:r>
            <w:r w:rsidRPr="0076253C">
              <w:rPr>
                <w:rFonts w:ascii="ＭＳ 明朝" w:eastAsia="ＭＳ 明朝" w:hAnsi="ＭＳ 明朝" w:cs="ＭＳ Ｐゴシック" w:hint="eastAsia"/>
                <w:kern w:val="0"/>
                <w:sz w:val="18"/>
                <w:szCs w:val="18"/>
              </w:rPr>
              <w:t>であること。</w:t>
            </w:r>
          </w:p>
        </w:tc>
        <w:sdt>
          <w:sdtPr>
            <w:rPr>
              <w:rFonts w:ascii="ＭＳ 明朝" w:eastAsia="ＭＳ 明朝" w:hAnsi="ＭＳ 明朝"/>
            </w:rPr>
            <w:id w:val="105604201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06128A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1376071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A61C2C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2245066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37AD91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106DE4E5" w14:textId="77777777" w:rsidTr="000E3514">
        <w:trPr>
          <w:cantSplit/>
          <w:trHeight w:val="567"/>
        </w:trPr>
        <w:tc>
          <w:tcPr>
            <w:tcW w:w="661" w:type="pct"/>
            <w:tcBorders>
              <w:top w:val="dotted" w:sz="4" w:space="0" w:color="auto"/>
              <w:bottom w:val="dotted" w:sz="4" w:space="0" w:color="auto"/>
            </w:tcBorders>
          </w:tcPr>
          <w:p w14:paraId="45155A7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F3CAE78"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・夜間勤務等看護(Ⅱ)　14単位</w:t>
            </w:r>
          </w:p>
          <w:p w14:paraId="35FE1B9E"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・夜勤を行う</w:t>
            </w:r>
            <w:r w:rsidRPr="0076253C">
              <w:rPr>
                <w:rFonts w:ascii="ＭＳ 明朝" w:eastAsia="ＭＳ 明朝" w:hAnsi="ＭＳ 明朝" w:cs="ＭＳ Ｐゴシック" w:hint="eastAsia"/>
                <w:kern w:val="0"/>
                <w:sz w:val="18"/>
                <w:szCs w:val="18"/>
                <w:u w:val="single"/>
              </w:rPr>
              <w:t>看護職員の数</w:t>
            </w:r>
            <w:r w:rsidRPr="0076253C">
              <w:rPr>
                <w:rFonts w:ascii="ＭＳ 明朝" w:eastAsia="ＭＳ 明朝" w:hAnsi="ＭＳ 明朝" w:cs="ＭＳ Ｐゴシック" w:hint="eastAsia"/>
                <w:kern w:val="0"/>
                <w:sz w:val="18"/>
                <w:szCs w:val="18"/>
              </w:rPr>
              <w:t>が、入所者の数（短期療養含む）が</w:t>
            </w:r>
            <w:r w:rsidRPr="0076253C">
              <w:rPr>
                <w:rFonts w:ascii="ＭＳ 明朝" w:eastAsia="ＭＳ 明朝" w:hAnsi="ＭＳ 明朝" w:cs="ＭＳ Ｐゴシック" w:hint="eastAsia"/>
                <w:kern w:val="0"/>
                <w:sz w:val="18"/>
                <w:szCs w:val="18"/>
                <w:u w:val="single"/>
              </w:rPr>
              <w:t>20又はその端数を増すごとに1以上であり、かつ、2以上</w:t>
            </w:r>
            <w:r w:rsidRPr="0076253C">
              <w:rPr>
                <w:rFonts w:ascii="ＭＳ 明朝" w:eastAsia="ＭＳ 明朝" w:hAnsi="ＭＳ 明朝" w:cs="ＭＳ Ｐゴシック" w:hint="eastAsia"/>
                <w:kern w:val="0"/>
                <w:sz w:val="18"/>
                <w:szCs w:val="18"/>
              </w:rPr>
              <w:t>であること。</w:t>
            </w:r>
          </w:p>
        </w:tc>
        <w:sdt>
          <w:sdtPr>
            <w:rPr>
              <w:rFonts w:ascii="ＭＳ 明朝" w:eastAsia="ＭＳ 明朝" w:hAnsi="ＭＳ 明朝"/>
            </w:rPr>
            <w:id w:val="-105909400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76570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62125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6F6D26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0246930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5F2D8A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7D52997" w14:textId="77777777" w:rsidTr="000E3514">
        <w:trPr>
          <w:cantSplit/>
          <w:trHeight w:val="567"/>
        </w:trPr>
        <w:tc>
          <w:tcPr>
            <w:tcW w:w="661" w:type="pct"/>
            <w:tcBorders>
              <w:top w:val="dotted" w:sz="4" w:space="0" w:color="auto"/>
              <w:bottom w:val="dotted" w:sz="4" w:space="0" w:color="auto"/>
            </w:tcBorders>
          </w:tcPr>
          <w:p w14:paraId="62F2EC72"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1C65C7A7"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・夜間勤務等看護(Ⅲ)　14単位</w:t>
            </w:r>
          </w:p>
          <w:p w14:paraId="07A91D46"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夜勤を行う</w:t>
            </w:r>
            <w:r w:rsidRPr="0076253C">
              <w:rPr>
                <w:rFonts w:ascii="ＭＳ 明朝" w:eastAsia="ＭＳ 明朝" w:hAnsi="ＭＳ 明朝" w:cs="ＭＳ Ｐゴシック" w:hint="eastAsia"/>
                <w:kern w:val="0"/>
                <w:sz w:val="18"/>
                <w:szCs w:val="18"/>
                <w:u w:val="single"/>
              </w:rPr>
              <w:t>看護職員又は介護職員の数</w:t>
            </w:r>
            <w:r w:rsidRPr="0076253C">
              <w:rPr>
                <w:rFonts w:ascii="ＭＳ 明朝" w:eastAsia="ＭＳ 明朝" w:hAnsi="ＭＳ 明朝" w:cs="ＭＳ Ｐゴシック" w:hint="eastAsia"/>
                <w:kern w:val="0"/>
                <w:sz w:val="18"/>
                <w:szCs w:val="18"/>
              </w:rPr>
              <w:t>が、入所者の数（短期療養含む）が</w:t>
            </w:r>
            <w:r w:rsidRPr="0076253C">
              <w:rPr>
                <w:rFonts w:ascii="ＭＳ 明朝" w:eastAsia="ＭＳ 明朝" w:hAnsi="ＭＳ 明朝" w:cs="ＭＳ Ｐゴシック" w:hint="eastAsia"/>
                <w:kern w:val="0"/>
                <w:sz w:val="18"/>
                <w:szCs w:val="18"/>
                <w:u w:val="single"/>
              </w:rPr>
              <w:t>15又はその端数を増すごとに1以上であり、かつ、</w:t>
            </w:r>
            <w:r w:rsidR="005B6676" w:rsidRPr="0076253C">
              <w:rPr>
                <w:rFonts w:ascii="ＭＳ 明朝" w:eastAsia="ＭＳ 明朝" w:hAnsi="ＭＳ 明朝" w:cs="ＭＳ Ｐゴシック" w:hint="eastAsia"/>
                <w:kern w:val="0"/>
                <w:sz w:val="18"/>
                <w:szCs w:val="18"/>
                <w:u w:val="single"/>
              </w:rPr>
              <w:t>2</w:t>
            </w:r>
            <w:r w:rsidRPr="0076253C">
              <w:rPr>
                <w:rFonts w:ascii="ＭＳ 明朝" w:eastAsia="ＭＳ 明朝" w:hAnsi="ＭＳ 明朝" w:cs="ＭＳ Ｐゴシック" w:hint="eastAsia"/>
                <w:kern w:val="0"/>
                <w:sz w:val="18"/>
                <w:szCs w:val="18"/>
                <w:u w:val="single"/>
              </w:rPr>
              <w:t>以上</w:t>
            </w:r>
            <w:r w:rsidR="005B6676" w:rsidRPr="0076253C">
              <w:rPr>
                <w:rFonts w:ascii="ＭＳ 明朝" w:eastAsia="ＭＳ 明朝" w:hAnsi="ＭＳ 明朝" w:cs="ＭＳ Ｐゴシック" w:hint="eastAsia"/>
                <w:kern w:val="0"/>
                <w:sz w:val="18"/>
                <w:szCs w:val="18"/>
                <w:u w:val="single"/>
              </w:rPr>
              <w:t>（</w:t>
            </w:r>
            <w:r w:rsidR="00B77F83" w:rsidRPr="0076253C">
              <w:rPr>
                <w:rFonts w:ascii="ＭＳ 明朝" w:eastAsia="ＭＳ 明朝" w:hAnsi="ＭＳ 明朝" w:cs="ＭＳ Ｐゴシック" w:hint="eastAsia"/>
                <w:kern w:val="0"/>
                <w:sz w:val="18"/>
                <w:szCs w:val="18"/>
                <w:u w:val="single"/>
              </w:rPr>
              <w:t>うち１人は看護職員</w:t>
            </w:r>
            <w:r w:rsidR="005B6676" w:rsidRPr="0076253C">
              <w:rPr>
                <w:rFonts w:ascii="ＭＳ 明朝" w:eastAsia="ＭＳ 明朝" w:hAnsi="ＭＳ 明朝" w:cs="ＭＳ Ｐゴシック" w:hint="eastAsia"/>
                <w:kern w:val="0"/>
                <w:sz w:val="18"/>
                <w:szCs w:val="18"/>
                <w:u w:val="single"/>
              </w:rPr>
              <w:t>）</w:t>
            </w:r>
            <w:r w:rsidRPr="0076253C">
              <w:rPr>
                <w:rFonts w:ascii="ＭＳ 明朝" w:eastAsia="ＭＳ 明朝" w:hAnsi="ＭＳ 明朝" w:cs="ＭＳ Ｐゴシック" w:hint="eastAsia"/>
                <w:kern w:val="0"/>
                <w:sz w:val="18"/>
                <w:szCs w:val="18"/>
              </w:rPr>
              <w:t>であること。</w:t>
            </w:r>
          </w:p>
        </w:tc>
        <w:sdt>
          <w:sdtPr>
            <w:rPr>
              <w:rFonts w:ascii="ＭＳ 明朝" w:eastAsia="ＭＳ 明朝" w:hAnsi="ＭＳ 明朝"/>
            </w:rPr>
            <w:id w:val="-72129223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DD4C47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996352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68218B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24183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7FB1EB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EBFAEA8" w14:textId="77777777" w:rsidTr="000E3514">
        <w:trPr>
          <w:cantSplit/>
          <w:trHeight w:val="567"/>
        </w:trPr>
        <w:tc>
          <w:tcPr>
            <w:tcW w:w="661" w:type="pct"/>
            <w:tcBorders>
              <w:top w:val="dotted" w:sz="4" w:space="0" w:color="auto"/>
              <w:bottom w:val="dotted" w:sz="4" w:space="0" w:color="auto"/>
            </w:tcBorders>
          </w:tcPr>
          <w:p w14:paraId="77A9760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B219ACC"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・夜間勤務等看護(Ⅳ)　7単位</w:t>
            </w:r>
          </w:p>
          <w:p w14:paraId="133C5D0D" w14:textId="77777777" w:rsidR="00171B6C" w:rsidRPr="0076253C" w:rsidRDefault="00171B6C" w:rsidP="00171B6C">
            <w:pPr>
              <w:widowControl/>
              <w:ind w:firstLineChars="100" w:firstLine="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夜勤を行う</w:t>
            </w:r>
            <w:r w:rsidRPr="0076253C">
              <w:rPr>
                <w:rFonts w:ascii="ＭＳ 明朝" w:eastAsia="ＭＳ 明朝" w:hAnsi="ＭＳ 明朝" w:cs="ＭＳ Ｐゴシック" w:hint="eastAsia"/>
                <w:kern w:val="0"/>
                <w:sz w:val="18"/>
                <w:szCs w:val="18"/>
                <w:u w:val="single"/>
              </w:rPr>
              <w:t>看護職員又は介護職員の数</w:t>
            </w:r>
            <w:r w:rsidRPr="0076253C">
              <w:rPr>
                <w:rFonts w:ascii="ＭＳ 明朝" w:eastAsia="ＭＳ 明朝" w:hAnsi="ＭＳ 明朝" w:cs="ＭＳ Ｐゴシック" w:hint="eastAsia"/>
                <w:kern w:val="0"/>
                <w:sz w:val="18"/>
                <w:szCs w:val="18"/>
              </w:rPr>
              <w:t>が、入所者の数（短期療養含む）が</w:t>
            </w:r>
            <w:r w:rsidRPr="0076253C">
              <w:rPr>
                <w:rFonts w:ascii="ＭＳ 明朝" w:eastAsia="ＭＳ 明朝" w:hAnsi="ＭＳ 明朝" w:cs="ＭＳ Ｐゴシック" w:hint="eastAsia"/>
                <w:i/>
                <w:kern w:val="0"/>
                <w:sz w:val="18"/>
                <w:szCs w:val="18"/>
                <w:u w:val="single"/>
              </w:rPr>
              <w:t>20又は</w:t>
            </w:r>
            <w:r w:rsidRPr="0076253C">
              <w:rPr>
                <w:rFonts w:ascii="ＭＳ 明朝" w:eastAsia="ＭＳ 明朝" w:hAnsi="ＭＳ 明朝" w:cs="ＭＳ Ｐゴシック" w:hint="eastAsia"/>
                <w:kern w:val="0"/>
                <w:sz w:val="18"/>
                <w:szCs w:val="18"/>
                <w:u w:val="single"/>
              </w:rPr>
              <w:t>その端数を増すごとに1以上であり、かつ、</w:t>
            </w:r>
            <w:r w:rsidR="00B77F83" w:rsidRPr="0076253C">
              <w:rPr>
                <w:rFonts w:ascii="ＭＳ 明朝" w:eastAsia="ＭＳ 明朝" w:hAnsi="ＭＳ 明朝" w:cs="ＭＳ Ｐゴシック" w:hint="eastAsia"/>
                <w:kern w:val="0"/>
                <w:sz w:val="18"/>
                <w:szCs w:val="18"/>
                <w:u w:val="single"/>
              </w:rPr>
              <w:t>2</w:t>
            </w:r>
            <w:r w:rsidRPr="0076253C">
              <w:rPr>
                <w:rFonts w:ascii="ＭＳ 明朝" w:eastAsia="ＭＳ 明朝" w:hAnsi="ＭＳ 明朝" w:cs="ＭＳ Ｐゴシック" w:hint="eastAsia"/>
                <w:kern w:val="0"/>
                <w:sz w:val="18"/>
                <w:szCs w:val="18"/>
                <w:u w:val="single"/>
              </w:rPr>
              <w:t>以上</w:t>
            </w:r>
            <w:r w:rsidRPr="0076253C">
              <w:rPr>
                <w:rFonts w:ascii="ＭＳ 明朝" w:eastAsia="ＭＳ 明朝" w:hAnsi="ＭＳ 明朝" w:cs="ＭＳ Ｐゴシック" w:hint="eastAsia"/>
                <w:kern w:val="0"/>
                <w:sz w:val="18"/>
                <w:szCs w:val="18"/>
              </w:rPr>
              <w:t>であること。</w:t>
            </w:r>
          </w:p>
        </w:tc>
        <w:sdt>
          <w:sdtPr>
            <w:rPr>
              <w:rFonts w:ascii="ＭＳ 明朝" w:eastAsia="ＭＳ 明朝" w:hAnsi="ＭＳ 明朝"/>
            </w:rPr>
            <w:id w:val="-174578935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CA868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243683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96C0F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4338804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B7626E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476304D" w14:textId="77777777" w:rsidTr="000E3514">
        <w:trPr>
          <w:cantSplit/>
          <w:trHeight w:val="567"/>
        </w:trPr>
        <w:tc>
          <w:tcPr>
            <w:tcW w:w="661" w:type="pct"/>
            <w:tcBorders>
              <w:top w:val="dotted" w:sz="4" w:space="0" w:color="auto"/>
              <w:bottom w:val="dotted" w:sz="4" w:space="0" w:color="auto"/>
            </w:tcBorders>
          </w:tcPr>
          <w:p w14:paraId="2A9C4018"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753A31F"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夜勤体制の減算は適用</w:t>
            </w:r>
            <w:r w:rsidR="00EE6D09" w:rsidRPr="0076253C">
              <w:rPr>
                <w:rFonts w:ascii="ＭＳ 明朝" w:eastAsia="ＭＳ 明朝" w:hAnsi="ＭＳ 明朝" w:cs="ＭＳ Ｐゴシック" w:hint="eastAsia"/>
                <w:kern w:val="0"/>
                <w:sz w:val="18"/>
                <w:szCs w:val="18"/>
              </w:rPr>
              <w:t>されないようにしていますか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202597620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EA5C44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4607398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8671CA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1641610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6C3E6B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92E2554" w14:textId="77777777" w:rsidTr="000E3514">
        <w:trPr>
          <w:cantSplit/>
          <w:trHeight w:val="567"/>
        </w:trPr>
        <w:tc>
          <w:tcPr>
            <w:tcW w:w="661" w:type="pct"/>
            <w:tcBorders>
              <w:top w:val="dotted" w:sz="4" w:space="0" w:color="auto"/>
              <w:bottom w:val="dotted" w:sz="4" w:space="0" w:color="auto"/>
            </w:tcBorders>
          </w:tcPr>
          <w:p w14:paraId="3527DA8E"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4F85898" w14:textId="77777777" w:rsidR="00171B6C" w:rsidRPr="0076253C" w:rsidRDefault="00171B6C" w:rsidP="00171B6C">
            <w:pPr>
              <w:widowControl/>
              <w:rPr>
                <w:rFonts w:ascii="ＭＳ 明朝" w:eastAsia="ＭＳ 明朝" w:hAnsi="ＭＳ 明朝" w:cs="ＭＳ Ｐゴシック"/>
                <w:b/>
                <w:kern w:val="0"/>
                <w:sz w:val="18"/>
                <w:szCs w:val="18"/>
              </w:rPr>
            </w:pPr>
            <w:r w:rsidRPr="0076253C">
              <w:rPr>
                <w:rFonts w:ascii="ＭＳ 明朝" w:eastAsia="ＭＳ 明朝" w:hAnsi="ＭＳ 明朝" w:cs="ＭＳ Ｐゴシック" w:hint="eastAsia"/>
                <w:b/>
                <w:kern w:val="0"/>
                <w:sz w:val="18"/>
                <w:szCs w:val="18"/>
              </w:rPr>
              <w:t>（夜勤体制に係る減算）</w:t>
            </w:r>
          </w:p>
          <w:p w14:paraId="566BA558"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１日平均夜勤職員数が以下のいずれかに該当する月においては、入所者の全員について、25単位と減算していますか。</w:t>
            </w:r>
          </w:p>
        </w:tc>
        <w:sdt>
          <w:sdtPr>
            <w:rPr>
              <w:rFonts w:ascii="ＭＳ 明朝" w:eastAsia="ＭＳ 明朝" w:hAnsi="ＭＳ 明朝"/>
            </w:rPr>
            <w:id w:val="19616755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AB310E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6430317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29CA2B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8734939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E1B523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2EB00FE" w14:textId="77777777" w:rsidTr="000E3514">
        <w:trPr>
          <w:cantSplit/>
          <w:trHeight w:val="567"/>
        </w:trPr>
        <w:tc>
          <w:tcPr>
            <w:tcW w:w="661" w:type="pct"/>
            <w:tcBorders>
              <w:top w:val="dotted" w:sz="4" w:space="0" w:color="auto"/>
              <w:bottom w:val="dotted" w:sz="4" w:space="0" w:color="auto"/>
            </w:tcBorders>
          </w:tcPr>
          <w:p w14:paraId="0A5AF271"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E13943E" w14:textId="77777777" w:rsidR="00171B6C" w:rsidRPr="0076253C" w:rsidRDefault="00171B6C" w:rsidP="00171B6C">
            <w:pPr>
              <w:widowControl/>
              <w:ind w:leftChars="100" w:left="39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イ　前月において１日平均夜勤職員数が、夜勤職員基準により確保されるべき員数から１割を超えて不足していたこと。</w:t>
            </w:r>
          </w:p>
        </w:tc>
        <w:sdt>
          <w:sdtPr>
            <w:rPr>
              <w:rFonts w:ascii="ＭＳ 明朝" w:eastAsia="ＭＳ 明朝" w:hAnsi="ＭＳ 明朝"/>
            </w:rPr>
            <w:id w:val="207839041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02AFB6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0463368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BFB289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5715611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D51B71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1F8BD46" w14:textId="77777777" w:rsidTr="000E3514">
        <w:trPr>
          <w:cantSplit/>
          <w:trHeight w:val="567"/>
        </w:trPr>
        <w:tc>
          <w:tcPr>
            <w:tcW w:w="661" w:type="pct"/>
            <w:tcBorders>
              <w:top w:val="dotted" w:sz="4" w:space="0" w:color="auto"/>
              <w:bottom w:val="dotted" w:sz="4" w:space="0" w:color="auto"/>
            </w:tcBorders>
          </w:tcPr>
          <w:p w14:paraId="3C91FD4B"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7AF0B2D" w14:textId="77777777" w:rsidR="00171B6C" w:rsidRPr="0076253C" w:rsidRDefault="00171B6C" w:rsidP="00171B6C">
            <w:pPr>
              <w:widowControl/>
              <w:ind w:leftChars="100" w:left="39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ロ　１日平均夜勤職員数が、夜勤職員基準により確保されるべき員数から１割の範囲内で不足している状況が過去３月間（暦月）継続していたこと。</w:t>
            </w:r>
          </w:p>
        </w:tc>
        <w:sdt>
          <w:sdtPr>
            <w:rPr>
              <w:rFonts w:ascii="ＭＳ 明朝" w:eastAsia="ＭＳ 明朝" w:hAnsi="ＭＳ 明朝"/>
            </w:rPr>
            <w:id w:val="-87361995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14C8A8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1499584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06B13F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0636783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6E9CA0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E291C14" w14:textId="77777777" w:rsidTr="000E3514">
        <w:trPr>
          <w:cantSplit/>
          <w:trHeight w:val="567"/>
        </w:trPr>
        <w:tc>
          <w:tcPr>
            <w:tcW w:w="661" w:type="pct"/>
            <w:tcBorders>
              <w:top w:val="dotted" w:sz="4" w:space="0" w:color="auto"/>
              <w:bottom w:val="single" w:sz="4" w:space="0" w:color="auto"/>
            </w:tcBorders>
          </w:tcPr>
          <w:p w14:paraId="3E81DF9A"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176BE121"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夜間勤務等看護加算を算定している場合においても、届け出ていた夜勤を行う職員数を満たせなくなった場合も同様に取り扱っていますか。</w:t>
            </w:r>
          </w:p>
        </w:tc>
        <w:sdt>
          <w:sdtPr>
            <w:rPr>
              <w:rFonts w:ascii="ＭＳ 明朝" w:eastAsia="ＭＳ 明朝" w:hAnsi="ＭＳ 明朝"/>
            </w:rPr>
            <w:id w:val="195251439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20A872B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9496577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94604D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22270016"/>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0E34799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6F7D352" w14:textId="77777777" w:rsidTr="000E3514">
        <w:trPr>
          <w:cantSplit/>
          <w:trHeight w:val="567"/>
        </w:trPr>
        <w:tc>
          <w:tcPr>
            <w:tcW w:w="661" w:type="pct"/>
            <w:tcBorders>
              <w:bottom w:val="dotted" w:sz="4" w:space="0" w:color="auto"/>
            </w:tcBorders>
          </w:tcPr>
          <w:p w14:paraId="5A26E1AA" w14:textId="77777777" w:rsidR="00171B6C" w:rsidRPr="0076253C" w:rsidRDefault="00171B6C" w:rsidP="00171B6C">
            <w:pPr>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Ⅱ型特別介護医療院サービス費</w:t>
            </w:r>
          </w:p>
        </w:tc>
        <w:tc>
          <w:tcPr>
            <w:tcW w:w="3762" w:type="pct"/>
            <w:tcBorders>
              <w:bottom w:val="dotted" w:sz="4" w:space="0" w:color="auto"/>
            </w:tcBorders>
            <w:noWrap/>
          </w:tcPr>
          <w:p w14:paraId="20AC0BA7" w14:textId="77777777" w:rsidR="00171B6C" w:rsidRPr="0076253C" w:rsidRDefault="00171B6C" w:rsidP="00171B6C">
            <w:pPr>
              <w:widowControl/>
              <w:rPr>
                <w:rFonts w:ascii="ＭＳ 明朝" w:eastAsia="ＭＳ 明朝" w:hAnsi="ＭＳ 明朝" w:cs="ＭＳ Ｐゴシック"/>
                <w:b/>
                <w:kern w:val="0"/>
                <w:sz w:val="18"/>
                <w:szCs w:val="20"/>
              </w:rPr>
            </w:pPr>
            <w:r w:rsidRPr="0076253C">
              <w:rPr>
                <w:rFonts w:ascii="ＭＳ 明朝" w:eastAsia="ＭＳ 明朝" w:hAnsi="ＭＳ 明朝" w:cs="ＭＳ Ｐゴシック" w:hint="eastAsia"/>
                <w:b/>
                <w:kern w:val="0"/>
                <w:sz w:val="18"/>
                <w:szCs w:val="20"/>
              </w:rPr>
              <w:t>Ⅱ型特別サービス費サービス費を算定すべき介護医療院サービスの施設基準</w:t>
            </w:r>
          </w:p>
          <w:p w14:paraId="0347D7CB" w14:textId="77777777" w:rsidR="00171B6C" w:rsidRPr="0076253C" w:rsidRDefault="00171B6C" w:rsidP="00171B6C">
            <w:pPr>
              <w:widowControl/>
              <w:rPr>
                <w:rFonts w:ascii="ＭＳ 明朝" w:eastAsia="ＭＳ 明朝" w:hAnsi="ＭＳ 明朝" w:cs="ＭＳ Ｐゴシック"/>
                <w:b/>
                <w:kern w:val="0"/>
                <w:sz w:val="18"/>
                <w:szCs w:val="20"/>
              </w:rPr>
            </w:pPr>
            <w:r w:rsidRPr="0076253C">
              <w:rPr>
                <w:rFonts w:ascii="ＭＳ 明朝" w:eastAsia="ＭＳ 明朝" w:hAnsi="ＭＳ 明朝" w:cs="ＭＳ Ｐゴシック" w:hint="eastAsia"/>
                <w:b/>
                <w:kern w:val="0"/>
                <w:sz w:val="18"/>
                <w:szCs w:val="20"/>
              </w:rPr>
              <w:t>（併設型小規模介護医療院以外）</w:t>
            </w:r>
          </w:p>
          <w:p w14:paraId="762E3D37" w14:textId="77777777" w:rsidR="00171B6C" w:rsidRPr="0076253C" w:rsidRDefault="00171B6C" w:rsidP="00171B6C">
            <w:pPr>
              <w:widowControl/>
              <w:rPr>
                <w:rFonts w:ascii="ＭＳ 明朝" w:eastAsia="ＭＳ 明朝" w:hAnsi="ＭＳ 明朝" w:cs="ＭＳ Ｐゴシック"/>
                <w:b/>
                <w:kern w:val="0"/>
                <w:sz w:val="18"/>
                <w:szCs w:val="20"/>
              </w:rPr>
            </w:pPr>
            <w:r w:rsidRPr="0076253C">
              <w:rPr>
                <w:rFonts w:ascii="ＭＳ 明朝" w:eastAsia="ＭＳ 明朝" w:hAnsi="ＭＳ 明朝" w:cs="ＭＳ Ｐゴシック" w:hint="eastAsia"/>
                <w:b/>
                <w:kern w:val="0"/>
                <w:sz w:val="18"/>
                <w:szCs w:val="20"/>
              </w:rPr>
              <w:t>次に掲げる規定のいずれにも適合していますか。</w:t>
            </w:r>
          </w:p>
        </w:tc>
        <w:tc>
          <w:tcPr>
            <w:tcW w:w="192" w:type="pct"/>
            <w:tcBorders>
              <w:bottom w:val="dotted" w:sz="4" w:space="0" w:color="auto"/>
            </w:tcBorders>
            <w:textDirection w:val="tbRlV"/>
          </w:tcPr>
          <w:p w14:paraId="66EF6935" w14:textId="77777777" w:rsidR="00171B6C" w:rsidRPr="0076253C" w:rsidRDefault="00171B6C" w:rsidP="00D52FDB">
            <w:pPr>
              <w:ind w:left="113" w:right="113"/>
              <w:jc w:val="center"/>
              <w:rPr>
                <w:rFonts w:ascii="ＭＳ 明朝" w:eastAsia="ＭＳ 明朝" w:hAnsi="ＭＳ 明朝"/>
              </w:rPr>
            </w:pPr>
          </w:p>
        </w:tc>
        <w:tc>
          <w:tcPr>
            <w:tcW w:w="192" w:type="pct"/>
            <w:tcBorders>
              <w:bottom w:val="dotted" w:sz="4" w:space="0" w:color="auto"/>
            </w:tcBorders>
            <w:textDirection w:val="tbRlV"/>
          </w:tcPr>
          <w:p w14:paraId="09A3FB56" w14:textId="77777777" w:rsidR="00171B6C" w:rsidRPr="0076253C" w:rsidRDefault="00171B6C" w:rsidP="00D52FDB">
            <w:pPr>
              <w:ind w:left="113" w:right="113"/>
              <w:jc w:val="center"/>
              <w:rPr>
                <w:rFonts w:ascii="ＭＳ 明朝" w:eastAsia="ＭＳ 明朝" w:hAnsi="ＭＳ 明朝"/>
              </w:rPr>
            </w:pPr>
          </w:p>
        </w:tc>
        <w:tc>
          <w:tcPr>
            <w:tcW w:w="193" w:type="pct"/>
            <w:tcBorders>
              <w:bottom w:val="dotted" w:sz="4" w:space="0" w:color="auto"/>
            </w:tcBorders>
            <w:textDirection w:val="tbRlV"/>
          </w:tcPr>
          <w:p w14:paraId="72EDC6FD" w14:textId="77777777" w:rsidR="00171B6C" w:rsidRPr="0076253C" w:rsidRDefault="00171B6C" w:rsidP="00D52FDB">
            <w:pPr>
              <w:ind w:left="113" w:right="113"/>
              <w:jc w:val="center"/>
              <w:rPr>
                <w:rFonts w:ascii="ＭＳ 明朝" w:eastAsia="ＭＳ 明朝" w:hAnsi="ＭＳ 明朝"/>
              </w:rPr>
            </w:pPr>
          </w:p>
        </w:tc>
      </w:tr>
      <w:tr w:rsidR="00171B6C" w:rsidRPr="0076253C" w14:paraId="3FE5EC19" w14:textId="77777777" w:rsidTr="000E3514">
        <w:trPr>
          <w:cantSplit/>
          <w:trHeight w:val="567"/>
        </w:trPr>
        <w:tc>
          <w:tcPr>
            <w:tcW w:w="661" w:type="pct"/>
            <w:tcBorders>
              <w:top w:val="dotted" w:sz="4" w:space="0" w:color="auto"/>
              <w:bottom w:val="dotted" w:sz="4" w:space="0" w:color="auto"/>
            </w:tcBorders>
          </w:tcPr>
          <w:p w14:paraId="0C72AA90" w14:textId="77777777" w:rsidR="00171B6C" w:rsidRPr="0076253C" w:rsidRDefault="00171B6C" w:rsidP="00171B6C">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tcPr>
          <w:p w14:paraId="26060B83" w14:textId="77777777" w:rsidR="00171B6C" w:rsidRPr="0076253C" w:rsidRDefault="00171B6C" w:rsidP="00171B6C">
            <w:pPr>
              <w:widowControl/>
              <w:ind w:left="18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a　Ⅱ型介護医療院サービス費の①②③⑥のいずれにも該当すること</w:t>
            </w:r>
          </w:p>
        </w:tc>
        <w:sdt>
          <w:sdtPr>
            <w:rPr>
              <w:rFonts w:ascii="ＭＳ 明朝" w:eastAsia="ＭＳ 明朝" w:hAnsi="ＭＳ 明朝"/>
            </w:rPr>
            <w:id w:val="-14773795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0F4791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90248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DD5E1F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5698989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14A713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BF50BE7" w14:textId="77777777" w:rsidTr="000E3514">
        <w:trPr>
          <w:cantSplit/>
          <w:trHeight w:val="567"/>
        </w:trPr>
        <w:tc>
          <w:tcPr>
            <w:tcW w:w="661" w:type="pct"/>
            <w:tcBorders>
              <w:top w:val="dotted" w:sz="4" w:space="0" w:color="auto"/>
              <w:bottom w:val="single" w:sz="4" w:space="0" w:color="auto"/>
            </w:tcBorders>
          </w:tcPr>
          <w:p w14:paraId="729F5FDC" w14:textId="77777777" w:rsidR="00171B6C" w:rsidRPr="0076253C" w:rsidRDefault="00171B6C" w:rsidP="00171B6C">
            <w:pPr>
              <w:rPr>
                <w:rFonts w:ascii="ＭＳ 明朝" w:eastAsia="ＭＳ 明朝" w:hAnsi="ＭＳ 明朝" w:cs="ＭＳ Ｐゴシック"/>
                <w:kern w:val="0"/>
                <w:sz w:val="18"/>
                <w:szCs w:val="20"/>
              </w:rPr>
            </w:pPr>
          </w:p>
        </w:tc>
        <w:tc>
          <w:tcPr>
            <w:tcW w:w="3762" w:type="pct"/>
            <w:tcBorders>
              <w:top w:val="dotted" w:sz="4" w:space="0" w:color="auto"/>
              <w:bottom w:val="single" w:sz="4" w:space="0" w:color="auto"/>
            </w:tcBorders>
            <w:noWrap/>
          </w:tcPr>
          <w:p w14:paraId="672D6086"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b　Ⅱ型介護医療院サービス費（Ⅰ）から(Ⅲ)のいずれにも該当しないこと</w:t>
            </w:r>
          </w:p>
        </w:tc>
        <w:sdt>
          <w:sdtPr>
            <w:rPr>
              <w:rFonts w:ascii="ＭＳ 明朝" w:eastAsia="ＭＳ 明朝" w:hAnsi="ＭＳ 明朝"/>
            </w:rPr>
            <w:id w:val="60963000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2DCDA3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7669277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DAC01C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52100057"/>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4ACE6B3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09A3196" w14:textId="77777777" w:rsidTr="000E3514">
        <w:trPr>
          <w:cantSplit/>
          <w:trHeight w:val="567"/>
        </w:trPr>
        <w:tc>
          <w:tcPr>
            <w:tcW w:w="661" w:type="pct"/>
            <w:vMerge w:val="restart"/>
            <w:tcBorders>
              <w:bottom w:val="dotted" w:sz="4" w:space="0" w:color="auto"/>
            </w:tcBorders>
            <w:hideMark/>
          </w:tcPr>
          <w:p w14:paraId="32D689B7"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【特定入所者介護サービス費（補足給付）】</w:t>
            </w:r>
          </w:p>
        </w:tc>
        <w:tc>
          <w:tcPr>
            <w:tcW w:w="3762" w:type="pct"/>
            <w:tcBorders>
              <w:bottom w:val="dotted" w:sz="4" w:space="0" w:color="auto"/>
            </w:tcBorders>
            <w:noWrap/>
            <w:hideMark/>
          </w:tcPr>
          <w:p w14:paraId="6B6E016D"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居住費及び食費を負担限度額の範囲内で徴収する場合に限って当該費用を請求していますか。</w:t>
            </w:r>
          </w:p>
        </w:tc>
        <w:sdt>
          <w:sdtPr>
            <w:rPr>
              <w:rFonts w:ascii="ＭＳ 明朝" w:eastAsia="ＭＳ 明朝" w:hAnsi="ＭＳ 明朝"/>
            </w:rPr>
            <w:id w:val="29934694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639AB8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2050926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D7660D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67752596"/>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616DE94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D84592D" w14:textId="77777777" w:rsidTr="000E3514">
        <w:trPr>
          <w:cantSplit/>
          <w:trHeight w:val="567"/>
        </w:trPr>
        <w:tc>
          <w:tcPr>
            <w:tcW w:w="661" w:type="pct"/>
            <w:vMerge/>
            <w:tcBorders>
              <w:top w:val="dotted" w:sz="4" w:space="0" w:color="auto"/>
              <w:bottom w:val="dotted" w:sz="4" w:space="0" w:color="auto"/>
            </w:tcBorders>
            <w:hideMark/>
          </w:tcPr>
          <w:p w14:paraId="466D3291"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639ADCE"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負担限度額認定者であるものの、居住費又は食費についていずれかを負担限度額を超えて徴収している場合は、当該費用を請求</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12591748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DCD9C7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8646573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3F858E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3589212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97736F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57009F9" w14:textId="77777777" w:rsidTr="000E3514">
        <w:trPr>
          <w:cantSplit/>
          <w:trHeight w:val="567"/>
        </w:trPr>
        <w:tc>
          <w:tcPr>
            <w:tcW w:w="661" w:type="pct"/>
            <w:tcBorders>
              <w:top w:val="dotted" w:sz="4" w:space="0" w:color="auto"/>
              <w:bottom w:val="dotted" w:sz="4" w:space="0" w:color="auto"/>
            </w:tcBorders>
            <w:hideMark/>
          </w:tcPr>
          <w:p w14:paraId="595DFD12"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5C280C5"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居住費又は食費について負担限度額よりも低い額で徴収する場合、基準費用額と負担限度額との差額で請求していますか。</w:t>
            </w:r>
          </w:p>
        </w:tc>
        <w:sdt>
          <w:sdtPr>
            <w:rPr>
              <w:rFonts w:ascii="ＭＳ 明朝" w:eastAsia="ＭＳ 明朝" w:hAnsi="ＭＳ 明朝"/>
            </w:rPr>
            <w:id w:val="-76414281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1D2C84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4974244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E59326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8307981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EEFED5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B270A4C" w14:textId="77777777" w:rsidTr="000E3514">
        <w:trPr>
          <w:cantSplit/>
          <w:trHeight w:val="567"/>
        </w:trPr>
        <w:tc>
          <w:tcPr>
            <w:tcW w:w="661" w:type="pct"/>
            <w:tcBorders>
              <w:top w:val="dotted" w:sz="4" w:space="0" w:color="auto"/>
              <w:bottom w:val="single" w:sz="4" w:space="0" w:color="auto"/>
            </w:tcBorders>
            <w:hideMark/>
          </w:tcPr>
          <w:p w14:paraId="663B959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16E66659"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外泊中の初日又は最終日に食事の提供を行わなかった場合、負担限度額認定証の交付を受けた者の当該日に係る補足給付を請求</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88425416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FF1296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4200657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1CEB37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51897645"/>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71C845B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285CCC0" w14:textId="77777777" w:rsidTr="000E3514">
        <w:trPr>
          <w:cantSplit/>
          <w:trHeight w:val="567"/>
        </w:trPr>
        <w:tc>
          <w:tcPr>
            <w:tcW w:w="661" w:type="pct"/>
            <w:vMerge w:val="restart"/>
            <w:tcBorders>
              <w:bottom w:val="dotted" w:sz="4" w:space="0" w:color="auto"/>
            </w:tcBorders>
            <w:hideMark/>
          </w:tcPr>
          <w:p w14:paraId="13C2D26A"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sz w:val="18"/>
                <w:szCs w:val="18"/>
              </w:rPr>
              <w:br w:type="page"/>
            </w:r>
            <w:r w:rsidRPr="0076253C">
              <w:rPr>
                <w:rFonts w:ascii="ＭＳ 明朝" w:eastAsia="ＭＳ 明朝" w:hAnsi="ＭＳ 明朝" w:cs="ＭＳ Ｐゴシック" w:hint="eastAsia"/>
                <w:kern w:val="0"/>
                <w:sz w:val="18"/>
                <w:szCs w:val="18"/>
              </w:rPr>
              <w:t>３.身体拘束廃止未実施減算</w:t>
            </w:r>
          </w:p>
        </w:tc>
        <w:tc>
          <w:tcPr>
            <w:tcW w:w="3762" w:type="pct"/>
            <w:tcBorders>
              <w:bottom w:val="dotted" w:sz="4" w:space="0" w:color="auto"/>
            </w:tcBorders>
            <w:noWrap/>
            <w:hideMark/>
          </w:tcPr>
          <w:p w14:paraId="340EE6F4"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 xml:space="preserve">介護医療院基準第16条第5項に規定する身体拘束等を行う場合の記録を行っていますか。　</w:t>
            </w:r>
          </w:p>
        </w:tc>
        <w:sdt>
          <w:sdtPr>
            <w:rPr>
              <w:rFonts w:ascii="ＭＳ 明朝" w:eastAsia="ＭＳ 明朝" w:hAnsi="ＭＳ 明朝"/>
            </w:rPr>
            <w:id w:val="-19993949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ABEEC3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5619556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977ED9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3629869"/>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18E19E6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311AF59" w14:textId="77777777" w:rsidTr="000E3514">
        <w:trPr>
          <w:cantSplit/>
          <w:trHeight w:val="567"/>
        </w:trPr>
        <w:tc>
          <w:tcPr>
            <w:tcW w:w="661" w:type="pct"/>
            <w:vMerge/>
            <w:tcBorders>
              <w:top w:val="dotted" w:sz="4" w:space="0" w:color="auto"/>
              <w:bottom w:val="dotted" w:sz="4" w:space="0" w:color="auto"/>
            </w:tcBorders>
          </w:tcPr>
          <w:p w14:paraId="020CAF9B"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BB97638"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介護医療院基準第16条第6項に規定する措置（委員会・指針・研修）を講じていますか。</w:t>
            </w:r>
          </w:p>
        </w:tc>
        <w:sdt>
          <w:sdtPr>
            <w:rPr>
              <w:rFonts w:ascii="ＭＳ 明朝" w:eastAsia="ＭＳ 明朝" w:hAnsi="ＭＳ 明朝"/>
            </w:rPr>
            <w:id w:val="200230748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F922E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7736564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4BDD41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7586786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17F133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ADAA565" w14:textId="77777777" w:rsidTr="000E3514">
        <w:trPr>
          <w:cantSplit/>
          <w:trHeight w:val="567"/>
        </w:trPr>
        <w:tc>
          <w:tcPr>
            <w:tcW w:w="661" w:type="pct"/>
            <w:tcBorders>
              <w:top w:val="dotted" w:sz="4" w:space="0" w:color="auto"/>
              <w:bottom w:val="dotted" w:sz="4" w:space="0" w:color="auto"/>
            </w:tcBorders>
            <w:hideMark/>
          </w:tcPr>
          <w:p w14:paraId="0880DF4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302304F" w14:textId="77777777" w:rsidR="00171B6C" w:rsidRPr="0076253C" w:rsidRDefault="00171B6C" w:rsidP="00171B6C">
            <w:pPr>
              <w:spacing w:line="260" w:lineRule="exact"/>
              <w:ind w:left="360" w:hangingChars="200" w:hanging="360"/>
              <w:rPr>
                <w:rFonts w:ascii="ＭＳ 明朝" w:eastAsia="ＭＳ 明朝" w:hAnsi="ＭＳ 明朝"/>
                <w:sz w:val="18"/>
                <w:szCs w:val="18"/>
              </w:rPr>
            </w:pPr>
            <w:r w:rsidRPr="0076253C">
              <w:rPr>
                <w:rFonts w:ascii="ＭＳ 明朝" w:eastAsia="ＭＳ 明朝" w:hAnsi="ＭＳ 明朝" w:hint="eastAsia"/>
                <w:sz w:val="18"/>
                <w:szCs w:val="18"/>
              </w:rPr>
              <w:t>上記の記録及び措置を行っていない事実が生じた場合に、次の事項を行っていますか。</w:t>
            </w:r>
          </w:p>
        </w:tc>
        <w:sdt>
          <w:sdtPr>
            <w:rPr>
              <w:rFonts w:ascii="ＭＳ 明朝" w:eastAsia="ＭＳ 明朝" w:hAnsi="ＭＳ 明朝"/>
            </w:rPr>
            <w:id w:val="42454054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604232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8969990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7C5BB4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9602213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7AE756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33B6CE6" w14:textId="77777777" w:rsidTr="000E3514">
        <w:trPr>
          <w:cantSplit/>
          <w:trHeight w:val="567"/>
        </w:trPr>
        <w:tc>
          <w:tcPr>
            <w:tcW w:w="661" w:type="pct"/>
            <w:tcBorders>
              <w:top w:val="dotted" w:sz="4" w:space="0" w:color="auto"/>
              <w:bottom w:val="dotted" w:sz="4" w:space="0" w:color="auto"/>
            </w:tcBorders>
          </w:tcPr>
          <w:p w14:paraId="7107D74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4DA927D"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①　速やかに改善計画を東大阪市に提出している。</w:t>
            </w:r>
          </w:p>
        </w:tc>
        <w:sdt>
          <w:sdtPr>
            <w:rPr>
              <w:rFonts w:ascii="ＭＳ 明朝" w:eastAsia="ＭＳ 明朝" w:hAnsi="ＭＳ 明朝"/>
            </w:rPr>
            <w:id w:val="31769907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0329B3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5884780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078F2E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5654711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B0B800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CCCB4FF" w14:textId="77777777" w:rsidTr="000E3514">
        <w:trPr>
          <w:cantSplit/>
          <w:trHeight w:val="567"/>
        </w:trPr>
        <w:tc>
          <w:tcPr>
            <w:tcW w:w="661" w:type="pct"/>
            <w:tcBorders>
              <w:top w:val="dotted" w:sz="4" w:space="0" w:color="auto"/>
              <w:bottom w:val="dotted" w:sz="4" w:space="0" w:color="auto"/>
            </w:tcBorders>
            <w:hideMark/>
          </w:tcPr>
          <w:p w14:paraId="29CDA40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11A464E" w14:textId="77777777" w:rsidR="00171B6C" w:rsidRPr="0076253C" w:rsidRDefault="00171B6C" w:rsidP="00171B6C">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②　改善計画提出後、事実が生じた月から３月後に改善計画に基づく改善状況を東大阪市に報告している。</w:t>
            </w:r>
          </w:p>
        </w:tc>
        <w:sdt>
          <w:sdtPr>
            <w:rPr>
              <w:rFonts w:ascii="ＭＳ 明朝" w:eastAsia="ＭＳ 明朝" w:hAnsi="ＭＳ 明朝"/>
            </w:rPr>
            <w:id w:val="-100312223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8080D2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7279255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7ED83C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9791756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DE672B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493399D" w14:textId="77777777" w:rsidTr="000E3514">
        <w:trPr>
          <w:cantSplit/>
          <w:trHeight w:val="567"/>
        </w:trPr>
        <w:tc>
          <w:tcPr>
            <w:tcW w:w="661" w:type="pct"/>
            <w:tcBorders>
              <w:top w:val="dotted" w:sz="4" w:space="0" w:color="auto"/>
              <w:bottom w:val="single" w:sz="4" w:space="0" w:color="auto"/>
            </w:tcBorders>
            <w:hideMark/>
          </w:tcPr>
          <w:p w14:paraId="4448698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290590E0" w14:textId="77777777" w:rsidR="00171B6C" w:rsidRPr="0076253C" w:rsidRDefault="00171B6C" w:rsidP="00171B6C">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③　上記①・②の手続きを行った上で、事実が生じた月の翌月から改善が認められた月までの間、入所者全員について所定単位数から、所定単位数の100分の10に相当する単位数を減算している。</w:t>
            </w:r>
          </w:p>
        </w:tc>
        <w:sdt>
          <w:sdtPr>
            <w:rPr>
              <w:rFonts w:ascii="ＭＳ 明朝" w:eastAsia="ＭＳ 明朝" w:hAnsi="ＭＳ 明朝"/>
            </w:rPr>
            <w:id w:val="-109771297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593AEA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9718938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D9F146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6316835"/>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7ADDA86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9C836A9" w14:textId="77777777" w:rsidTr="000E3514">
        <w:trPr>
          <w:cantSplit/>
          <w:trHeight w:val="567"/>
        </w:trPr>
        <w:tc>
          <w:tcPr>
            <w:tcW w:w="661" w:type="pct"/>
            <w:tcBorders>
              <w:bottom w:val="dotted" w:sz="4" w:space="0" w:color="auto"/>
            </w:tcBorders>
          </w:tcPr>
          <w:p w14:paraId="3F15F19C" w14:textId="77777777" w:rsidR="00171B6C" w:rsidRPr="0076253C" w:rsidRDefault="00171B6C" w:rsidP="00171B6C">
            <w:pPr>
              <w:wordWrap w:val="0"/>
              <w:snapToGrid w:val="0"/>
              <w:spacing w:line="260" w:lineRule="exac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４　安全管理体制未実施減算</w:t>
            </w:r>
          </w:p>
        </w:tc>
        <w:tc>
          <w:tcPr>
            <w:tcW w:w="3762" w:type="pct"/>
            <w:tcBorders>
              <w:bottom w:val="dotted" w:sz="4" w:space="0" w:color="auto"/>
            </w:tcBorders>
            <w:noWrap/>
          </w:tcPr>
          <w:p w14:paraId="47E2C2A4" w14:textId="77777777" w:rsidR="00171B6C" w:rsidRPr="0076253C" w:rsidRDefault="00171B6C" w:rsidP="00171B6C">
            <w:pPr>
              <w:spacing w:line="260" w:lineRule="exact"/>
              <w:ind w:left="1"/>
              <w:rPr>
                <w:rFonts w:ascii="ＭＳ 明朝" w:eastAsia="ＭＳ 明朝" w:hAnsi="ＭＳ 明朝"/>
                <w:sz w:val="18"/>
                <w:szCs w:val="18"/>
              </w:rPr>
            </w:pPr>
            <w:r w:rsidRPr="0076253C">
              <w:rPr>
                <w:rFonts w:ascii="ＭＳ 明朝" w:eastAsia="ＭＳ 明朝" w:hAnsi="ＭＳ 明朝" w:hint="eastAsia"/>
                <w:sz w:val="18"/>
                <w:szCs w:val="18"/>
              </w:rPr>
              <w:t>介護医療院基準第40条第１項に規定する措置（指針・報告及び改善策等の周知徹底・委員会・研修・担当者の設置）を講じていますか。</w:t>
            </w:r>
          </w:p>
        </w:tc>
        <w:sdt>
          <w:sdtPr>
            <w:rPr>
              <w:rFonts w:ascii="ＭＳ 明朝" w:eastAsia="ＭＳ 明朝" w:hAnsi="ＭＳ 明朝"/>
              <w:sz w:val="20"/>
              <w:szCs w:val="20"/>
            </w:rPr>
            <w:id w:val="-4476687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151E6AB"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369754403"/>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E0B06D7"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184632698"/>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28121BFB" w14:textId="77777777" w:rsidR="00171B6C"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42C6DF2B" w14:textId="77777777" w:rsidTr="000E3514">
        <w:trPr>
          <w:cantSplit/>
          <w:trHeight w:val="567"/>
        </w:trPr>
        <w:tc>
          <w:tcPr>
            <w:tcW w:w="661" w:type="pct"/>
            <w:tcBorders>
              <w:top w:val="dotted" w:sz="4" w:space="0" w:color="auto"/>
              <w:bottom w:val="single" w:sz="4" w:space="0" w:color="auto"/>
            </w:tcBorders>
          </w:tcPr>
          <w:p w14:paraId="70E5E05C" w14:textId="77777777" w:rsidR="00171B6C" w:rsidRPr="0076253C" w:rsidRDefault="00171B6C" w:rsidP="00171B6C">
            <w:pPr>
              <w:wordWrap w:val="0"/>
              <w:snapToGrid w:val="0"/>
              <w:spacing w:line="260" w:lineRule="exact"/>
              <w:rPr>
                <w:rFonts w:ascii="ＭＳ 明朝" w:eastAsia="ＭＳ 明朝" w:hAnsi="ＭＳ 明朝"/>
                <w:spacing w:val="-7"/>
                <w:sz w:val="20"/>
                <w:szCs w:val="20"/>
              </w:rPr>
            </w:pPr>
          </w:p>
        </w:tc>
        <w:tc>
          <w:tcPr>
            <w:tcW w:w="3762" w:type="pct"/>
            <w:tcBorders>
              <w:top w:val="dotted" w:sz="4" w:space="0" w:color="auto"/>
              <w:bottom w:val="single" w:sz="4" w:space="0" w:color="auto"/>
            </w:tcBorders>
            <w:noWrap/>
          </w:tcPr>
          <w:p w14:paraId="3DDD2A00"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上記の措置を行っていない事実が生じた場合に、届出を行い事実が生じた翌月から基準に満たない状況が解消されるに至った月まで、入所者全員について、所定単位数から５単位を減算していますか。</w:t>
            </w:r>
          </w:p>
        </w:tc>
        <w:sdt>
          <w:sdtPr>
            <w:rPr>
              <w:rFonts w:ascii="ＭＳ 明朝" w:eastAsia="ＭＳ 明朝" w:hAnsi="ＭＳ 明朝"/>
              <w:sz w:val="20"/>
              <w:szCs w:val="20"/>
            </w:rPr>
            <w:id w:val="17068821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8A11026"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58399652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5F56CF5"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331110378"/>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33619CBD" w14:textId="77777777" w:rsidR="00171B6C"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74236461" w14:textId="77777777" w:rsidTr="000E3514">
        <w:trPr>
          <w:cantSplit/>
          <w:trHeight w:val="567"/>
        </w:trPr>
        <w:tc>
          <w:tcPr>
            <w:tcW w:w="661" w:type="pct"/>
            <w:tcBorders>
              <w:bottom w:val="dotted" w:sz="4" w:space="0" w:color="auto"/>
            </w:tcBorders>
          </w:tcPr>
          <w:p w14:paraId="626C4CA9" w14:textId="77777777" w:rsidR="00171B6C" w:rsidRPr="0076253C" w:rsidRDefault="00171B6C" w:rsidP="00171B6C">
            <w:pPr>
              <w:wordWrap w:val="0"/>
              <w:snapToGrid w:val="0"/>
              <w:spacing w:line="260" w:lineRule="exac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５.栄養管理に係る減算</w:t>
            </w:r>
          </w:p>
        </w:tc>
        <w:tc>
          <w:tcPr>
            <w:tcW w:w="3762" w:type="pct"/>
            <w:tcBorders>
              <w:bottom w:val="dotted" w:sz="4" w:space="0" w:color="auto"/>
            </w:tcBorders>
            <w:noWrap/>
          </w:tcPr>
          <w:p w14:paraId="6FC5D9A4" w14:textId="77777777" w:rsidR="00171B6C" w:rsidRPr="0076253C" w:rsidRDefault="00171B6C" w:rsidP="00171B6C">
            <w:pPr>
              <w:spacing w:line="260" w:lineRule="exact"/>
              <w:ind w:left="270" w:hangingChars="150" w:hanging="270"/>
              <w:rPr>
                <w:rFonts w:ascii="ＭＳ 明朝" w:eastAsia="ＭＳ 明朝" w:hAnsi="ＭＳ 明朝"/>
                <w:sz w:val="18"/>
                <w:szCs w:val="18"/>
              </w:rPr>
            </w:pPr>
            <w:r w:rsidRPr="0076253C">
              <w:rPr>
                <w:rFonts w:ascii="ＭＳ 明朝" w:eastAsia="ＭＳ 明朝" w:hAnsi="ＭＳ 明朝" w:hint="eastAsia"/>
                <w:sz w:val="18"/>
                <w:szCs w:val="18"/>
              </w:rPr>
              <w:t>①介護医療院基準第4条に定める栄養士又は管理栄養士を配置していますか。</w:t>
            </w:r>
          </w:p>
        </w:tc>
        <w:sdt>
          <w:sdtPr>
            <w:rPr>
              <w:rFonts w:ascii="ＭＳ 明朝" w:eastAsia="ＭＳ 明朝" w:hAnsi="ＭＳ 明朝"/>
              <w:sz w:val="20"/>
              <w:szCs w:val="20"/>
            </w:rPr>
            <w:id w:val="173087113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43B5826"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10823044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3B16F1D"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886370199"/>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0900860D" w14:textId="77777777" w:rsidR="00171B6C"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5D7F551B" w14:textId="77777777" w:rsidTr="000E3514">
        <w:trPr>
          <w:cantSplit/>
          <w:trHeight w:val="567"/>
        </w:trPr>
        <w:tc>
          <w:tcPr>
            <w:tcW w:w="661" w:type="pct"/>
            <w:tcBorders>
              <w:top w:val="dotted" w:sz="4" w:space="0" w:color="auto"/>
              <w:bottom w:val="dotted" w:sz="4" w:space="0" w:color="auto"/>
            </w:tcBorders>
          </w:tcPr>
          <w:p w14:paraId="0CCEDE45" w14:textId="77777777" w:rsidR="00171B6C" w:rsidRPr="0076253C" w:rsidRDefault="00171B6C" w:rsidP="00171B6C">
            <w:pPr>
              <w:wordWrap w:val="0"/>
              <w:snapToGrid w:val="0"/>
              <w:spacing w:line="260" w:lineRule="exact"/>
              <w:rPr>
                <w:rFonts w:ascii="ＭＳ 明朝" w:eastAsia="ＭＳ 明朝" w:hAnsi="ＭＳ 明朝"/>
                <w:spacing w:val="-7"/>
                <w:sz w:val="20"/>
                <w:szCs w:val="20"/>
              </w:rPr>
            </w:pPr>
          </w:p>
        </w:tc>
        <w:tc>
          <w:tcPr>
            <w:tcW w:w="3762" w:type="pct"/>
            <w:tcBorders>
              <w:top w:val="dotted" w:sz="4" w:space="0" w:color="auto"/>
              <w:bottom w:val="dotted" w:sz="4" w:space="0" w:color="auto"/>
            </w:tcBorders>
            <w:noWrap/>
          </w:tcPr>
          <w:p w14:paraId="7731A872"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②介護医療院基準第20条の2に定める栄養管理を行っていますか。</w:t>
            </w:r>
          </w:p>
        </w:tc>
        <w:sdt>
          <w:sdtPr>
            <w:rPr>
              <w:rFonts w:ascii="ＭＳ 明朝" w:eastAsia="ＭＳ 明朝" w:hAnsi="ＭＳ 明朝"/>
              <w:sz w:val="20"/>
              <w:szCs w:val="20"/>
            </w:rPr>
            <w:id w:val="93856482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7182423"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8720726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42F1CF9"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49421123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E773029" w14:textId="77777777" w:rsidR="00171B6C"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447D33FC" w14:textId="77777777" w:rsidTr="000E3514">
        <w:trPr>
          <w:cantSplit/>
          <w:trHeight w:val="567"/>
        </w:trPr>
        <w:tc>
          <w:tcPr>
            <w:tcW w:w="661" w:type="pct"/>
            <w:tcBorders>
              <w:top w:val="dotted" w:sz="4" w:space="0" w:color="auto"/>
              <w:bottom w:val="single" w:sz="4" w:space="0" w:color="auto"/>
            </w:tcBorders>
          </w:tcPr>
          <w:p w14:paraId="78F0E032" w14:textId="77777777" w:rsidR="00171B6C" w:rsidRPr="0076253C" w:rsidRDefault="00171B6C" w:rsidP="00171B6C">
            <w:pPr>
              <w:wordWrap w:val="0"/>
              <w:snapToGrid w:val="0"/>
              <w:spacing w:line="260" w:lineRule="exact"/>
              <w:rPr>
                <w:rFonts w:ascii="ＭＳ 明朝" w:eastAsia="ＭＳ 明朝" w:hAnsi="ＭＳ 明朝"/>
                <w:spacing w:val="-7"/>
                <w:sz w:val="20"/>
                <w:szCs w:val="20"/>
              </w:rPr>
            </w:pPr>
          </w:p>
        </w:tc>
        <w:tc>
          <w:tcPr>
            <w:tcW w:w="3762" w:type="pct"/>
            <w:tcBorders>
              <w:top w:val="dotted" w:sz="4" w:space="0" w:color="auto"/>
              <w:bottom w:val="single" w:sz="4" w:space="0" w:color="auto"/>
            </w:tcBorders>
            <w:noWrap/>
          </w:tcPr>
          <w:p w14:paraId="4BD5D3E0"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上記①②の基準を満たさない事実が生じた場合に、届出を行い事実が生じた翌々月から基準に満たない状況が解消されるに至った月まで、入所者全員について、所定単位数から14単位を減算していますか。（翌月末日において基準を満たすに至っている場合を除く。）</w:t>
            </w:r>
          </w:p>
        </w:tc>
        <w:sdt>
          <w:sdtPr>
            <w:rPr>
              <w:rFonts w:ascii="ＭＳ 明朝" w:eastAsia="ＭＳ 明朝" w:hAnsi="ＭＳ 明朝"/>
              <w:sz w:val="20"/>
              <w:szCs w:val="20"/>
            </w:rPr>
            <w:id w:val="147588143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52E2000"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1694712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58E81DB"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966970370"/>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371890F1" w14:textId="77777777" w:rsidR="00171B6C"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6705D901" w14:textId="77777777" w:rsidTr="000E3514">
        <w:trPr>
          <w:cantSplit/>
          <w:trHeight w:val="567"/>
        </w:trPr>
        <w:tc>
          <w:tcPr>
            <w:tcW w:w="661" w:type="pct"/>
            <w:tcBorders>
              <w:bottom w:val="dotted" w:sz="4" w:space="0" w:color="auto"/>
            </w:tcBorders>
          </w:tcPr>
          <w:p w14:paraId="12401A80"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６．療養環境減算</w:t>
            </w:r>
          </w:p>
        </w:tc>
        <w:tc>
          <w:tcPr>
            <w:tcW w:w="3762" w:type="pct"/>
            <w:tcBorders>
              <w:bottom w:val="dotted" w:sz="4" w:space="0" w:color="auto"/>
            </w:tcBorders>
            <w:noWrap/>
          </w:tcPr>
          <w:p w14:paraId="40454CB5"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下記の施設基準に該当する場合、療養環境減算として当該施設基準に掲げる区分に従い、１日につき次に掲げる単位数を所定単位数から減算しています。</w:t>
            </w:r>
          </w:p>
        </w:tc>
        <w:tc>
          <w:tcPr>
            <w:tcW w:w="192" w:type="pct"/>
            <w:tcBorders>
              <w:bottom w:val="dotted" w:sz="4" w:space="0" w:color="auto"/>
            </w:tcBorders>
            <w:textDirection w:val="tbRlV"/>
          </w:tcPr>
          <w:p w14:paraId="3D9C9C0A"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bottom w:val="dotted" w:sz="4" w:space="0" w:color="auto"/>
            </w:tcBorders>
            <w:textDirection w:val="tbRlV"/>
          </w:tcPr>
          <w:p w14:paraId="3C1AEEC5"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bottom w:val="dotted" w:sz="4" w:space="0" w:color="auto"/>
            </w:tcBorders>
            <w:textDirection w:val="tbRlV"/>
          </w:tcPr>
          <w:p w14:paraId="7046CBD0"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51180F1C" w14:textId="77777777" w:rsidTr="000E3514">
        <w:trPr>
          <w:cantSplit/>
          <w:trHeight w:val="567"/>
        </w:trPr>
        <w:tc>
          <w:tcPr>
            <w:tcW w:w="661" w:type="pct"/>
            <w:tcBorders>
              <w:top w:val="dotted" w:sz="4" w:space="0" w:color="auto"/>
              <w:bottom w:val="dotted" w:sz="4" w:space="0" w:color="auto"/>
            </w:tcBorders>
          </w:tcPr>
          <w:p w14:paraId="6662F1AC"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7CDE4C6A" w14:textId="77777777" w:rsidR="00171B6C" w:rsidRPr="0076253C" w:rsidRDefault="00716998" w:rsidP="00171B6C">
            <w:pPr>
              <w:rPr>
                <w:rFonts w:ascii="ＭＳ 明朝" w:eastAsia="ＭＳ 明朝" w:hAnsi="ＭＳ 明朝"/>
                <w:sz w:val="18"/>
                <w:szCs w:val="18"/>
              </w:rPr>
            </w:pPr>
            <w:r w:rsidRPr="0076253C">
              <w:rPr>
                <w:rFonts w:ascii="ＭＳ 明朝" w:eastAsia="ＭＳ 明朝" w:hAnsi="ＭＳ 明朝" w:hint="eastAsia"/>
                <w:sz w:val="18"/>
                <w:szCs w:val="18"/>
              </w:rPr>
              <w:t>●</w:t>
            </w:r>
            <w:r w:rsidR="00171B6C" w:rsidRPr="0076253C">
              <w:rPr>
                <w:rFonts w:ascii="ＭＳ 明朝" w:eastAsia="ＭＳ 明朝" w:hAnsi="ＭＳ 明朝" w:hint="eastAsia"/>
                <w:sz w:val="18"/>
                <w:szCs w:val="18"/>
              </w:rPr>
              <w:t>療養環境減算（Ⅰ）</w:t>
            </w:r>
            <w:r w:rsidR="008A2677" w:rsidRPr="0076253C">
              <w:rPr>
                <w:rFonts w:ascii="ＭＳ 明朝" w:eastAsia="ＭＳ 明朝" w:hAnsi="ＭＳ 明朝" w:hint="eastAsia"/>
                <w:sz w:val="18"/>
                <w:szCs w:val="18"/>
              </w:rPr>
              <w:t xml:space="preserve">　25単位</w:t>
            </w:r>
          </w:p>
          <w:p w14:paraId="77268527" w14:textId="77777777" w:rsidR="00171B6C" w:rsidRPr="0076253C" w:rsidRDefault="00171B6C" w:rsidP="00171B6C">
            <w:pPr>
              <w:ind w:firstLineChars="100" w:firstLine="180"/>
              <w:rPr>
                <w:rFonts w:ascii="ＭＳ 明朝" w:eastAsia="ＭＳ 明朝" w:hAnsi="ＭＳ 明朝"/>
                <w:sz w:val="18"/>
                <w:szCs w:val="18"/>
              </w:rPr>
            </w:pPr>
            <w:r w:rsidRPr="0076253C">
              <w:rPr>
                <w:rFonts w:ascii="ＭＳ 明朝" w:eastAsia="ＭＳ 明朝" w:hAnsi="ＭＳ 明朝" w:hint="eastAsia"/>
                <w:sz w:val="18"/>
                <w:szCs w:val="18"/>
              </w:rPr>
              <w:t>療養室に隣接する廊下の幅が、内法による測定で、1.8m未満であること。（両側に療養室がある廊下の場合にあっては、内法による測定で、2.7m未満であること。）</w:t>
            </w:r>
          </w:p>
        </w:tc>
        <w:sdt>
          <w:sdtPr>
            <w:rPr>
              <w:rFonts w:ascii="ＭＳ 明朝" w:eastAsia="ＭＳ 明朝" w:hAnsi="ＭＳ 明朝"/>
              <w:sz w:val="20"/>
              <w:szCs w:val="20"/>
            </w:rPr>
            <w:id w:val="-15931979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BCF12BF"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40788123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20EDA50"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5964768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EDA205B"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35D7A650" w14:textId="77777777" w:rsidTr="000E3514">
        <w:trPr>
          <w:cantSplit/>
          <w:trHeight w:val="567"/>
        </w:trPr>
        <w:tc>
          <w:tcPr>
            <w:tcW w:w="661" w:type="pct"/>
            <w:tcBorders>
              <w:top w:val="dotted" w:sz="4" w:space="0" w:color="auto"/>
              <w:bottom w:val="single" w:sz="4" w:space="0" w:color="auto"/>
            </w:tcBorders>
          </w:tcPr>
          <w:p w14:paraId="23088D0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1A16EF95" w14:textId="77777777" w:rsidR="00171B6C" w:rsidRPr="0076253C" w:rsidRDefault="00716998" w:rsidP="00171B6C">
            <w:pPr>
              <w:rPr>
                <w:rFonts w:ascii="ＭＳ 明朝" w:eastAsia="ＭＳ 明朝" w:hAnsi="ＭＳ 明朝"/>
                <w:sz w:val="18"/>
                <w:szCs w:val="18"/>
              </w:rPr>
            </w:pPr>
            <w:r w:rsidRPr="0076253C">
              <w:rPr>
                <w:rFonts w:ascii="ＭＳ 明朝" w:eastAsia="ＭＳ 明朝" w:hAnsi="ＭＳ 明朝" w:hint="eastAsia"/>
                <w:sz w:val="18"/>
                <w:szCs w:val="18"/>
              </w:rPr>
              <w:t>●</w:t>
            </w:r>
            <w:r w:rsidR="00171B6C" w:rsidRPr="0076253C">
              <w:rPr>
                <w:rFonts w:ascii="ＭＳ 明朝" w:eastAsia="ＭＳ 明朝" w:hAnsi="ＭＳ 明朝" w:hint="eastAsia"/>
                <w:sz w:val="18"/>
                <w:szCs w:val="18"/>
              </w:rPr>
              <w:t>療養環境減算（Ⅱ）</w:t>
            </w:r>
            <w:r w:rsidR="008A2677" w:rsidRPr="0076253C">
              <w:rPr>
                <w:rFonts w:ascii="ＭＳ 明朝" w:eastAsia="ＭＳ 明朝" w:hAnsi="ＭＳ 明朝" w:hint="eastAsia"/>
                <w:sz w:val="18"/>
                <w:szCs w:val="18"/>
              </w:rPr>
              <w:t xml:space="preserve">　25単位</w:t>
            </w:r>
          </w:p>
          <w:p w14:paraId="7CF1D6C8"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介護医療院の療養室に係る床面積の合計を入所定員で除した数が８未満であること。</w:t>
            </w:r>
          </w:p>
        </w:tc>
        <w:sdt>
          <w:sdtPr>
            <w:rPr>
              <w:rFonts w:ascii="ＭＳ 明朝" w:eastAsia="ＭＳ 明朝" w:hAnsi="ＭＳ 明朝"/>
              <w:sz w:val="20"/>
              <w:szCs w:val="20"/>
            </w:rPr>
            <w:id w:val="64308613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4C9A493"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725590916"/>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26BB873A"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74032687"/>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033F7E29"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71A9F011" w14:textId="77777777" w:rsidTr="000E3514">
        <w:trPr>
          <w:cantSplit/>
          <w:trHeight w:val="567"/>
        </w:trPr>
        <w:tc>
          <w:tcPr>
            <w:tcW w:w="661" w:type="pct"/>
            <w:tcBorders>
              <w:bottom w:val="dotted" w:sz="4" w:space="0" w:color="auto"/>
            </w:tcBorders>
            <w:hideMark/>
          </w:tcPr>
          <w:p w14:paraId="2D14267B"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７.若年性認知症入所者受入加算</w:t>
            </w:r>
          </w:p>
        </w:tc>
        <w:tc>
          <w:tcPr>
            <w:tcW w:w="3762" w:type="pct"/>
            <w:tcBorders>
              <w:bottom w:val="dotted" w:sz="4" w:space="0" w:color="auto"/>
            </w:tcBorders>
            <w:noWrap/>
            <w:hideMark/>
          </w:tcPr>
          <w:p w14:paraId="7914F7E0"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下記の基準に適合し届け出て、若年性認知症入所者に対してサービスを行った場合、若年性認知症入所者受入加算として、１日につき120単位を所定単位数に加算していますか。</w:t>
            </w:r>
          </w:p>
        </w:tc>
        <w:sdt>
          <w:sdtPr>
            <w:rPr>
              <w:rFonts w:ascii="ＭＳ 明朝" w:eastAsia="ＭＳ 明朝" w:hAnsi="ＭＳ 明朝"/>
              <w:sz w:val="20"/>
              <w:szCs w:val="20"/>
            </w:rPr>
            <w:id w:val="107138176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476393F"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15935520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67EFCE1"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583673842"/>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40B81928"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155CEE9B" w14:textId="77777777" w:rsidTr="000E3514">
        <w:trPr>
          <w:cantSplit/>
          <w:trHeight w:val="567"/>
        </w:trPr>
        <w:tc>
          <w:tcPr>
            <w:tcW w:w="661" w:type="pct"/>
            <w:tcBorders>
              <w:top w:val="dotted" w:sz="4" w:space="0" w:color="auto"/>
              <w:bottom w:val="dotted" w:sz="4" w:space="0" w:color="auto"/>
            </w:tcBorders>
            <w:hideMark/>
          </w:tcPr>
          <w:p w14:paraId="1F6BA288"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F46F3AD"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認知症行動・心理症状緊急対応加算を算定</w:t>
            </w:r>
            <w:r w:rsidR="00EE6D09" w:rsidRPr="0076253C">
              <w:rPr>
                <w:rFonts w:ascii="ＭＳ 明朝" w:eastAsia="ＭＳ 明朝" w:hAnsi="ＭＳ 明朝" w:hint="eastAsia"/>
                <w:sz w:val="18"/>
                <w:szCs w:val="18"/>
              </w:rPr>
              <w:t>しないようにしていますか</w:t>
            </w:r>
            <w:r w:rsidRPr="0076253C">
              <w:rPr>
                <w:rFonts w:ascii="ＭＳ 明朝" w:eastAsia="ＭＳ 明朝" w:hAnsi="ＭＳ 明朝" w:hint="eastAsia"/>
                <w:sz w:val="18"/>
                <w:szCs w:val="18"/>
              </w:rPr>
              <w:t>。</w:t>
            </w:r>
          </w:p>
        </w:tc>
        <w:sdt>
          <w:sdtPr>
            <w:rPr>
              <w:rFonts w:ascii="ＭＳ 明朝" w:eastAsia="ＭＳ 明朝" w:hAnsi="ＭＳ 明朝"/>
              <w:sz w:val="20"/>
              <w:szCs w:val="20"/>
            </w:rPr>
            <w:id w:val="-20043384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FFF1D7F"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5320135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91B6F78"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48185250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C9042BC"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473BD785" w14:textId="77777777" w:rsidTr="000E3514">
        <w:trPr>
          <w:cantSplit/>
          <w:trHeight w:val="567"/>
        </w:trPr>
        <w:tc>
          <w:tcPr>
            <w:tcW w:w="661" w:type="pct"/>
            <w:tcBorders>
              <w:top w:val="dotted" w:sz="4" w:space="0" w:color="auto"/>
              <w:bottom w:val="dotted" w:sz="4" w:space="0" w:color="auto"/>
            </w:tcBorders>
            <w:hideMark/>
          </w:tcPr>
          <w:p w14:paraId="293A6EA7"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1B3B4F0"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 xml:space="preserve"> 受け入れた若年性認知症入所者ごとに個別の担当者を定め、その者を中心に、当該入所者の特性やニーズに応じたサービス提供を行っていますか。</w:t>
            </w:r>
          </w:p>
        </w:tc>
        <w:sdt>
          <w:sdtPr>
            <w:rPr>
              <w:rFonts w:ascii="ＭＳ 明朝" w:eastAsia="ＭＳ 明朝" w:hAnsi="ＭＳ 明朝"/>
              <w:sz w:val="20"/>
              <w:szCs w:val="20"/>
            </w:rPr>
            <w:id w:val="13399488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63144D7"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97378661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B2AA3ED"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11882376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DDFA14D"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355AC947" w14:textId="77777777" w:rsidTr="000E3514">
        <w:trPr>
          <w:cantSplit/>
          <w:trHeight w:val="567"/>
        </w:trPr>
        <w:tc>
          <w:tcPr>
            <w:tcW w:w="661" w:type="pct"/>
            <w:tcBorders>
              <w:top w:val="dotted" w:sz="4" w:space="0" w:color="auto"/>
              <w:bottom w:val="single" w:sz="4" w:space="0" w:color="auto"/>
            </w:tcBorders>
            <w:hideMark/>
          </w:tcPr>
          <w:p w14:paraId="5DC7ED4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59E655BE"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当該加算の対象者となった入所者は、65歳の誕生日の前々日までを対象としていますか。</w:t>
            </w:r>
          </w:p>
        </w:tc>
        <w:sdt>
          <w:sdtPr>
            <w:rPr>
              <w:rFonts w:ascii="ＭＳ 明朝" w:eastAsia="ＭＳ 明朝" w:hAnsi="ＭＳ 明朝"/>
              <w:sz w:val="20"/>
              <w:szCs w:val="20"/>
            </w:rPr>
            <w:id w:val="-165659584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4744684"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377775352"/>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2BC236C2"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070837958"/>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54BB6D3E"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0ABF6EE4" w14:textId="77777777" w:rsidTr="000E3514">
        <w:trPr>
          <w:cantSplit/>
          <w:trHeight w:val="567"/>
        </w:trPr>
        <w:tc>
          <w:tcPr>
            <w:tcW w:w="661" w:type="pct"/>
            <w:tcBorders>
              <w:bottom w:val="dotted" w:sz="4" w:space="0" w:color="auto"/>
            </w:tcBorders>
            <w:hideMark/>
          </w:tcPr>
          <w:p w14:paraId="76E875E4"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8．外泊時費用</w:t>
            </w:r>
          </w:p>
        </w:tc>
        <w:tc>
          <w:tcPr>
            <w:tcW w:w="3762" w:type="pct"/>
            <w:tcBorders>
              <w:bottom w:val="dotted" w:sz="4" w:space="0" w:color="auto"/>
            </w:tcBorders>
            <w:noWrap/>
            <w:hideMark/>
          </w:tcPr>
          <w:p w14:paraId="4EFFA882"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(入所者に対して居宅における外泊を認めた場合、１月に6日（１回の外泊で月をまたがる場合は最大で12日）を限度として、所定単位数に代えて１日につき362単位を算定していますか。</w:t>
            </w:r>
          </w:p>
        </w:tc>
        <w:sdt>
          <w:sdtPr>
            <w:rPr>
              <w:rFonts w:ascii="ＭＳ 明朝" w:eastAsia="ＭＳ 明朝" w:hAnsi="ＭＳ 明朝"/>
            </w:rPr>
            <w:id w:val="121654030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0F066A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6188545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19F164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40054401"/>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2F271E3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4B7BB3D" w14:textId="77777777" w:rsidTr="000E3514">
        <w:trPr>
          <w:cantSplit/>
          <w:trHeight w:val="567"/>
        </w:trPr>
        <w:tc>
          <w:tcPr>
            <w:tcW w:w="661" w:type="pct"/>
            <w:tcBorders>
              <w:top w:val="dotted" w:sz="4" w:space="0" w:color="auto"/>
              <w:bottom w:val="dotted" w:sz="4" w:space="0" w:color="auto"/>
            </w:tcBorders>
            <w:hideMark/>
          </w:tcPr>
          <w:p w14:paraId="6D0DCFCE"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5EA0DC4"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※「外泊」には、入所者の親戚の家における宿泊、子供又はその家族との旅行に行く場合の宿泊等も含みます。</w:t>
            </w:r>
          </w:p>
        </w:tc>
        <w:tc>
          <w:tcPr>
            <w:tcW w:w="192" w:type="pct"/>
            <w:tcBorders>
              <w:top w:val="dotted" w:sz="4" w:space="0" w:color="auto"/>
              <w:bottom w:val="dotted" w:sz="4" w:space="0" w:color="auto"/>
            </w:tcBorders>
            <w:textDirection w:val="tbRlV"/>
          </w:tcPr>
          <w:p w14:paraId="3F1F02D4" w14:textId="77777777" w:rsidR="00171B6C" w:rsidRPr="0076253C" w:rsidRDefault="00171B6C" w:rsidP="00D52FDB">
            <w:pPr>
              <w:ind w:left="113" w:right="113"/>
              <w:jc w:val="center"/>
              <w:rPr>
                <w:rFonts w:ascii="ＭＳ 明朝" w:eastAsia="ＭＳ 明朝" w:hAnsi="ＭＳ 明朝"/>
              </w:rPr>
            </w:pPr>
          </w:p>
        </w:tc>
        <w:tc>
          <w:tcPr>
            <w:tcW w:w="192" w:type="pct"/>
            <w:tcBorders>
              <w:top w:val="dotted" w:sz="4" w:space="0" w:color="auto"/>
              <w:bottom w:val="dotted" w:sz="4" w:space="0" w:color="auto"/>
            </w:tcBorders>
            <w:textDirection w:val="tbRlV"/>
          </w:tcPr>
          <w:p w14:paraId="23BC44B3" w14:textId="77777777" w:rsidR="00171B6C" w:rsidRPr="0076253C" w:rsidRDefault="00171B6C" w:rsidP="00D52FDB">
            <w:pPr>
              <w:ind w:left="113" w:right="113"/>
              <w:jc w:val="center"/>
              <w:rPr>
                <w:rFonts w:ascii="ＭＳ 明朝" w:eastAsia="ＭＳ 明朝" w:hAnsi="ＭＳ 明朝"/>
              </w:rPr>
            </w:pPr>
          </w:p>
        </w:tc>
        <w:tc>
          <w:tcPr>
            <w:tcW w:w="193" w:type="pct"/>
            <w:tcBorders>
              <w:top w:val="dotted" w:sz="4" w:space="0" w:color="auto"/>
              <w:bottom w:val="dotted" w:sz="4" w:space="0" w:color="auto"/>
            </w:tcBorders>
            <w:textDirection w:val="tbRlV"/>
          </w:tcPr>
          <w:p w14:paraId="08A45E06" w14:textId="77777777" w:rsidR="00171B6C" w:rsidRPr="0076253C" w:rsidRDefault="00171B6C" w:rsidP="00D52FDB">
            <w:pPr>
              <w:ind w:left="113" w:right="113"/>
              <w:jc w:val="center"/>
              <w:rPr>
                <w:rFonts w:ascii="ＭＳ 明朝" w:eastAsia="ＭＳ 明朝" w:hAnsi="ＭＳ 明朝"/>
              </w:rPr>
            </w:pPr>
          </w:p>
        </w:tc>
      </w:tr>
      <w:tr w:rsidR="00171B6C" w:rsidRPr="0076253C" w14:paraId="21FCF68A" w14:textId="77777777" w:rsidTr="000E3514">
        <w:trPr>
          <w:cantSplit/>
          <w:trHeight w:val="567"/>
        </w:trPr>
        <w:tc>
          <w:tcPr>
            <w:tcW w:w="661" w:type="pct"/>
            <w:tcBorders>
              <w:top w:val="dotted" w:sz="4" w:space="0" w:color="auto"/>
              <w:bottom w:val="dotted" w:sz="4" w:space="0" w:color="auto"/>
            </w:tcBorders>
            <w:hideMark/>
          </w:tcPr>
          <w:p w14:paraId="3796C95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EB6A83B"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当該費用の算定に当たり、外泊期間の初日と最終日を含まずに算定していますか。</w:t>
            </w:r>
          </w:p>
        </w:tc>
        <w:sdt>
          <w:sdtPr>
            <w:rPr>
              <w:rFonts w:ascii="ＭＳ 明朝" w:eastAsia="ＭＳ 明朝" w:hAnsi="ＭＳ 明朝"/>
            </w:rPr>
            <w:id w:val="127036216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060BDE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2771578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A62BC1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2800094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8D6580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FB9FE63" w14:textId="77777777" w:rsidTr="000E3514">
        <w:trPr>
          <w:cantSplit/>
          <w:trHeight w:val="567"/>
        </w:trPr>
        <w:tc>
          <w:tcPr>
            <w:tcW w:w="661" w:type="pct"/>
            <w:tcBorders>
              <w:top w:val="dotted" w:sz="4" w:space="0" w:color="auto"/>
              <w:bottom w:val="dotted" w:sz="4" w:space="0" w:color="auto"/>
            </w:tcBorders>
            <w:hideMark/>
          </w:tcPr>
          <w:p w14:paraId="008AE3BA"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B4F1702"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外泊期間中にそのまま退所した場合は、退所した日についても当該費用を算定していますか。</w:t>
            </w:r>
          </w:p>
        </w:tc>
        <w:sdt>
          <w:sdtPr>
            <w:rPr>
              <w:rFonts w:ascii="ＭＳ 明朝" w:eastAsia="ＭＳ 明朝" w:hAnsi="ＭＳ 明朝"/>
            </w:rPr>
            <w:id w:val="18742022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3289A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122908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1D7E6F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6917036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2C58CD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FAA167C" w14:textId="77777777" w:rsidTr="000E3514">
        <w:trPr>
          <w:cantSplit/>
          <w:trHeight w:val="567"/>
        </w:trPr>
        <w:tc>
          <w:tcPr>
            <w:tcW w:w="661" w:type="pct"/>
            <w:vMerge w:val="restart"/>
            <w:tcBorders>
              <w:top w:val="dotted" w:sz="4" w:space="0" w:color="auto"/>
              <w:bottom w:val="dotted" w:sz="4" w:space="0" w:color="auto"/>
            </w:tcBorders>
            <w:hideMark/>
          </w:tcPr>
          <w:p w14:paraId="0D60D85C"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7590455"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入所者の外泊の期間中で、入所者の空床を短期入所の利用に供する場合、当該入所者から同意を得ていますか。</w:t>
            </w:r>
          </w:p>
        </w:tc>
        <w:sdt>
          <w:sdtPr>
            <w:rPr>
              <w:rFonts w:ascii="ＭＳ 明朝" w:eastAsia="ＭＳ 明朝" w:hAnsi="ＭＳ 明朝"/>
            </w:rPr>
            <w:id w:val="-127446977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08129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673806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9BDD8F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6091540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3383DD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E77AE6F" w14:textId="77777777" w:rsidTr="000E3514">
        <w:trPr>
          <w:cantSplit/>
          <w:trHeight w:val="567"/>
        </w:trPr>
        <w:tc>
          <w:tcPr>
            <w:tcW w:w="661" w:type="pct"/>
            <w:vMerge/>
            <w:tcBorders>
              <w:top w:val="dotted" w:sz="4" w:space="0" w:color="auto"/>
              <w:bottom w:val="dotted" w:sz="4" w:space="0" w:color="auto"/>
            </w:tcBorders>
          </w:tcPr>
          <w:p w14:paraId="2B2D6CAA"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8AE7287"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入所者の外泊の期間中で、入所者の空床を短期入所の利用に供した場合、当該費用を算定</w:t>
            </w:r>
            <w:r w:rsidR="00EE6D09" w:rsidRPr="0076253C">
              <w:rPr>
                <w:rFonts w:ascii="ＭＳ 明朝" w:eastAsia="ＭＳ 明朝" w:hAnsi="ＭＳ 明朝" w:hint="eastAsia"/>
                <w:sz w:val="18"/>
                <w:szCs w:val="18"/>
              </w:rPr>
              <w:t>しないようにしていますか</w:t>
            </w:r>
            <w:r w:rsidRPr="0076253C">
              <w:rPr>
                <w:rFonts w:ascii="ＭＳ 明朝" w:eastAsia="ＭＳ 明朝" w:hAnsi="ＭＳ 明朝" w:hint="eastAsia"/>
                <w:sz w:val="18"/>
                <w:szCs w:val="18"/>
              </w:rPr>
              <w:t>。</w:t>
            </w:r>
          </w:p>
        </w:tc>
        <w:sdt>
          <w:sdtPr>
            <w:rPr>
              <w:rFonts w:ascii="ＭＳ 明朝" w:eastAsia="ＭＳ 明朝" w:hAnsi="ＭＳ 明朝"/>
            </w:rPr>
            <w:id w:val="-56764746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76C646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939430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455C36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079693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93702E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3D413D0" w14:textId="77777777" w:rsidTr="000E3514">
        <w:trPr>
          <w:cantSplit/>
          <w:trHeight w:val="567"/>
        </w:trPr>
        <w:tc>
          <w:tcPr>
            <w:tcW w:w="661" w:type="pct"/>
            <w:tcBorders>
              <w:top w:val="dotted" w:sz="4" w:space="0" w:color="auto"/>
              <w:bottom w:val="single" w:sz="4" w:space="0" w:color="auto"/>
            </w:tcBorders>
            <w:hideMark/>
          </w:tcPr>
          <w:p w14:paraId="506BD9F3"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54952268"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外泊期間中にそのまま併設医療機関（同一敷地内等の医療保険適用病床）に入院した場合には、入院日以降については当該費用を算定</w:t>
            </w:r>
            <w:r w:rsidR="00EE6D09" w:rsidRPr="0076253C">
              <w:rPr>
                <w:rFonts w:ascii="ＭＳ 明朝" w:eastAsia="ＭＳ 明朝" w:hAnsi="ＭＳ 明朝" w:hint="eastAsia"/>
                <w:sz w:val="18"/>
                <w:szCs w:val="18"/>
              </w:rPr>
              <w:t>しないようにしていますか</w:t>
            </w:r>
            <w:r w:rsidRPr="0076253C">
              <w:rPr>
                <w:rFonts w:ascii="ＭＳ 明朝" w:eastAsia="ＭＳ 明朝" w:hAnsi="ＭＳ 明朝" w:hint="eastAsia"/>
                <w:sz w:val="18"/>
                <w:szCs w:val="18"/>
              </w:rPr>
              <w:t>。</w:t>
            </w:r>
          </w:p>
        </w:tc>
        <w:sdt>
          <w:sdtPr>
            <w:rPr>
              <w:rFonts w:ascii="ＭＳ 明朝" w:eastAsia="ＭＳ 明朝" w:hAnsi="ＭＳ 明朝"/>
            </w:rPr>
            <w:id w:val="-1426107622"/>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855D58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4812269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FEDB5E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17252315"/>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2D67026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860DBD4" w14:textId="77777777" w:rsidTr="000E3514">
        <w:trPr>
          <w:cantSplit/>
          <w:trHeight w:val="567"/>
        </w:trPr>
        <w:tc>
          <w:tcPr>
            <w:tcW w:w="661" w:type="pct"/>
            <w:tcBorders>
              <w:bottom w:val="dotted" w:sz="4" w:space="0" w:color="auto"/>
            </w:tcBorders>
            <w:hideMark/>
          </w:tcPr>
          <w:p w14:paraId="5A091011"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9外泊時在宅サービス利用について</w:t>
            </w:r>
          </w:p>
        </w:tc>
        <w:tc>
          <w:tcPr>
            <w:tcW w:w="3762" w:type="pct"/>
            <w:tcBorders>
              <w:bottom w:val="dotted" w:sz="4" w:space="0" w:color="auto"/>
            </w:tcBorders>
            <w:noWrap/>
            <w:hideMark/>
          </w:tcPr>
          <w:p w14:paraId="28BA3F88"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入所者であって、退所が見込まれる者をその居宅において試行的に退所させ、介護医療院が居宅サービスを提供する場合は、１月に６日を限度として所定単位数に代えて１日につき800単位を算定していますか。</w:t>
            </w:r>
          </w:p>
        </w:tc>
        <w:sdt>
          <w:sdtPr>
            <w:rPr>
              <w:rFonts w:ascii="ＭＳ 明朝" w:eastAsia="ＭＳ 明朝" w:hAnsi="ＭＳ 明朝"/>
            </w:rPr>
            <w:id w:val="-1281408303"/>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0C2418B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8539462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FD4722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56433835"/>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742B336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A878C7A" w14:textId="77777777" w:rsidTr="000E3514">
        <w:trPr>
          <w:cantSplit/>
          <w:trHeight w:val="567"/>
        </w:trPr>
        <w:tc>
          <w:tcPr>
            <w:tcW w:w="661" w:type="pct"/>
            <w:tcBorders>
              <w:top w:val="dotted" w:sz="4" w:space="0" w:color="auto"/>
              <w:bottom w:val="dotted" w:sz="4" w:space="0" w:color="auto"/>
            </w:tcBorders>
            <w:hideMark/>
          </w:tcPr>
          <w:p w14:paraId="76DE17F9"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14AA1FE"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試行的な退所に係る初日及び最終日は算定</w:t>
            </w:r>
            <w:r w:rsidR="00EE6D09" w:rsidRPr="0076253C">
              <w:rPr>
                <w:rFonts w:ascii="ＭＳ 明朝" w:eastAsia="ＭＳ 明朝" w:hAnsi="ＭＳ 明朝" w:cs="ＭＳ Ｐゴシック" w:hint="eastAsia"/>
                <w:kern w:val="0"/>
                <w:sz w:val="18"/>
                <w:szCs w:val="20"/>
              </w:rPr>
              <w:t>しないようにしていますか</w:t>
            </w:r>
            <w:r w:rsidRPr="0076253C">
              <w:rPr>
                <w:rFonts w:ascii="ＭＳ 明朝" w:eastAsia="ＭＳ 明朝" w:hAnsi="ＭＳ 明朝" w:cs="ＭＳ Ｐゴシック" w:hint="eastAsia"/>
                <w:kern w:val="0"/>
                <w:sz w:val="18"/>
                <w:szCs w:val="20"/>
              </w:rPr>
              <w:t>。</w:t>
            </w:r>
          </w:p>
        </w:tc>
        <w:sdt>
          <w:sdtPr>
            <w:rPr>
              <w:rFonts w:ascii="ＭＳ 明朝" w:eastAsia="ＭＳ 明朝" w:hAnsi="ＭＳ 明朝"/>
            </w:rPr>
            <w:id w:val="72195371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73574E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9597148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8D27D6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5552624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E22078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764DD63" w14:textId="77777777" w:rsidTr="000E3514">
        <w:trPr>
          <w:cantSplit/>
          <w:trHeight w:val="567"/>
        </w:trPr>
        <w:tc>
          <w:tcPr>
            <w:tcW w:w="661" w:type="pct"/>
            <w:tcBorders>
              <w:top w:val="dotted" w:sz="4" w:space="0" w:color="auto"/>
              <w:bottom w:val="dotted" w:sz="4" w:space="0" w:color="auto"/>
            </w:tcBorders>
            <w:hideMark/>
          </w:tcPr>
          <w:p w14:paraId="4D24F445"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DBBCDA4"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外泊時在宅サービスの提供を行うに当たっては、その病状及び身体の状況に照らし、医師、看護・介護職員、支援相談員、介護支援専門員等により、その居宅において在宅サービス利用を行う必要性があるかどうか検討していますか。</w:t>
            </w:r>
          </w:p>
        </w:tc>
        <w:sdt>
          <w:sdtPr>
            <w:rPr>
              <w:rFonts w:ascii="ＭＳ 明朝" w:eastAsia="ＭＳ 明朝" w:hAnsi="ＭＳ 明朝"/>
            </w:rPr>
            <w:id w:val="-17804197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8CCC67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259792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2E7DFA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6293367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47B407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C28BC6C" w14:textId="77777777" w:rsidTr="000E3514">
        <w:trPr>
          <w:cantSplit/>
          <w:trHeight w:val="567"/>
        </w:trPr>
        <w:tc>
          <w:tcPr>
            <w:tcW w:w="661" w:type="pct"/>
            <w:tcBorders>
              <w:top w:val="dotted" w:sz="4" w:space="0" w:color="auto"/>
              <w:bottom w:val="dotted" w:sz="4" w:space="0" w:color="auto"/>
            </w:tcBorders>
            <w:hideMark/>
          </w:tcPr>
          <w:p w14:paraId="038DF5BC"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818EDCF"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入所者又は家族に対し、加算の趣旨を十分説明し、同意を得ていますか。</w:t>
            </w:r>
          </w:p>
        </w:tc>
        <w:sdt>
          <w:sdtPr>
            <w:rPr>
              <w:rFonts w:ascii="ＭＳ 明朝" w:eastAsia="ＭＳ 明朝" w:hAnsi="ＭＳ 明朝"/>
            </w:rPr>
            <w:id w:val="-126607103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F68071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5749261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4E52F5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4236969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754D2D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A2A9678" w14:textId="77777777" w:rsidTr="000E3514">
        <w:trPr>
          <w:cantSplit/>
          <w:trHeight w:val="567"/>
        </w:trPr>
        <w:tc>
          <w:tcPr>
            <w:tcW w:w="661" w:type="pct"/>
            <w:tcBorders>
              <w:top w:val="dotted" w:sz="4" w:space="0" w:color="auto"/>
              <w:bottom w:val="dotted" w:sz="4" w:space="0" w:color="auto"/>
            </w:tcBorders>
            <w:hideMark/>
          </w:tcPr>
          <w:p w14:paraId="01D157ED"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726C6A9"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当該施設の介護支援専門員が、外泊時利用サービスに係る在宅サービスの計画を作成していますか。</w:t>
            </w:r>
          </w:p>
        </w:tc>
        <w:sdt>
          <w:sdtPr>
            <w:rPr>
              <w:rFonts w:ascii="ＭＳ 明朝" w:eastAsia="ＭＳ 明朝" w:hAnsi="ＭＳ 明朝"/>
            </w:rPr>
            <w:id w:val="-33036490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5A017A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415863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9B7BBA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0162326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8A7D88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388CE5C" w14:textId="77777777" w:rsidTr="000E3514">
        <w:trPr>
          <w:cantSplit/>
          <w:trHeight w:val="567"/>
        </w:trPr>
        <w:tc>
          <w:tcPr>
            <w:tcW w:w="661" w:type="pct"/>
            <w:tcBorders>
              <w:top w:val="dotted" w:sz="4" w:space="0" w:color="auto"/>
              <w:bottom w:val="dotted" w:sz="4" w:space="0" w:color="auto"/>
            </w:tcBorders>
            <w:hideMark/>
          </w:tcPr>
          <w:p w14:paraId="7EDB7B37"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512F653"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従業者又は指定居宅サービス事業者等との連絡調整を行い、その利用者が可能な限りその居宅において、その有する能力に応じ、自立した日常生活を営むことができるように配慮した計画を作成していますか。</w:t>
            </w:r>
          </w:p>
        </w:tc>
        <w:sdt>
          <w:sdtPr>
            <w:rPr>
              <w:rFonts w:ascii="ＭＳ 明朝" w:eastAsia="ＭＳ 明朝" w:hAnsi="ＭＳ 明朝"/>
            </w:rPr>
            <w:id w:val="-133722062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380A60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0177529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96ED04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5666580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B3A382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01CD63A" w14:textId="77777777" w:rsidTr="000E3514">
        <w:trPr>
          <w:cantSplit/>
          <w:trHeight w:val="567"/>
        </w:trPr>
        <w:tc>
          <w:tcPr>
            <w:tcW w:w="661" w:type="pct"/>
            <w:tcBorders>
              <w:top w:val="dotted" w:sz="4" w:space="0" w:color="auto"/>
              <w:bottom w:val="dotted" w:sz="4" w:space="0" w:color="auto"/>
            </w:tcBorders>
          </w:tcPr>
          <w:p w14:paraId="6261A757"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75DA1A0"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家族等に対し、次の指導を事前に行っていますか。</w:t>
            </w:r>
          </w:p>
        </w:tc>
        <w:tc>
          <w:tcPr>
            <w:tcW w:w="192" w:type="pct"/>
            <w:tcBorders>
              <w:top w:val="dotted" w:sz="4" w:space="0" w:color="auto"/>
              <w:bottom w:val="dotted" w:sz="4" w:space="0" w:color="auto"/>
            </w:tcBorders>
            <w:textDirection w:val="tbRlV"/>
          </w:tcPr>
          <w:p w14:paraId="3E0E5BFB"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47EB7264"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2E9047BC"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52867DC6" w14:textId="77777777" w:rsidTr="000E3514">
        <w:trPr>
          <w:cantSplit/>
          <w:trHeight w:val="567"/>
        </w:trPr>
        <w:tc>
          <w:tcPr>
            <w:tcW w:w="661" w:type="pct"/>
            <w:tcBorders>
              <w:top w:val="dotted" w:sz="4" w:space="0" w:color="auto"/>
              <w:bottom w:val="dotted" w:sz="4" w:space="0" w:color="auto"/>
            </w:tcBorders>
            <w:hideMark/>
          </w:tcPr>
          <w:p w14:paraId="1D537498"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5ACB912"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イ　食事、入浴、健康管理等在宅療養に関する指導</w:t>
            </w:r>
          </w:p>
        </w:tc>
        <w:sdt>
          <w:sdtPr>
            <w:rPr>
              <w:rFonts w:ascii="ＭＳ 明朝" w:eastAsia="ＭＳ 明朝" w:hAnsi="ＭＳ 明朝"/>
            </w:rPr>
            <w:id w:val="-13680630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E44B6D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6236779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D262A2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7149078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C2BAC8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46D66EE" w14:textId="77777777" w:rsidTr="000E3514">
        <w:trPr>
          <w:cantSplit/>
          <w:trHeight w:val="567"/>
        </w:trPr>
        <w:tc>
          <w:tcPr>
            <w:tcW w:w="661" w:type="pct"/>
            <w:tcBorders>
              <w:top w:val="dotted" w:sz="4" w:space="0" w:color="auto"/>
              <w:bottom w:val="dotted" w:sz="4" w:space="0" w:color="auto"/>
            </w:tcBorders>
            <w:hideMark/>
          </w:tcPr>
          <w:p w14:paraId="0C9400C1"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4EDAE34" w14:textId="77777777" w:rsidR="00171B6C" w:rsidRPr="0076253C" w:rsidRDefault="00171B6C" w:rsidP="00171B6C">
            <w:pPr>
              <w:widowControl/>
              <w:ind w:left="90" w:hangingChars="50" w:hanging="9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ロ　当該入所者の運動機能及び日常生活動作能力の維持及び向上を目的として行う体位変換、起座又は離床訓練、起立訓練、食事訓練、排泄訓練の指導</w:t>
            </w:r>
          </w:p>
        </w:tc>
        <w:sdt>
          <w:sdtPr>
            <w:rPr>
              <w:rFonts w:ascii="ＭＳ 明朝" w:eastAsia="ＭＳ 明朝" w:hAnsi="ＭＳ 明朝"/>
            </w:rPr>
            <w:id w:val="16701412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D40BC4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461448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784FE1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7287352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415691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1F5AE10C" w14:textId="77777777" w:rsidTr="000E3514">
        <w:trPr>
          <w:cantSplit/>
          <w:trHeight w:val="567"/>
        </w:trPr>
        <w:tc>
          <w:tcPr>
            <w:tcW w:w="661" w:type="pct"/>
            <w:tcBorders>
              <w:top w:val="dotted" w:sz="4" w:space="0" w:color="auto"/>
              <w:bottom w:val="dotted" w:sz="4" w:space="0" w:color="auto"/>
            </w:tcBorders>
            <w:hideMark/>
          </w:tcPr>
          <w:p w14:paraId="04128E8F"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6F3AC1C"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ハ　家屋の改善の指導</w:t>
            </w:r>
          </w:p>
        </w:tc>
        <w:sdt>
          <w:sdtPr>
            <w:rPr>
              <w:rFonts w:ascii="ＭＳ 明朝" w:eastAsia="ＭＳ 明朝" w:hAnsi="ＭＳ 明朝"/>
            </w:rPr>
            <w:id w:val="94665340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D1E95C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686557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96594F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64635291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910AA1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10858DFA" w14:textId="77777777" w:rsidTr="000E3514">
        <w:trPr>
          <w:cantSplit/>
          <w:trHeight w:val="567"/>
        </w:trPr>
        <w:tc>
          <w:tcPr>
            <w:tcW w:w="661" w:type="pct"/>
            <w:tcBorders>
              <w:top w:val="dotted" w:sz="4" w:space="0" w:color="auto"/>
              <w:bottom w:val="dotted" w:sz="4" w:space="0" w:color="auto"/>
            </w:tcBorders>
            <w:hideMark/>
          </w:tcPr>
          <w:p w14:paraId="7C7839E9"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B529476"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ニ　当該入所者の介助方法の指導</w:t>
            </w:r>
          </w:p>
        </w:tc>
        <w:sdt>
          <w:sdtPr>
            <w:rPr>
              <w:rFonts w:ascii="ＭＳ 明朝" w:eastAsia="ＭＳ 明朝" w:hAnsi="ＭＳ 明朝"/>
            </w:rPr>
            <w:id w:val="-52178110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A162D3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1002333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FD243B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1439460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07DADE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B172987" w14:textId="77777777" w:rsidTr="000E3514">
        <w:trPr>
          <w:cantSplit/>
          <w:trHeight w:val="567"/>
        </w:trPr>
        <w:tc>
          <w:tcPr>
            <w:tcW w:w="661" w:type="pct"/>
            <w:tcBorders>
              <w:top w:val="dotted" w:sz="4" w:space="0" w:color="auto"/>
              <w:bottom w:val="dotted" w:sz="4" w:space="0" w:color="auto"/>
            </w:tcBorders>
            <w:hideMark/>
          </w:tcPr>
          <w:p w14:paraId="6EA46A7D"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4961FDE"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外泊時在宅サービス利用の費用の算定期間中は、施設の従業者又は指定居宅サービス事業者等により、計画に基づく適切な居宅サービスを提供していますか。</w:t>
            </w:r>
          </w:p>
        </w:tc>
        <w:sdt>
          <w:sdtPr>
            <w:rPr>
              <w:rFonts w:ascii="ＭＳ 明朝" w:eastAsia="ＭＳ 明朝" w:hAnsi="ＭＳ 明朝"/>
            </w:rPr>
            <w:id w:val="8153749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E51553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53751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13E5F4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7295435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0DA8B1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4CD59F5" w14:textId="77777777" w:rsidTr="000E3514">
        <w:trPr>
          <w:cantSplit/>
          <w:trHeight w:val="567"/>
        </w:trPr>
        <w:tc>
          <w:tcPr>
            <w:tcW w:w="661" w:type="pct"/>
            <w:tcBorders>
              <w:top w:val="dotted" w:sz="4" w:space="0" w:color="auto"/>
              <w:bottom w:val="dotted" w:sz="4" w:space="0" w:color="auto"/>
            </w:tcBorders>
            <w:hideMark/>
          </w:tcPr>
          <w:p w14:paraId="42A10C04"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756C58D"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居宅サービスを行わない場合、当該加算は算定</w:t>
            </w:r>
            <w:r w:rsidR="00EE6D09" w:rsidRPr="0076253C">
              <w:rPr>
                <w:rFonts w:ascii="ＭＳ 明朝" w:eastAsia="ＭＳ 明朝" w:hAnsi="ＭＳ 明朝" w:cs="ＭＳ Ｐゴシック" w:hint="eastAsia"/>
                <w:kern w:val="0"/>
                <w:sz w:val="18"/>
                <w:szCs w:val="20"/>
              </w:rPr>
              <w:t>しないようにしていますか</w:t>
            </w:r>
            <w:r w:rsidRPr="0076253C">
              <w:rPr>
                <w:rFonts w:ascii="ＭＳ 明朝" w:eastAsia="ＭＳ 明朝" w:hAnsi="ＭＳ 明朝" w:cs="ＭＳ Ｐゴシック" w:hint="eastAsia"/>
                <w:kern w:val="0"/>
                <w:sz w:val="18"/>
                <w:szCs w:val="20"/>
              </w:rPr>
              <w:t>。</w:t>
            </w:r>
          </w:p>
        </w:tc>
        <w:sdt>
          <w:sdtPr>
            <w:rPr>
              <w:rFonts w:ascii="ＭＳ 明朝" w:eastAsia="ＭＳ 明朝" w:hAnsi="ＭＳ 明朝"/>
            </w:rPr>
            <w:id w:val="31878163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6E592B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6405294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03AE7F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2390568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EE225B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B30971C" w14:textId="77777777" w:rsidTr="000E3514">
        <w:trPr>
          <w:cantSplit/>
          <w:trHeight w:val="567"/>
        </w:trPr>
        <w:tc>
          <w:tcPr>
            <w:tcW w:w="661" w:type="pct"/>
            <w:tcBorders>
              <w:top w:val="dotted" w:sz="4" w:space="0" w:color="auto"/>
              <w:bottom w:val="dotted" w:sz="4" w:space="0" w:color="auto"/>
            </w:tcBorders>
            <w:hideMark/>
          </w:tcPr>
          <w:p w14:paraId="05010611"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352699C"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加算の算定期間は１月につき６日以内とし、算定方法は外泊時費用の取扱いと同様としていますか。</w:t>
            </w:r>
          </w:p>
        </w:tc>
        <w:sdt>
          <w:sdtPr>
            <w:rPr>
              <w:rFonts w:ascii="ＭＳ 明朝" w:eastAsia="ＭＳ 明朝" w:hAnsi="ＭＳ 明朝"/>
            </w:rPr>
            <w:id w:val="-17670722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BAA385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629180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C3F99E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4131584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EFFECE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2275334" w14:textId="77777777" w:rsidTr="000E3514">
        <w:trPr>
          <w:cantSplit/>
          <w:trHeight w:val="567"/>
        </w:trPr>
        <w:tc>
          <w:tcPr>
            <w:tcW w:w="661" w:type="pct"/>
            <w:tcBorders>
              <w:top w:val="dotted" w:sz="4" w:space="0" w:color="auto"/>
              <w:bottom w:val="dotted" w:sz="4" w:space="0" w:color="auto"/>
            </w:tcBorders>
            <w:hideMark/>
          </w:tcPr>
          <w:p w14:paraId="7221FFA9"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D59E537"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利用者の外泊期間中に、そのベッドを短期入所に活用する場合は、当該利用者の同意を得ていますか。この場合、外泊時在宅サービス利用の算定を</w:t>
            </w:r>
            <w:r w:rsidR="00EE6D09" w:rsidRPr="0076253C">
              <w:rPr>
                <w:rFonts w:ascii="ＭＳ 明朝" w:eastAsia="ＭＳ 明朝" w:hAnsi="ＭＳ 明朝" w:cs="ＭＳ Ｐゴシック" w:hint="eastAsia"/>
                <w:kern w:val="0"/>
                <w:sz w:val="18"/>
                <w:szCs w:val="20"/>
              </w:rPr>
              <w:t>しないようにしていますか</w:t>
            </w:r>
            <w:r w:rsidRPr="0076253C">
              <w:rPr>
                <w:rFonts w:ascii="ＭＳ 明朝" w:eastAsia="ＭＳ 明朝" w:hAnsi="ＭＳ 明朝" w:cs="ＭＳ Ｐゴシック" w:hint="eastAsia"/>
                <w:kern w:val="0"/>
                <w:sz w:val="18"/>
                <w:szCs w:val="20"/>
              </w:rPr>
              <w:t>。</w:t>
            </w:r>
          </w:p>
        </w:tc>
        <w:sdt>
          <w:sdtPr>
            <w:rPr>
              <w:rFonts w:ascii="ＭＳ 明朝" w:eastAsia="ＭＳ 明朝" w:hAnsi="ＭＳ 明朝"/>
            </w:rPr>
            <w:id w:val="76149747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CBB3B5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8156672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5E0093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0505695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ECF4F7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9606E0C" w14:textId="77777777" w:rsidTr="000E3514">
        <w:trPr>
          <w:cantSplit/>
          <w:trHeight w:val="567"/>
        </w:trPr>
        <w:tc>
          <w:tcPr>
            <w:tcW w:w="661" w:type="pct"/>
            <w:tcBorders>
              <w:top w:val="dotted" w:sz="4" w:space="0" w:color="auto"/>
              <w:bottom w:val="single" w:sz="4" w:space="0" w:color="auto"/>
            </w:tcBorders>
          </w:tcPr>
          <w:p w14:paraId="79AFD1B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690D8C42"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外泊時費用を算定</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116698038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47CAA91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6062057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44C61E3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615393954"/>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7F8200A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A87E29B" w14:textId="77777777" w:rsidTr="000E3514">
        <w:trPr>
          <w:cantSplit/>
          <w:trHeight w:val="567"/>
        </w:trPr>
        <w:tc>
          <w:tcPr>
            <w:tcW w:w="661" w:type="pct"/>
            <w:vMerge w:val="restart"/>
            <w:tcBorders>
              <w:bottom w:val="dotted" w:sz="4" w:space="0" w:color="auto"/>
            </w:tcBorders>
          </w:tcPr>
          <w:p w14:paraId="436A989A" w14:textId="77777777" w:rsidR="00171B6C" w:rsidRPr="0076253C" w:rsidRDefault="005F2279"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10</w:t>
            </w:r>
            <w:r w:rsidR="00171B6C" w:rsidRPr="0076253C">
              <w:rPr>
                <w:rFonts w:ascii="ＭＳ 明朝" w:eastAsia="ＭＳ 明朝" w:hAnsi="ＭＳ 明朝" w:cs="ＭＳ Ｐゴシック" w:hint="eastAsia"/>
                <w:kern w:val="0"/>
                <w:sz w:val="18"/>
                <w:szCs w:val="18"/>
              </w:rPr>
              <w:t>入所者が他医療機関へ受診したときの費用の算定について</w:t>
            </w:r>
          </w:p>
        </w:tc>
        <w:tc>
          <w:tcPr>
            <w:tcW w:w="3762" w:type="pct"/>
            <w:tcBorders>
              <w:bottom w:val="dotted" w:sz="4" w:space="0" w:color="auto"/>
            </w:tcBorders>
            <w:noWrap/>
          </w:tcPr>
          <w:p w14:paraId="6B6D2868"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入所者に対し専門的な診療が必要になった場合であって、当該入所者に対し病院又は診療所において当該診療が行われた場合は、１月に４日を限度として所定単位数に代えて１日につき362単位を算定していますか。</w:t>
            </w:r>
          </w:p>
        </w:tc>
        <w:sdt>
          <w:sdtPr>
            <w:rPr>
              <w:rFonts w:ascii="ＭＳ 明朝" w:eastAsia="ＭＳ 明朝" w:hAnsi="ＭＳ 明朝"/>
            </w:rPr>
            <w:id w:val="175962947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5B3FD2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01311279"/>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50416E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9909163"/>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38F0D77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1C0DAEA0" w14:textId="77777777" w:rsidTr="000E3514">
        <w:trPr>
          <w:cantSplit/>
          <w:trHeight w:val="567"/>
        </w:trPr>
        <w:tc>
          <w:tcPr>
            <w:tcW w:w="661" w:type="pct"/>
            <w:vMerge/>
            <w:tcBorders>
              <w:top w:val="dotted" w:sz="4" w:space="0" w:color="auto"/>
              <w:bottom w:val="dotted" w:sz="4" w:space="0" w:color="auto"/>
            </w:tcBorders>
          </w:tcPr>
          <w:p w14:paraId="1A0D0204"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01325A7"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介護医療院サービス費に含まれる診療を他医療機関で行った場合には、当該他医療機関は診療に係る費用を算定</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7093408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998351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6140028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F3A4AE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5289793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A58CF1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3C635E7" w14:textId="77777777" w:rsidTr="000E3514">
        <w:trPr>
          <w:cantSplit/>
          <w:trHeight w:val="567"/>
        </w:trPr>
        <w:tc>
          <w:tcPr>
            <w:tcW w:w="661" w:type="pct"/>
            <w:tcBorders>
              <w:top w:val="dotted" w:sz="4" w:space="0" w:color="auto"/>
              <w:bottom w:val="dotted" w:sz="4" w:space="0" w:color="auto"/>
            </w:tcBorders>
          </w:tcPr>
          <w:p w14:paraId="53F100F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FBF29EB"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入所者に対し眼科等の専門的な診療が必要となった場合であって、入所者に対し当該診療が行われた場合（当該診療に係る専門的な診療科を標榜する他医療機関（</w:t>
            </w:r>
            <w:r w:rsidRPr="0076253C">
              <w:rPr>
                <w:rFonts w:ascii="ＭＳ 明朝" w:eastAsia="ＭＳ 明朝" w:hAnsi="ＭＳ 明朝" w:cs="ＭＳ Ｐゴシック" w:hint="eastAsia"/>
                <w:kern w:val="0"/>
                <w:sz w:val="18"/>
                <w:szCs w:val="18"/>
                <w:u w:val="single"/>
              </w:rPr>
              <w:t>特別の関係</w:t>
            </w:r>
            <w:r w:rsidRPr="0076253C">
              <w:rPr>
                <w:rFonts w:ascii="ＭＳ 明朝" w:eastAsia="ＭＳ 明朝" w:hAnsi="ＭＳ 明朝" w:cs="ＭＳ Ｐゴシック" w:hint="eastAsia"/>
                <w:kern w:val="0"/>
                <w:sz w:val="18"/>
                <w:szCs w:val="18"/>
              </w:rPr>
              <w:t>にあるものを除く。）において、別途定める診療行為が行われた場合に限る。）は、当該他医療機関において診療が行われた日に算定していますか。</w:t>
            </w:r>
          </w:p>
        </w:tc>
        <w:sdt>
          <w:sdtPr>
            <w:rPr>
              <w:rFonts w:ascii="ＭＳ 明朝" w:eastAsia="ＭＳ 明朝" w:hAnsi="ＭＳ 明朝"/>
            </w:rPr>
            <w:id w:val="78138984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3B817E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3002114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87ACD1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6728602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A1ADE1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29774DF" w14:textId="77777777" w:rsidTr="000E3514">
        <w:trPr>
          <w:cantSplit/>
          <w:trHeight w:val="567"/>
        </w:trPr>
        <w:tc>
          <w:tcPr>
            <w:tcW w:w="661" w:type="pct"/>
            <w:tcBorders>
              <w:top w:val="dotted" w:sz="4" w:space="0" w:color="auto"/>
              <w:bottom w:val="dotted" w:sz="4" w:space="0" w:color="auto"/>
            </w:tcBorders>
          </w:tcPr>
          <w:p w14:paraId="060E9ED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79F028E4"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当該費用を算定した場合は、特別診療費以外は算定</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61633294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5DB90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252103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F90014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5204955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28EFD4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6DC9B9D" w14:textId="77777777" w:rsidTr="000E3514">
        <w:trPr>
          <w:cantSplit/>
          <w:trHeight w:val="567"/>
        </w:trPr>
        <w:tc>
          <w:tcPr>
            <w:tcW w:w="661" w:type="pct"/>
            <w:tcBorders>
              <w:top w:val="dotted" w:sz="4" w:space="0" w:color="auto"/>
              <w:bottom w:val="single" w:sz="4" w:space="0" w:color="auto"/>
            </w:tcBorders>
          </w:tcPr>
          <w:p w14:paraId="776B4DF3"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6A9A534B"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他医療機関において、当該費用を算定することのできる診療が行われた場合には、介護医療院が、当該他医療機関に対し、当該診療に必要な情報（当該介護医療院での介護医療院サービス費及び必要な診療科を含む。）を文書により提供する（費用は介護医療院が負担する。とともに、診療録にその写しを添付していますか。</w:t>
            </w:r>
          </w:p>
        </w:tc>
        <w:sdt>
          <w:sdtPr>
            <w:rPr>
              <w:rFonts w:ascii="ＭＳ 明朝" w:eastAsia="ＭＳ 明朝" w:hAnsi="ＭＳ 明朝"/>
            </w:rPr>
            <w:id w:val="-1994237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D7A535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71186199"/>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8DCFEF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91011005"/>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712D031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0F48C83" w14:textId="77777777" w:rsidTr="000E3514">
        <w:trPr>
          <w:cantSplit/>
          <w:trHeight w:val="567"/>
        </w:trPr>
        <w:tc>
          <w:tcPr>
            <w:tcW w:w="661" w:type="pct"/>
            <w:tcBorders>
              <w:bottom w:val="dotted" w:sz="4" w:space="0" w:color="auto"/>
            </w:tcBorders>
            <w:hideMark/>
          </w:tcPr>
          <w:p w14:paraId="384AC574"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1</w:t>
            </w:r>
            <w:r w:rsidR="00163F9A" w:rsidRPr="0076253C">
              <w:rPr>
                <w:rFonts w:ascii="ＭＳ 明朝" w:eastAsia="ＭＳ 明朝" w:hAnsi="ＭＳ 明朝" w:cs="ＭＳ Ｐゴシック" w:hint="eastAsia"/>
                <w:kern w:val="0"/>
                <w:sz w:val="18"/>
                <w:szCs w:val="18"/>
              </w:rPr>
              <w:t>1</w:t>
            </w:r>
            <w:r w:rsidRPr="0076253C">
              <w:rPr>
                <w:rFonts w:ascii="ＭＳ 明朝" w:eastAsia="ＭＳ 明朝" w:hAnsi="ＭＳ 明朝" w:cs="ＭＳ Ｐゴシック" w:hint="eastAsia"/>
                <w:kern w:val="0"/>
                <w:sz w:val="18"/>
                <w:szCs w:val="18"/>
              </w:rPr>
              <w:t>. 初期加算</w:t>
            </w:r>
          </w:p>
        </w:tc>
        <w:tc>
          <w:tcPr>
            <w:tcW w:w="3762" w:type="pct"/>
            <w:tcBorders>
              <w:bottom w:val="dotted" w:sz="4" w:space="0" w:color="auto"/>
            </w:tcBorders>
            <w:noWrap/>
            <w:hideMark/>
          </w:tcPr>
          <w:p w14:paraId="2785D0CE"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入所した日から起算して30日以内の期間については、１日につき30単位を加算していますか。</w:t>
            </w:r>
          </w:p>
        </w:tc>
        <w:sdt>
          <w:sdtPr>
            <w:rPr>
              <w:rFonts w:ascii="ＭＳ 明朝" w:eastAsia="ＭＳ 明朝" w:hAnsi="ＭＳ 明朝"/>
            </w:rPr>
            <w:id w:val="-34778637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3A8244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4383160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483E55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9384121"/>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03034ED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350609B" w14:textId="77777777" w:rsidTr="000E3514">
        <w:trPr>
          <w:cantSplit/>
          <w:trHeight w:val="567"/>
        </w:trPr>
        <w:tc>
          <w:tcPr>
            <w:tcW w:w="661" w:type="pct"/>
            <w:tcBorders>
              <w:top w:val="dotted" w:sz="4" w:space="0" w:color="auto"/>
              <w:bottom w:val="dotted" w:sz="4" w:space="0" w:color="auto"/>
            </w:tcBorders>
            <w:hideMark/>
          </w:tcPr>
          <w:p w14:paraId="30BF417A" w14:textId="77777777" w:rsidR="00171B6C" w:rsidRPr="0076253C" w:rsidRDefault="00171B6C" w:rsidP="00171B6C">
            <w:pPr>
              <w:widowControl/>
              <w:jc w:val="center"/>
              <w:rPr>
                <w:rFonts w:ascii="ＭＳ 明朝" w:eastAsia="ＭＳ 明朝" w:hAnsi="ＭＳ 明朝" w:cs="ＭＳ Ｐゴシック"/>
                <w:b/>
                <w:kern w:val="0"/>
                <w:sz w:val="18"/>
                <w:szCs w:val="18"/>
              </w:rPr>
            </w:pPr>
          </w:p>
        </w:tc>
        <w:tc>
          <w:tcPr>
            <w:tcW w:w="3762" w:type="pct"/>
            <w:tcBorders>
              <w:top w:val="dotted" w:sz="4" w:space="0" w:color="auto"/>
              <w:bottom w:val="dotted" w:sz="4" w:space="0" w:color="auto"/>
            </w:tcBorders>
            <w:noWrap/>
            <w:hideMark/>
          </w:tcPr>
          <w:p w14:paraId="343FC587"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当該入所者が過去３月間の間に、当該施設に入所したことがない場合に限り算定していますか。（ただし、認知症の日常生活自立度によるランクⅢ、Ⅳ又はМに該当する場合は過去１月間</w:t>
            </w:r>
            <w:r w:rsidRPr="0076253C">
              <w:rPr>
                <w:rFonts w:ascii="ＭＳ 明朝" w:eastAsia="ＭＳ 明朝" w:hAnsi="ＭＳ 明朝" w:cs="ＭＳ Ｐゴシック"/>
                <w:kern w:val="0"/>
                <w:sz w:val="18"/>
                <w:szCs w:val="18"/>
              </w:rPr>
              <w:t>）</w:t>
            </w:r>
          </w:p>
        </w:tc>
        <w:sdt>
          <w:sdtPr>
            <w:rPr>
              <w:rFonts w:ascii="ＭＳ 明朝" w:eastAsia="ＭＳ 明朝" w:hAnsi="ＭＳ 明朝"/>
            </w:rPr>
            <w:id w:val="57323677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89AE9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212468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5FB11C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2161080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BE5A0A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1F023B89" w14:textId="77777777" w:rsidTr="000E3514">
        <w:trPr>
          <w:cantSplit/>
          <w:trHeight w:val="567"/>
        </w:trPr>
        <w:tc>
          <w:tcPr>
            <w:tcW w:w="661" w:type="pct"/>
            <w:tcBorders>
              <w:top w:val="dotted" w:sz="4" w:space="0" w:color="auto"/>
              <w:bottom w:val="single" w:sz="4" w:space="0" w:color="auto"/>
            </w:tcBorders>
            <w:hideMark/>
          </w:tcPr>
          <w:p w14:paraId="6D9720E1" w14:textId="77777777" w:rsidR="00171B6C" w:rsidRPr="0076253C" w:rsidRDefault="00171B6C" w:rsidP="00171B6C">
            <w:pPr>
              <w:widowControl/>
              <w:jc w:val="center"/>
              <w:rPr>
                <w:rFonts w:ascii="ＭＳ 明朝" w:eastAsia="ＭＳ 明朝" w:hAnsi="ＭＳ 明朝" w:cs="ＭＳ Ｐゴシック"/>
                <w:b/>
                <w:kern w:val="0"/>
                <w:sz w:val="18"/>
                <w:szCs w:val="18"/>
              </w:rPr>
            </w:pPr>
          </w:p>
        </w:tc>
        <w:tc>
          <w:tcPr>
            <w:tcW w:w="3762" w:type="pct"/>
            <w:tcBorders>
              <w:top w:val="dotted" w:sz="4" w:space="0" w:color="auto"/>
              <w:bottom w:val="single" w:sz="4" w:space="0" w:color="auto"/>
            </w:tcBorders>
            <w:noWrap/>
            <w:hideMark/>
          </w:tcPr>
          <w:p w14:paraId="59D53A45"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「入所日から30日間」中に外泊を行った場合、当該外泊を行っている間は、加算を算定</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185872248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4293D8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0732759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D29994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38897568"/>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5FE994E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C39580A" w14:textId="77777777" w:rsidTr="000E3514">
        <w:trPr>
          <w:cantSplit/>
          <w:trHeight w:val="567"/>
        </w:trPr>
        <w:tc>
          <w:tcPr>
            <w:tcW w:w="661" w:type="pct"/>
            <w:tcBorders>
              <w:bottom w:val="dotted" w:sz="4" w:space="0" w:color="auto"/>
            </w:tcBorders>
          </w:tcPr>
          <w:p w14:paraId="33B2B38A"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color w:val="FF0000"/>
                <w:kern w:val="0"/>
                <w:sz w:val="18"/>
                <w:szCs w:val="18"/>
              </w:rPr>
              <w:lastRenderedPageBreak/>
              <w:t>1</w:t>
            </w:r>
            <w:r w:rsidR="00163F9A" w:rsidRPr="0076253C">
              <w:rPr>
                <w:rFonts w:ascii="ＭＳ 明朝" w:eastAsia="ＭＳ 明朝" w:hAnsi="ＭＳ 明朝" w:cs="ＭＳ Ｐゴシック" w:hint="eastAsia"/>
                <w:color w:val="FF0000"/>
                <w:kern w:val="0"/>
                <w:sz w:val="18"/>
                <w:szCs w:val="18"/>
              </w:rPr>
              <w:t>2</w:t>
            </w:r>
            <w:r w:rsidRPr="0076253C">
              <w:rPr>
                <w:rFonts w:ascii="ＭＳ 明朝" w:eastAsia="ＭＳ 明朝" w:hAnsi="ＭＳ 明朝" w:cs="ＭＳ Ｐゴシック" w:hint="eastAsia"/>
                <w:color w:val="FF0000"/>
                <w:kern w:val="0"/>
                <w:sz w:val="18"/>
                <w:szCs w:val="18"/>
              </w:rPr>
              <w:t>.退所時栄養情報連携加算</w:t>
            </w:r>
          </w:p>
        </w:tc>
        <w:tc>
          <w:tcPr>
            <w:tcW w:w="3762" w:type="pct"/>
            <w:tcBorders>
              <w:bottom w:val="dotted" w:sz="4" w:space="0" w:color="auto"/>
            </w:tcBorders>
            <w:noWrap/>
          </w:tcPr>
          <w:p w14:paraId="699E7485" w14:textId="77777777" w:rsidR="00171B6C" w:rsidRPr="00FA29AD" w:rsidRDefault="00171B6C" w:rsidP="00171B6C">
            <w:pPr>
              <w:widowControl/>
              <w:jc w:val="left"/>
              <w:rPr>
                <w:rFonts w:ascii="ＭＳ 明朝" w:eastAsia="ＭＳ 明朝" w:hAnsi="ＭＳ 明朝"/>
                <w:color w:val="FF0000"/>
                <w:sz w:val="18"/>
                <w:szCs w:val="18"/>
              </w:rPr>
            </w:pPr>
            <w:r w:rsidRPr="00FA29AD">
              <w:rPr>
                <w:rFonts w:ascii="ＭＳ 明朝" w:eastAsia="ＭＳ 明朝" w:hAnsi="ＭＳ 明朝" w:hint="eastAsia"/>
                <w:color w:val="FF0000"/>
                <w:sz w:val="18"/>
                <w:szCs w:val="18"/>
                <w:u w:val="single"/>
              </w:rPr>
              <w:t>厚生労働大臣が定める特別食（下記）</w:t>
            </w:r>
            <w:r w:rsidRPr="00FA29AD">
              <w:rPr>
                <w:rFonts w:ascii="ＭＳ 明朝" w:eastAsia="ＭＳ 明朝" w:hAnsi="ＭＳ 明朝" w:hint="eastAsia"/>
                <w:color w:val="FF0000"/>
                <w:sz w:val="18"/>
                <w:szCs w:val="18"/>
              </w:rPr>
              <w:t>を必要とする入所者又は低栄養状態にあると医師が判断した入所者が、退所する際に、その居宅に退所する場合は当該入所者の主治の医師の属する病院又は診療所及び介護支援専門員に対して、病院、診療所又は他の介護保険施設に入院又は入所する場合は入所者の同意を得て、管理栄養士がその入所者の栄養管理に関する情報を提供したときは、その入所者が退所した日の属する月において、１月に１回を限度として所定単位数を算定していますか。</w:t>
            </w:r>
          </w:p>
          <w:p w14:paraId="7EE905C7" w14:textId="77777777" w:rsidR="00171B6C" w:rsidRPr="00FA29AD" w:rsidRDefault="00171B6C" w:rsidP="00171B6C">
            <w:pPr>
              <w:pStyle w:val="ab"/>
              <w:ind w:left="180" w:right="113" w:hangingChars="100" w:hanging="180"/>
              <w:jc w:val="both"/>
              <w:rPr>
                <w:rFonts w:ascii="ＭＳ 明朝" w:hAnsi="ＭＳ 明朝"/>
                <w:color w:val="FF0000"/>
                <w:sz w:val="18"/>
                <w:szCs w:val="18"/>
              </w:rPr>
            </w:pPr>
            <w:r w:rsidRPr="00FA29AD">
              <w:rPr>
                <w:rFonts w:ascii="ＭＳ 明朝" w:hAnsi="ＭＳ 明朝" w:hint="eastAsia"/>
                <w:color w:val="FF0000"/>
                <w:sz w:val="18"/>
                <w:szCs w:val="18"/>
              </w:rPr>
              <w:t>※</w:t>
            </w:r>
            <w:r w:rsidRPr="00FA29AD">
              <w:rPr>
                <w:rFonts w:ascii="ＭＳ 明朝" w:hAnsi="ＭＳ 明朝" w:hint="eastAsia"/>
                <w:color w:val="FF0000"/>
                <w:sz w:val="18"/>
                <w:szCs w:val="18"/>
                <w:u w:val="single"/>
              </w:rPr>
              <w:t>厚生労働大臣が定める特別食</w:t>
            </w:r>
          </w:p>
          <w:p w14:paraId="4C8F9FF9" w14:textId="77777777" w:rsidR="00171B6C" w:rsidRPr="00FA29AD" w:rsidRDefault="00171B6C" w:rsidP="00171B6C">
            <w:pPr>
              <w:widowControl/>
              <w:jc w:val="left"/>
              <w:rPr>
                <w:rFonts w:ascii="ＭＳ 明朝" w:eastAsia="ＭＳ 明朝" w:hAnsi="ＭＳ 明朝" w:cs="ＭＳ Ｐゴシック"/>
                <w:color w:val="FF0000"/>
                <w:kern w:val="0"/>
                <w:sz w:val="18"/>
                <w:szCs w:val="18"/>
              </w:rPr>
            </w:pPr>
            <w:r w:rsidRPr="00FA29AD">
              <w:rPr>
                <w:rFonts w:ascii="ＭＳ 明朝" w:eastAsia="ＭＳ 明朝" w:hAnsi="ＭＳ 明朝" w:hint="eastAsia"/>
                <w:color w:val="FF0000"/>
                <w:sz w:val="18"/>
                <w:szCs w:val="18"/>
              </w:rPr>
              <w:t>疾病治療の直接手段として、医師の発行する食事箋に基づき提供された適切な栄養量及び内容を有する腎臓病食、肝臓病食、糖尿病食、胃潰瘍食、貧血食、膵臓病食、脂質異常症食、痛風食、嚥えん下困難者のための流動食、経管栄養のための濃厚流動食及び特別な場合の検査食（単なる流動食及び軟食を除く。）【利用者告示七十三(十二を準用)】</w:t>
            </w:r>
          </w:p>
        </w:tc>
        <w:sdt>
          <w:sdtPr>
            <w:rPr>
              <w:rFonts w:ascii="ＭＳ 明朝" w:eastAsia="ＭＳ 明朝" w:hAnsi="ＭＳ 明朝"/>
            </w:rPr>
            <w:id w:val="-1758896743"/>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CF8F6E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140215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6243DB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72748991"/>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2760EB8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5B98FA3" w14:textId="77777777" w:rsidTr="000E3514">
        <w:trPr>
          <w:cantSplit/>
          <w:trHeight w:val="567"/>
        </w:trPr>
        <w:tc>
          <w:tcPr>
            <w:tcW w:w="661" w:type="pct"/>
            <w:tcBorders>
              <w:top w:val="dotted" w:sz="4" w:space="0" w:color="auto"/>
              <w:bottom w:val="dotted" w:sz="4" w:space="0" w:color="auto"/>
            </w:tcBorders>
          </w:tcPr>
          <w:p w14:paraId="4EF34CFA"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6DCE863" w14:textId="77777777" w:rsidR="00171B6C" w:rsidRPr="00FA29AD" w:rsidRDefault="00171B6C" w:rsidP="00171B6C">
            <w:pPr>
              <w:widowControl/>
              <w:jc w:val="left"/>
              <w:rPr>
                <w:rFonts w:ascii="ＭＳ 明朝" w:eastAsia="ＭＳ 明朝" w:hAnsi="ＭＳ 明朝"/>
                <w:color w:val="FF0000"/>
                <w:sz w:val="18"/>
                <w:szCs w:val="18"/>
              </w:rPr>
            </w:pPr>
            <w:r w:rsidRPr="00FA29AD">
              <w:rPr>
                <w:rFonts w:ascii="ＭＳ 明朝" w:eastAsia="ＭＳ 明朝" w:hAnsi="ＭＳ 明朝" w:hint="eastAsia"/>
                <w:color w:val="FF0000"/>
                <w:sz w:val="18"/>
                <w:szCs w:val="18"/>
              </w:rPr>
              <w:t>本加算は、施設と医療機関等の有機的連携の強化等を目的としたものであり、入所者の栄養に関する情報を相互に提供することにより、継続的な栄養管理の確保等を図るものである。</w:t>
            </w:r>
          </w:p>
        </w:tc>
        <w:tc>
          <w:tcPr>
            <w:tcW w:w="192" w:type="pct"/>
            <w:tcBorders>
              <w:top w:val="dotted" w:sz="4" w:space="0" w:color="auto"/>
              <w:bottom w:val="dotted" w:sz="4" w:space="0" w:color="auto"/>
            </w:tcBorders>
            <w:textDirection w:val="tbRlV"/>
          </w:tcPr>
          <w:p w14:paraId="43CC0870"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056C8ECD"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30AF0758"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49145FB1" w14:textId="77777777" w:rsidTr="000E3514">
        <w:trPr>
          <w:cantSplit/>
          <w:trHeight w:val="567"/>
        </w:trPr>
        <w:tc>
          <w:tcPr>
            <w:tcW w:w="661" w:type="pct"/>
            <w:tcBorders>
              <w:top w:val="dotted" w:sz="4" w:space="0" w:color="auto"/>
              <w:bottom w:val="dotted" w:sz="4" w:space="0" w:color="auto"/>
            </w:tcBorders>
          </w:tcPr>
          <w:p w14:paraId="7AC843CB"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FDDABF1" w14:textId="77777777" w:rsidR="00171B6C" w:rsidRPr="00FA29AD" w:rsidRDefault="00171B6C" w:rsidP="00171B6C">
            <w:pPr>
              <w:widowControl/>
              <w:jc w:val="left"/>
              <w:rPr>
                <w:rFonts w:ascii="ＭＳ 明朝" w:eastAsia="ＭＳ 明朝" w:hAnsi="ＭＳ 明朝"/>
                <w:color w:val="FF0000"/>
                <w:sz w:val="18"/>
                <w:szCs w:val="18"/>
              </w:rPr>
            </w:pPr>
            <w:r w:rsidRPr="00FA29AD">
              <w:rPr>
                <w:rFonts w:ascii="ＭＳ 明朝" w:eastAsia="ＭＳ 明朝" w:hAnsi="ＭＳ 明朝" w:hint="eastAsia"/>
                <w:color w:val="FF0000"/>
                <w:sz w:val="18"/>
                <w:szCs w:val="18"/>
              </w:rPr>
              <w:t>※栄養管理に関する情報とは、提供栄養量、必要栄養量、食事形態（嚥下食コード含む。）、禁止食品、栄養管理に係る経過等という。</w:t>
            </w:r>
          </w:p>
        </w:tc>
        <w:tc>
          <w:tcPr>
            <w:tcW w:w="192" w:type="pct"/>
            <w:tcBorders>
              <w:top w:val="dotted" w:sz="4" w:space="0" w:color="auto"/>
              <w:bottom w:val="dotted" w:sz="4" w:space="0" w:color="auto"/>
            </w:tcBorders>
            <w:textDirection w:val="tbRlV"/>
          </w:tcPr>
          <w:p w14:paraId="261A3DA7"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57BC084F"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639793F7"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49B6126B" w14:textId="77777777" w:rsidTr="000E3514">
        <w:trPr>
          <w:cantSplit/>
          <w:trHeight w:val="567"/>
        </w:trPr>
        <w:tc>
          <w:tcPr>
            <w:tcW w:w="661" w:type="pct"/>
            <w:tcBorders>
              <w:top w:val="dotted" w:sz="4" w:space="0" w:color="auto"/>
              <w:bottom w:val="dotted" w:sz="4" w:space="0" w:color="auto"/>
            </w:tcBorders>
          </w:tcPr>
          <w:p w14:paraId="2DA7F7E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1FDDE9EE" w14:textId="77777777" w:rsidR="00171B6C" w:rsidRPr="00FA29AD" w:rsidRDefault="00171B6C" w:rsidP="00171B6C">
            <w:pPr>
              <w:widowControl/>
              <w:jc w:val="left"/>
              <w:rPr>
                <w:rFonts w:ascii="ＭＳ 明朝" w:eastAsia="ＭＳ 明朝" w:hAnsi="ＭＳ 明朝"/>
                <w:color w:val="FF0000"/>
                <w:sz w:val="18"/>
                <w:szCs w:val="18"/>
              </w:rPr>
            </w:pPr>
            <w:r w:rsidRPr="00FA29AD">
              <w:rPr>
                <w:rFonts w:ascii="ＭＳ 明朝" w:eastAsia="ＭＳ 明朝" w:hAnsi="ＭＳ 明朝" w:hint="eastAsia"/>
                <w:color w:val="FF0000"/>
                <w:sz w:val="18"/>
                <w:szCs w:val="18"/>
              </w:rPr>
              <w:t>栄養管理に関する情報の提供については</w:t>
            </w:r>
            <w:r w:rsidRPr="00FA29AD">
              <w:rPr>
                <w:rFonts w:ascii="ＭＳ 明朝" w:eastAsia="ＭＳ 明朝" w:hAnsi="ＭＳ 明朝" w:hint="eastAsia"/>
                <w:color w:val="FF0000"/>
                <w:sz w:val="18"/>
                <w:szCs w:val="18"/>
                <w:u w:val="single"/>
              </w:rPr>
              <w:t>厚労省通知「リハビリテーション・個別機能訓練、栄養、口腔の実施及び一体的取組について」第二章第三Ⅳ別紙様式４－２の様式例</w:t>
            </w:r>
            <w:r w:rsidRPr="00FA29AD">
              <w:rPr>
                <w:rFonts w:ascii="ＭＳ 明朝" w:eastAsia="ＭＳ 明朝" w:hAnsi="ＭＳ 明朝" w:hint="eastAsia"/>
                <w:color w:val="FF0000"/>
                <w:sz w:val="18"/>
                <w:szCs w:val="18"/>
              </w:rPr>
              <w:t>を参照に退所後の栄養管理に必要な情報となっていますか。※必要とされる事項が記載されている場合は、別の様式を利用しても差し支えない。</w:t>
            </w:r>
          </w:p>
        </w:tc>
        <w:sdt>
          <w:sdtPr>
            <w:rPr>
              <w:rFonts w:ascii="ＭＳ 明朝" w:eastAsia="ＭＳ 明朝" w:hAnsi="ＭＳ 明朝"/>
            </w:rPr>
            <w:id w:val="-159554660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F640BD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7457721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C27937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3966084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551444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9DAFD3D" w14:textId="77777777" w:rsidTr="000E3514">
        <w:trPr>
          <w:cantSplit/>
          <w:trHeight w:val="567"/>
        </w:trPr>
        <w:tc>
          <w:tcPr>
            <w:tcW w:w="661" w:type="pct"/>
            <w:tcBorders>
              <w:top w:val="dotted" w:sz="4" w:space="0" w:color="auto"/>
              <w:bottom w:val="dotted" w:sz="4" w:space="0" w:color="auto"/>
            </w:tcBorders>
          </w:tcPr>
          <w:p w14:paraId="68ED619E"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75C6E6ED" w14:textId="77777777" w:rsidR="00171B6C" w:rsidRPr="00FA29AD" w:rsidRDefault="00171B6C" w:rsidP="00171B6C">
            <w:pPr>
              <w:widowControl/>
              <w:jc w:val="left"/>
              <w:rPr>
                <w:rFonts w:ascii="ＭＳ 明朝" w:eastAsia="ＭＳ 明朝" w:hAnsi="ＭＳ 明朝" w:cs="ＭＳ Ｐゴシック"/>
                <w:color w:val="FF0000"/>
                <w:kern w:val="0"/>
                <w:sz w:val="18"/>
                <w:szCs w:val="18"/>
              </w:rPr>
            </w:pPr>
            <w:r w:rsidRPr="00FA29AD">
              <w:rPr>
                <w:rFonts w:ascii="ＭＳ 明朝" w:eastAsia="ＭＳ 明朝" w:hAnsi="ＭＳ 明朝" w:hint="eastAsia"/>
                <w:color w:val="FF0000"/>
                <w:sz w:val="18"/>
                <w:szCs w:val="18"/>
              </w:rPr>
              <w:t>栄養管理にかかる減算又は栄養マネジメント強化加算を算定</w:t>
            </w:r>
            <w:r w:rsidR="00EE6D09" w:rsidRPr="00FA29AD">
              <w:rPr>
                <w:rFonts w:ascii="ＭＳ 明朝" w:eastAsia="ＭＳ 明朝" w:hAnsi="ＭＳ 明朝" w:hint="eastAsia"/>
                <w:color w:val="FF0000"/>
                <w:sz w:val="18"/>
                <w:szCs w:val="18"/>
              </w:rPr>
              <w:t>しないようにしていますか</w:t>
            </w:r>
            <w:r w:rsidRPr="00FA29AD">
              <w:rPr>
                <w:rFonts w:ascii="ＭＳ 明朝" w:eastAsia="ＭＳ 明朝" w:hAnsi="ＭＳ 明朝" w:hint="eastAsia"/>
                <w:color w:val="FF0000"/>
                <w:sz w:val="18"/>
                <w:szCs w:val="18"/>
              </w:rPr>
              <w:t>。</w:t>
            </w:r>
          </w:p>
        </w:tc>
        <w:sdt>
          <w:sdtPr>
            <w:rPr>
              <w:rFonts w:ascii="ＭＳ 明朝" w:eastAsia="ＭＳ 明朝" w:hAnsi="ＭＳ 明朝"/>
            </w:rPr>
            <w:id w:val="-14160120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A960DF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9596522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9A22D3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7094956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DADA68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D48D168" w14:textId="77777777" w:rsidTr="000E3514">
        <w:trPr>
          <w:cantSplit/>
          <w:trHeight w:val="567"/>
        </w:trPr>
        <w:tc>
          <w:tcPr>
            <w:tcW w:w="661" w:type="pct"/>
            <w:tcBorders>
              <w:top w:val="dotted" w:sz="4" w:space="0" w:color="auto"/>
              <w:bottom w:val="single" w:sz="4" w:space="0" w:color="auto"/>
            </w:tcBorders>
          </w:tcPr>
          <w:p w14:paraId="3131BF7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5C8A00F4" w14:textId="77777777" w:rsidR="00171B6C" w:rsidRPr="00FA29AD" w:rsidRDefault="00171B6C" w:rsidP="00171B6C">
            <w:pPr>
              <w:widowControl/>
              <w:jc w:val="left"/>
              <w:rPr>
                <w:rFonts w:ascii="ＭＳ 明朝" w:eastAsia="ＭＳ 明朝" w:hAnsi="ＭＳ 明朝" w:cs="ＭＳ Ｐゴシック"/>
                <w:color w:val="FF0000"/>
                <w:kern w:val="0"/>
                <w:sz w:val="18"/>
                <w:szCs w:val="18"/>
              </w:rPr>
            </w:pPr>
            <w:r w:rsidRPr="00FA29AD">
              <w:rPr>
                <w:rFonts w:ascii="ＭＳ 明朝" w:eastAsia="ＭＳ 明朝" w:hAnsi="ＭＳ 明朝" w:cs="ＭＳ Ｐゴシック" w:hint="eastAsia"/>
                <w:color w:val="FF0000"/>
                <w:kern w:val="0"/>
                <w:sz w:val="18"/>
                <w:szCs w:val="18"/>
              </w:rPr>
              <w:t>特別介護医療院サービス費を算定している場合は算定</w:t>
            </w:r>
            <w:r w:rsidR="00EE6D09" w:rsidRPr="00FA29AD">
              <w:rPr>
                <w:rFonts w:ascii="ＭＳ 明朝" w:eastAsia="ＭＳ 明朝" w:hAnsi="ＭＳ 明朝" w:cs="ＭＳ Ｐゴシック" w:hint="eastAsia"/>
                <w:color w:val="FF0000"/>
                <w:kern w:val="0"/>
                <w:sz w:val="18"/>
                <w:szCs w:val="18"/>
              </w:rPr>
              <w:t>しないようにしていますか</w:t>
            </w:r>
            <w:r w:rsidRPr="00FA29AD">
              <w:rPr>
                <w:rFonts w:ascii="ＭＳ 明朝" w:eastAsia="ＭＳ 明朝" w:hAnsi="ＭＳ 明朝" w:cs="ＭＳ Ｐゴシック" w:hint="eastAsia"/>
                <w:color w:val="FF0000"/>
                <w:kern w:val="0"/>
                <w:sz w:val="18"/>
                <w:szCs w:val="18"/>
              </w:rPr>
              <w:t>。</w:t>
            </w:r>
          </w:p>
        </w:tc>
        <w:sdt>
          <w:sdtPr>
            <w:rPr>
              <w:rFonts w:ascii="ＭＳ 明朝" w:eastAsia="ＭＳ 明朝" w:hAnsi="ＭＳ 明朝"/>
            </w:rPr>
            <w:id w:val="45746093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553859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8801939"/>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039538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25644544"/>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1246B2D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4B0E8BA" w14:textId="77777777" w:rsidTr="000E3514">
        <w:trPr>
          <w:cantSplit/>
          <w:trHeight w:val="567"/>
        </w:trPr>
        <w:tc>
          <w:tcPr>
            <w:tcW w:w="661" w:type="pct"/>
            <w:tcBorders>
              <w:bottom w:val="dotted" w:sz="4" w:space="0" w:color="auto"/>
            </w:tcBorders>
            <w:hideMark/>
          </w:tcPr>
          <w:p w14:paraId="2D9645B2"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1</w:t>
            </w:r>
            <w:r w:rsidR="00163F9A" w:rsidRPr="0076253C">
              <w:rPr>
                <w:rFonts w:ascii="ＭＳ 明朝" w:eastAsia="ＭＳ 明朝" w:hAnsi="ＭＳ 明朝" w:cs="ＭＳ Ｐゴシック" w:hint="eastAsia"/>
                <w:kern w:val="0"/>
                <w:sz w:val="18"/>
                <w:szCs w:val="18"/>
              </w:rPr>
              <w:t>3</w:t>
            </w:r>
            <w:r w:rsidRPr="0076253C">
              <w:rPr>
                <w:rFonts w:ascii="ＭＳ 明朝" w:eastAsia="ＭＳ 明朝" w:hAnsi="ＭＳ 明朝" w:cs="ＭＳ Ｐゴシック" w:hint="eastAsia"/>
                <w:kern w:val="0"/>
                <w:sz w:val="18"/>
                <w:szCs w:val="18"/>
              </w:rPr>
              <w:t>.再入所時栄養連携加算</w:t>
            </w:r>
          </w:p>
        </w:tc>
        <w:tc>
          <w:tcPr>
            <w:tcW w:w="3762" w:type="pct"/>
            <w:tcBorders>
              <w:bottom w:val="dotted" w:sz="4" w:space="0" w:color="auto"/>
            </w:tcBorders>
            <w:noWrap/>
            <w:hideMark/>
          </w:tcPr>
          <w:p w14:paraId="78FC7901" w14:textId="77777777" w:rsidR="00171B6C" w:rsidRPr="00FA29AD" w:rsidRDefault="00171B6C" w:rsidP="00171B6C">
            <w:pPr>
              <w:pStyle w:val="ab"/>
              <w:ind w:left="180" w:right="113" w:hangingChars="100" w:hanging="180"/>
              <w:jc w:val="both"/>
              <w:rPr>
                <w:rFonts w:ascii="ＭＳ 明朝" w:hAnsi="ＭＳ 明朝"/>
                <w:color w:val="000000"/>
                <w:sz w:val="18"/>
                <w:szCs w:val="18"/>
              </w:rPr>
            </w:pPr>
            <w:r w:rsidRPr="00FA29AD">
              <w:rPr>
                <w:rFonts w:ascii="ＭＳ 明朝" w:hAnsi="ＭＳ 明朝" w:hint="eastAsia"/>
                <w:color w:val="000000"/>
                <w:sz w:val="18"/>
                <w:szCs w:val="18"/>
              </w:rPr>
              <w:t>(1)</w:t>
            </w:r>
            <w:r w:rsidRPr="00FA29AD">
              <w:rPr>
                <w:rFonts w:ascii="ＭＳ 明朝" w:hAnsi="ＭＳ 明朝" w:hint="eastAsia"/>
                <w:sz w:val="18"/>
                <w:szCs w:val="18"/>
              </w:rPr>
              <w:t xml:space="preserve"> 施設に</w:t>
            </w:r>
            <w:r w:rsidRPr="00FA29AD">
              <w:rPr>
                <w:rFonts w:ascii="ＭＳ 明朝" w:hAnsi="ＭＳ 明朝" w:hint="eastAsia"/>
                <w:color w:val="000000"/>
                <w:sz w:val="18"/>
                <w:szCs w:val="18"/>
              </w:rPr>
              <w:t>入所していた者が、医療機関に入院し、当該者について、医師が別に</w:t>
            </w:r>
            <w:r w:rsidRPr="00FA29AD">
              <w:rPr>
                <w:rFonts w:ascii="ＭＳ 明朝" w:hAnsi="ＭＳ 明朝" w:hint="eastAsia"/>
                <w:color w:val="FF0000"/>
                <w:sz w:val="18"/>
                <w:szCs w:val="18"/>
                <w:u w:val="single"/>
              </w:rPr>
              <w:t>厚生労働大臣が定める特別食又は嚥下調整食（下記）</w:t>
            </w:r>
            <w:r w:rsidRPr="00FA29AD">
              <w:rPr>
                <w:rFonts w:ascii="ＭＳ 明朝" w:hAnsi="ＭＳ 明朝" w:hint="eastAsia"/>
                <w:color w:val="000000"/>
                <w:sz w:val="18"/>
                <w:szCs w:val="18"/>
              </w:rPr>
              <w:t>を提供する必要性を認めた場合であって、当該者が退院した後、直ちに再度当該施設に入所（以下「二次入所」という。）した場合を対象としていますか。</w:t>
            </w:r>
          </w:p>
        </w:tc>
        <w:sdt>
          <w:sdtPr>
            <w:rPr>
              <w:rFonts w:ascii="ＭＳ 明朝" w:eastAsia="ＭＳ 明朝" w:hAnsi="ＭＳ 明朝"/>
            </w:rPr>
            <w:id w:val="-1090155639"/>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08BB162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15662375"/>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0C4E64B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12033861"/>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367B567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3932E98" w14:textId="77777777" w:rsidTr="000E3514">
        <w:trPr>
          <w:cantSplit/>
          <w:trHeight w:val="567"/>
        </w:trPr>
        <w:tc>
          <w:tcPr>
            <w:tcW w:w="661" w:type="pct"/>
            <w:tcBorders>
              <w:top w:val="dotted" w:sz="4" w:space="0" w:color="auto"/>
              <w:bottom w:val="dotted" w:sz="4" w:space="0" w:color="auto"/>
            </w:tcBorders>
            <w:hideMark/>
          </w:tcPr>
          <w:p w14:paraId="01DCE4B7" w14:textId="77777777" w:rsidR="00171B6C" w:rsidRPr="0076253C" w:rsidRDefault="00171B6C" w:rsidP="00171B6C">
            <w:pPr>
              <w:widowControl/>
              <w:jc w:val="center"/>
              <w:rPr>
                <w:rFonts w:ascii="ＭＳ 明朝" w:eastAsia="ＭＳ 明朝" w:hAnsi="ＭＳ 明朝" w:cs="ＭＳ Ｐゴシック"/>
                <w:b/>
                <w:kern w:val="0"/>
                <w:sz w:val="18"/>
                <w:szCs w:val="18"/>
              </w:rPr>
            </w:pPr>
          </w:p>
        </w:tc>
        <w:tc>
          <w:tcPr>
            <w:tcW w:w="3762" w:type="pct"/>
            <w:tcBorders>
              <w:top w:val="dotted" w:sz="4" w:space="0" w:color="auto"/>
              <w:bottom w:val="dotted" w:sz="4" w:space="0" w:color="auto"/>
            </w:tcBorders>
            <w:noWrap/>
            <w:hideMark/>
          </w:tcPr>
          <w:p w14:paraId="123EFC5A" w14:textId="77777777" w:rsidR="00171B6C" w:rsidRPr="0076253C" w:rsidRDefault="00171B6C" w:rsidP="00171B6C">
            <w:pPr>
              <w:pStyle w:val="ab"/>
              <w:ind w:left="160" w:right="113" w:hangingChars="100" w:hanging="160"/>
              <w:jc w:val="both"/>
              <w:rPr>
                <w:rFonts w:ascii="ＭＳ 明朝" w:hAnsi="ＭＳ 明朝"/>
                <w:color w:val="FF0000"/>
                <w:sz w:val="16"/>
                <w:szCs w:val="16"/>
              </w:rPr>
            </w:pPr>
            <w:r w:rsidRPr="0076253C">
              <w:rPr>
                <w:rFonts w:ascii="ＭＳ 明朝" w:hAnsi="ＭＳ 明朝" w:hint="eastAsia"/>
                <w:color w:val="FF0000"/>
                <w:sz w:val="16"/>
                <w:szCs w:val="16"/>
              </w:rPr>
              <w:t>※</w:t>
            </w:r>
            <w:r w:rsidRPr="0076253C">
              <w:rPr>
                <w:rFonts w:ascii="ＭＳ 明朝" w:hAnsi="ＭＳ 明朝" w:hint="eastAsia"/>
                <w:color w:val="FF0000"/>
                <w:sz w:val="16"/>
                <w:szCs w:val="16"/>
                <w:u w:val="single"/>
              </w:rPr>
              <w:t>厚生労働大臣が定める特別食</w:t>
            </w:r>
          </w:p>
          <w:p w14:paraId="1563C132" w14:textId="77777777" w:rsidR="00171B6C" w:rsidRPr="0076253C" w:rsidRDefault="00171B6C" w:rsidP="00171B6C">
            <w:pPr>
              <w:pStyle w:val="ab"/>
              <w:ind w:leftChars="100" w:left="210" w:right="113"/>
              <w:jc w:val="both"/>
              <w:rPr>
                <w:rFonts w:ascii="ＭＳ 明朝" w:hAnsi="ＭＳ 明朝"/>
                <w:color w:val="FF0000"/>
                <w:sz w:val="16"/>
                <w:szCs w:val="16"/>
              </w:rPr>
            </w:pPr>
            <w:r w:rsidRPr="0076253C">
              <w:rPr>
                <w:rFonts w:ascii="ＭＳ 明朝" w:hAnsi="ＭＳ 明朝" w:hint="eastAsia"/>
                <w:color w:val="FF0000"/>
                <w:sz w:val="16"/>
                <w:szCs w:val="16"/>
              </w:rPr>
              <w:t>疾病治療の直接手段として、医師の発行する食事箋に基づき提供された適切な栄養量及び内容を有する腎臓病食、肝臓病食、糖尿病食、胃潰瘍食、貧血食、膵すい臓病食、脂質異常症食、痛風食、嚥えん下困難者のための流動食、経管栄養のための濃厚流動食及び特別な場合の検査食（単なる流動食及び軟食を除く。）【利用者告示四十六の二(十二を準用)】</w:t>
            </w:r>
          </w:p>
        </w:tc>
        <w:sdt>
          <w:sdtPr>
            <w:rPr>
              <w:rFonts w:ascii="ＭＳ 明朝" w:eastAsia="ＭＳ 明朝" w:hAnsi="ＭＳ 明朝"/>
            </w:rPr>
            <w:id w:val="-68266758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EF763F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3539201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3C3F66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1371177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FD0427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C570F01" w14:textId="77777777" w:rsidTr="000E3514">
        <w:trPr>
          <w:cantSplit/>
          <w:trHeight w:val="567"/>
        </w:trPr>
        <w:tc>
          <w:tcPr>
            <w:tcW w:w="661" w:type="pct"/>
            <w:tcBorders>
              <w:top w:val="dotted" w:sz="4" w:space="0" w:color="auto"/>
              <w:bottom w:val="dotted" w:sz="4" w:space="0" w:color="auto"/>
            </w:tcBorders>
            <w:hideMark/>
          </w:tcPr>
          <w:p w14:paraId="606F42D3" w14:textId="77777777" w:rsidR="00171B6C" w:rsidRPr="0076253C" w:rsidRDefault="00171B6C" w:rsidP="00171B6C">
            <w:pPr>
              <w:widowControl/>
              <w:jc w:val="center"/>
              <w:rPr>
                <w:rFonts w:ascii="ＭＳ 明朝" w:eastAsia="ＭＳ 明朝" w:hAnsi="ＭＳ 明朝" w:cs="ＭＳ Ｐゴシック"/>
                <w:b/>
                <w:kern w:val="0"/>
                <w:sz w:val="18"/>
                <w:szCs w:val="18"/>
              </w:rPr>
            </w:pPr>
          </w:p>
        </w:tc>
        <w:tc>
          <w:tcPr>
            <w:tcW w:w="3762" w:type="pct"/>
            <w:tcBorders>
              <w:top w:val="dotted" w:sz="4" w:space="0" w:color="auto"/>
              <w:bottom w:val="dotted" w:sz="4" w:space="0" w:color="auto"/>
            </w:tcBorders>
            <w:noWrap/>
            <w:hideMark/>
          </w:tcPr>
          <w:p w14:paraId="27638F0A" w14:textId="77777777" w:rsidR="00171B6C" w:rsidRPr="0076253C" w:rsidRDefault="00171B6C" w:rsidP="00171B6C">
            <w:pPr>
              <w:pStyle w:val="ab"/>
              <w:ind w:left="160" w:right="113" w:hangingChars="100" w:hanging="160"/>
              <w:jc w:val="both"/>
              <w:rPr>
                <w:rFonts w:ascii="ＭＳ 明朝" w:hAnsi="ＭＳ 明朝"/>
                <w:color w:val="FF0000"/>
                <w:sz w:val="16"/>
                <w:szCs w:val="16"/>
              </w:rPr>
            </w:pPr>
            <w:r w:rsidRPr="0076253C">
              <w:rPr>
                <w:rFonts w:ascii="ＭＳ 明朝" w:hAnsi="ＭＳ 明朝" w:hint="eastAsia"/>
                <w:color w:val="FF0000"/>
                <w:sz w:val="16"/>
                <w:szCs w:val="16"/>
              </w:rPr>
              <w:t>※</w:t>
            </w:r>
            <w:r w:rsidRPr="0076253C">
              <w:rPr>
                <w:rFonts w:ascii="ＭＳ 明朝" w:hAnsi="ＭＳ 明朝" w:hint="eastAsia"/>
                <w:color w:val="FF0000"/>
                <w:sz w:val="16"/>
                <w:szCs w:val="16"/>
                <w:u w:val="single"/>
              </w:rPr>
              <w:t>嚥下調整食</w:t>
            </w:r>
          </w:p>
          <w:p w14:paraId="31734C2C" w14:textId="77777777" w:rsidR="00171B6C" w:rsidRPr="0076253C" w:rsidRDefault="00171B6C" w:rsidP="00171B6C">
            <w:pPr>
              <w:pStyle w:val="ab"/>
              <w:ind w:leftChars="100" w:left="210" w:right="113"/>
              <w:jc w:val="both"/>
              <w:rPr>
                <w:rFonts w:ascii="ＭＳ 明朝" w:hAnsi="ＭＳ 明朝"/>
                <w:color w:val="FF0000"/>
                <w:sz w:val="16"/>
                <w:szCs w:val="16"/>
              </w:rPr>
            </w:pPr>
            <w:r w:rsidRPr="0076253C">
              <w:rPr>
                <w:rFonts w:ascii="ＭＳ 明朝" w:hAnsi="ＭＳ 明朝" w:hint="eastAsia"/>
                <w:color w:val="FF0000"/>
                <w:sz w:val="16"/>
                <w:szCs w:val="16"/>
              </w:rPr>
              <w:t>硬さ、付着性、凝集性などに配慮した食事であって、日本摂食嚥下リハビリテーション学会の分類に基づくものをいう。また、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40％以上又はＢＭＩが30以上）の者に対する治療食を含む。なお、高血圧の者に対する減塩食（食塩相当量の総量が6.0グラム未満のものに限る。）及び嚥下困難者（そのために摂食不良となった者も含む。）のための流動食は、療養食加算の場合と異なり、再入所時栄養連携加算の対象となる特別食に含まれる。</w:t>
            </w:r>
          </w:p>
        </w:tc>
        <w:sdt>
          <w:sdtPr>
            <w:rPr>
              <w:rFonts w:ascii="ＭＳ 明朝" w:eastAsia="ＭＳ 明朝" w:hAnsi="ＭＳ 明朝"/>
            </w:rPr>
            <w:id w:val="99538248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F3E102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620145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AFE455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7656119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7B6012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DD3AE0C" w14:textId="77777777" w:rsidTr="000E3514">
        <w:trPr>
          <w:cantSplit/>
          <w:trHeight w:val="567"/>
        </w:trPr>
        <w:tc>
          <w:tcPr>
            <w:tcW w:w="661" w:type="pct"/>
            <w:tcBorders>
              <w:top w:val="dotted" w:sz="4" w:space="0" w:color="auto"/>
              <w:bottom w:val="dotted" w:sz="4" w:space="0" w:color="auto"/>
            </w:tcBorders>
            <w:hideMark/>
          </w:tcPr>
          <w:p w14:paraId="62E79166" w14:textId="77777777" w:rsidR="00171B6C" w:rsidRPr="0076253C" w:rsidRDefault="00171B6C" w:rsidP="00171B6C">
            <w:pPr>
              <w:widowControl/>
              <w:jc w:val="center"/>
              <w:rPr>
                <w:rFonts w:ascii="ＭＳ 明朝" w:eastAsia="ＭＳ 明朝" w:hAnsi="ＭＳ 明朝" w:cs="ＭＳ Ｐゴシック"/>
                <w:b/>
                <w:kern w:val="0"/>
                <w:sz w:val="18"/>
                <w:szCs w:val="18"/>
              </w:rPr>
            </w:pPr>
          </w:p>
        </w:tc>
        <w:tc>
          <w:tcPr>
            <w:tcW w:w="3762" w:type="pct"/>
            <w:tcBorders>
              <w:top w:val="dotted" w:sz="4" w:space="0" w:color="auto"/>
              <w:bottom w:val="dotted" w:sz="4" w:space="0" w:color="auto"/>
            </w:tcBorders>
            <w:noWrap/>
            <w:hideMark/>
          </w:tcPr>
          <w:p w14:paraId="68C1CF98" w14:textId="77777777" w:rsidR="00171B6C" w:rsidRPr="0076253C" w:rsidRDefault="00171B6C" w:rsidP="00171B6C">
            <w:pPr>
              <w:pStyle w:val="ab"/>
              <w:ind w:left="200" w:right="113" w:hangingChars="100" w:hanging="200"/>
              <w:jc w:val="both"/>
              <w:rPr>
                <w:rFonts w:ascii="ＭＳ 明朝" w:hAnsi="ＭＳ 明朝"/>
                <w:color w:val="000000"/>
                <w:sz w:val="20"/>
                <w:szCs w:val="20"/>
              </w:rPr>
            </w:pPr>
            <w:r w:rsidRPr="0076253C">
              <w:rPr>
                <w:rFonts w:ascii="ＭＳ 明朝" w:hAnsi="ＭＳ 明朝" w:hint="eastAsia"/>
                <w:color w:val="000000"/>
                <w:sz w:val="20"/>
                <w:szCs w:val="20"/>
              </w:rPr>
              <w:t>(2)</w:t>
            </w:r>
            <w:r w:rsidR="002A7098" w:rsidRPr="0076253C">
              <w:rPr>
                <w:rFonts w:ascii="ＭＳ 明朝" w:hAnsi="ＭＳ 明朝" w:hint="eastAsia"/>
                <w:color w:val="000000"/>
                <w:sz w:val="20"/>
                <w:szCs w:val="20"/>
              </w:rPr>
              <w:t xml:space="preserve">　</w:t>
            </w:r>
            <w:r w:rsidRPr="0076253C">
              <w:rPr>
                <w:rFonts w:ascii="ＭＳ 明朝" w:hAnsi="ＭＳ 明朝" w:hint="eastAsia"/>
                <w:color w:val="000000"/>
                <w:sz w:val="20"/>
                <w:szCs w:val="20"/>
              </w:rPr>
              <w:t>当該施設の管理栄養士が入院先を訪問し、医療機関での栄養に関する指導又はカンファレンスに同席し、医療機関の管理栄養士と連携して、二次入所後の栄養ケア計画を作成していますか。</w:t>
            </w:r>
          </w:p>
        </w:tc>
        <w:sdt>
          <w:sdtPr>
            <w:rPr>
              <w:rFonts w:ascii="ＭＳ 明朝" w:eastAsia="ＭＳ 明朝" w:hAnsi="ＭＳ 明朝"/>
            </w:rPr>
            <w:id w:val="-131363486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E45D66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9122491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83E311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9096569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4EEF25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15E5C920" w14:textId="77777777" w:rsidTr="000E3514">
        <w:trPr>
          <w:cantSplit/>
          <w:trHeight w:val="567"/>
        </w:trPr>
        <w:tc>
          <w:tcPr>
            <w:tcW w:w="661" w:type="pct"/>
            <w:tcBorders>
              <w:top w:val="dotted" w:sz="4" w:space="0" w:color="auto"/>
              <w:bottom w:val="dotted" w:sz="4" w:space="0" w:color="auto"/>
            </w:tcBorders>
          </w:tcPr>
          <w:p w14:paraId="6CC8F645" w14:textId="77777777" w:rsidR="00171B6C" w:rsidRPr="0076253C" w:rsidRDefault="00171B6C" w:rsidP="00171B6C">
            <w:pPr>
              <w:widowControl/>
              <w:jc w:val="center"/>
              <w:rPr>
                <w:rFonts w:ascii="ＭＳ 明朝" w:eastAsia="ＭＳ 明朝" w:hAnsi="ＭＳ 明朝" w:cs="ＭＳ Ｐゴシック"/>
                <w:b/>
                <w:kern w:val="0"/>
                <w:sz w:val="18"/>
                <w:szCs w:val="18"/>
              </w:rPr>
            </w:pPr>
          </w:p>
        </w:tc>
        <w:tc>
          <w:tcPr>
            <w:tcW w:w="3762" w:type="pct"/>
            <w:tcBorders>
              <w:top w:val="dotted" w:sz="4" w:space="0" w:color="auto"/>
              <w:bottom w:val="dotted" w:sz="4" w:space="0" w:color="auto"/>
            </w:tcBorders>
            <w:noWrap/>
          </w:tcPr>
          <w:p w14:paraId="749CB544" w14:textId="77777777" w:rsidR="00171B6C" w:rsidRPr="0076253C" w:rsidRDefault="00171B6C" w:rsidP="00171B6C">
            <w:pPr>
              <w:pStyle w:val="ab"/>
              <w:ind w:right="113"/>
              <w:jc w:val="both"/>
              <w:rPr>
                <w:rFonts w:ascii="ＭＳ 明朝" w:hAnsi="ＭＳ 明朝"/>
                <w:color w:val="000000"/>
                <w:sz w:val="20"/>
                <w:szCs w:val="20"/>
              </w:rPr>
            </w:pPr>
            <w:r w:rsidRPr="0076253C">
              <w:rPr>
                <w:rFonts w:ascii="ＭＳ 明朝" w:hAnsi="ＭＳ 明朝" w:hint="eastAsia"/>
                <w:color w:val="000000"/>
                <w:sz w:val="20"/>
                <w:szCs w:val="20"/>
              </w:rPr>
              <w:t>(3)</w:t>
            </w:r>
            <w:r w:rsidR="002A7098" w:rsidRPr="0076253C">
              <w:rPr>
                <w:rFonts w:ascii="ＭＳ 明朝" w:hAnsi="ＭＳ 明朝" w:hint="eastAsia"/>
                <w:color w:val="000000"/>
                <w:sz w:val="20"/>
                <w:szCs w:val="20"/>
              </w:rPr>
              <w:t xml:space="preserve">　</w:t>
            </w:r>
            <w:r w:rsidRPr="0076253C">
              <w:rPr>
                <w:rFonts w:ascii="ＭＳ 明朝" w:hAnsi="ＭＳ 明朝" w:hint="eastAsia"/>
                <w:color w:val="000000"/>
                <w:sz w:val="20"/>
                <w:szCs w:val="20"/>
              </w:rPr>
              <w:t>栄養ケア計画について、入所者またはその家族に同意を得ていますか。</w:t>
            </w:r>
          </w:p>
        </w:tc>
        <w:sdt>
          <w:sdtPr>
            <w:rPr>
              <w:rFonts w:ascii="ＭＳ 明朝" w:eastAsia="ＭＳ 明朝" w:hAnsi="ＭＳ 明朝"/>
            </w:rPr>
            <w:id w:val="184798864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AE2E9D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2118096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E30B0F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3461490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D02F7B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12AD56A" w14:textId="77777777" w:rsidTr="000E3514">
        <w:trPr>
          <w:cantSplit/>
          <w:trHeight w:val="567"/>
        </w:trPr>
        <w:tc>
          <w:tcPr>
            <w:tcW w:w="661" w:type="pct"/>
            <w:tcBorders>
              <w:top w:val="dotted" w:sz="4" w:space="0" w:color="auto"/>
              <w:bottom w:val="dotted" w:sz="4" w:space="0" w:color="auto"/>
            </w:tcBorders>
          </w:tcPr>
          <w:p w14:paraId="2B619975" w14:textId="77777777" w:rsidR="00171B6C" w:rsidRPr="0076253C" w:rsidRDefault="00171B6C" w:rsidP="00171B6C">
            <w:pPr>
              <w:widowControl/>
              <w:jc w:val="center"/>
              <w:rPr>
                <w:rFonts w:ascii="ＭＳ 明朝" w:eastAsia="ＭＳ 明朝" w:hAnsi="ＭＳ 明朝" w:cs="ＭＳ Ｐゴシック"/>
                <w:b/>
                <w:kern w:val="0"/>
                <w:sz w:val="18"/>
                <w:szCs w:val="18"/>
              </w:rPr>
            </w:pPr>
          </w:p>
        </w:tc>
        <w:tc>
          <w:tcPr>
            <w:tcW w:w="3762" w:type="pct"/>
            <w:tcBorders>
              <w:top w:val="dotted" w:sz="4" w:space="0" w:color="auto"/>
              <w:bottom w:val="dotted" w:sz="4" w:space="0" w:color="auto"/>
            </w:tcBorders>
            <w:noWrap/>
          </w:tcPr>
          <w:p w14:paraId="5A48E642" w14:textId="77777777" w:rsidR="00171B6C" w:rsidRPr="0076253C" w:rsidRDefault="00171B6C" w:rsidP="00171B6C">
            <w:pPr>
              <w:spacing w:line="260" w:lineRule="exact"/>
              <w:ind w:left="20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(4)</w:t>
            </w:r>
            <w:r w:rsidR="002A7098" w:rsidRPr="0076253C">
              <w:rPr>
                <w:rFonts w:ascii="ＭＳ 明朝" w:eastAsia="ＭＳ 明朝" w:hAnsi="ＭＳ 明朝" w:hint="eastAsia"/>
                <w:color w:val="000000"/>
                <w:sz w:val="20"/>
                <w:szCs w:val="20"/>
              </w:rPr>
              <w:t xml:space="preserve">　</w:t>
            </w:r>
            <w:r w:rsidRPr="0076253C">
              <w:rPr>
                <w:rFonts w:ascii="ＭＳ 明朝" w:eastAsia="ＭＳ 明朝" w:hAnsi="ＭＳ 明朝" w:hint="eastAsia"/>
                <w:color w:val="000000"/>
                <w:sz w:val="20"/>
                <w:szCs w:val="20"/>
              </w:rPr>
              <w:t>栄養管理に係る減算を</w:t>
            </w:r>
            <w:r w:rsidR="00EE6D09" w:rsidRPr="0076253C">
              <w:rPr>
                <w:rFonts w:ascii="ＭＳ 明朝" w:eastAsia="ＭＳ 明朝" w:hAnsi="ＭＳ 明朝" w:hint="eastAsia"/>
                <w:color w:val="000000"/>
                <w:sz w:val="20"/>
                <w:szCs w:val="20"/>
              </w:rPr>
              <w:t>行わないようにしていますか</w:t>
            </w:r>
            <w:r w:rsidRPr="0076253C">
              <w:rPr>
                <w:rFonts w:ascii="ＭＳ 明朝" w:eastAsia="ＭＳ 明朝" w:hAnsi="ＭＳ 明朝" w:hint="eastAsia"/>
                <w:color w:val="000000"/>
                <w:sz w:val="20"/>
                <w:szCs w:val="20"/>
              </w:rPr>
              <w:t>。</w:t>
            </w:r>
          </w:p>
        </w:tc>
        <w:sdt>
          <w:sdtPr>
            <w:rPr>
              <w:rFonts w:ascii="ＭＳ 明朝" w:eastAsia="ＭＳ 明朝" w:hAnsi="ＭＳ 明朝"/>
            </w:rPr>
            <w:id w:val="15622107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9B65A2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010813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3AC69E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9720492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867621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04EFCF7" w14:textId="77777777" w:rsidTr="000E3514">
        <w:trPr>
          <w:cantSplit/>
          <w:trHeight w:val="567"/>
        </w:trPr>
        <w:tc>
          <w:tcPr>
            <w:tcW w:w="661" w:type="pct"/>
            <w:tcBorders>
              <w:top w:val="dotted" w:sz="4" w:space="0" w:color="auto"/>
            </w:tcBorders>
            <w:hideMark/>
          </w:tcPr>
          <w:p w14:paraId="0349FACF" w14:textId="77777777" w:rsidR="00171B6C" w:rsidRPr="0076253C" w:rsidRDefault="00171B6C" w:rsidP="00171B6C">
            <w:pPr>
              <w:widowControl/>
              <w:jc w:val="center"/>
              <w:rPr>
                <w:rFonts w:ascii="ＭＳ 明朝" w:eastAsia="ＭＳ 明朝" w:hAnsi="ＭＳ 明朝" w:cs="ＭＳ Ｐゴシック"/>
                <w:b/>
                <w:kern w:val="0"/>
                <w:sz w:val="18"/>
                <w:szCs w:val="18"/>
              </w:rPr>
            </w:pPr>
          </w:p>
        </w:tc>
        <w:tc>
          <w:tcPr>
            <w:tcW w:w="3762" w:type="pct"/>
            <w:tcBorders>
              <w:top w:val="dotted" w:sz="4" w:space="0" w:color="auto"/>
            </w:tcBorders>
            <w:noWrap/>
            <w:hideMark/>
          </w:tcPr>
          <w:p w14:paraId="48278C9F"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(5)</w:t>
            </w:r>
            <w:r w:rsidR="002A7098" w:rsidRPr="0076253C">
              <w:rPr>
                <w:rFonts w:ascii="ＭＳ 明朝" w:eastAsia="ＭＳ 明朝" w:hAnsi="ＭＳ 明朝" w:cs="ＭＳ Ｐゴシック" w:hint="eastAsia"/>
                <w:kern w:val="0"/>
                <w:sz w:val="18"/>
                <w:szCs w:val="18"/>
              </w:rPr>
              <w:t xml:space="preserve">　</w:t>
            </w:r>
            <w:r w:rsidRPr="0076253C">
              <w:rPr>
                <w:rFonts w:ascii="ＭＳ 明朝" w:eastAsia="ＭＳ 明朝" w:hAnsi="ＭＳ 明朝" w:cs="ＭＳ Ｐゴシック" w:hint="eastAsia"/>
                <w:kern w:val="0"/>
                <w:sz w:val="18"/>
                <w:szCs w:val="18"/>
              </w:rPr>
              <w:t>特別介護医療院サービス費を算定している場合は算定</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183021313"/>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304A9D2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38985314"/>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397BFFD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99167922"/>
            <w14:checkbox>
              <w14:checked w14:val="0"/>
              <w14:checkedState w14:val="2612" w14:font="ＭＳ ゴシック"/>
              <w14:uncheckedState w14:val="2610" w14:font="ＭＳ ゴシック"/>
            </w14:checkbox>
          </w:sdtPr>
          <w:sdtEndPr/>
          <w:sdtContent>
            <w:tc>
              <w:tcPr>
                <w:tcW w:w="193" w:type="pct"/>
                <w:tcBorders>
                  <w:top w:val="dotted" w:sz="4" w:space="0" w:color="auto"/>
                </w:tcBorders>
                <w:textDirection w:val="tbRlV"/>
              </w:tcPr>
              <w:p w14:paraId="6513B68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D32DD8E" w14:textId="77777777" w:rsidTr="000E3514">
        <w:trPr>
          <w:cantSplit/>
          <w:trHeight w:val="567"/>
        </w:trPr>
        <w:tc>
          <w:tcPr>
            <w:tcW w:w="661" w:type="pct"/>
            <w:tcBorders>
              <w:bottom w:val="single" w:sz="4" w:space="0" w:color="auto"/>
            </w:tcBorders>
          </w:tcPr>
          <w:p w14:paraId="314B5CFC" w14:textId="77777777" w:rsidR="00171B6C" w:rsidRPr="0076253C" w:rsidRDefault="005F2279" w:rsidP="00171B6C">
            <w:pPr>
              <w:snapToGrid w:val="0"/>
              <w:spacing w:line="260" w:lineRule="exact"/>
              <w:ind w:left="279" w:hangingChars="150" w:hanging="279"/>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1</w:t>
            </w:r>
            <w:r w:rsidR="00163F9A" w:rsidRPr="0076253C">
              <w:rPr>
                <w:rFonts w:ascii="ＭＳ 明朝" w:eastAsia="ＭＳ 明朝" w:hAnsi="ＭＳ 明朝" w:hint="eastAsia"/>
                <w:color w:val="FF0000"/>
                <w:spacing w:val="-7"/>
                <w:sz w:val="20"/>
                <w:szCs w:val="20"/>
              </w:rPr>
              <w:t>4</w:t>
            </w:r>
            <w:r w:rsidR="00171B6C" w:rsidRPr="0076253C">
              <w:rPr>
                <w:rFonts w:ascii="ＭＳ 明朝" w:eastAsia="ＭＳ 明朝" w:hAnsi="ＭＳ 明朝" w:hint="eastAsia"/>
                <w:color w:val="FF0000"/>
                <w:spacing w:val="-7"/>
                <w:sz w:val="20"/>
                <w:szCs w:val="20"/>
              </w:rPr>
              <w:t xml:space="preserve">　退所時指導等加算</w:t>
            </w:r>
          </w:p>
        </w:tc>
        <w:tc>
          <w:tcPr>
            <w:tcW w:w="3762" w:type="pct"/>
            <w:tcBorders>
              <w:bottom w:val="single" w:sz="4" w:space="0" w:color="auto"/>
            </w:tcBorders>
            <w:noWrap/>
          </w:tcPr>
          <w:p w14:paraId="333AED70" w14:textId="77777777" w:rsidR="00171B6C" w:rsidRPr="0076253C" w:rsidRDefault="00171B6C" w:rsidP="00171B6C">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特別介護医療院サービス費を算定している場合は算定</w:t>
            </w:r>
            <w:r w:rsidR="00EE6D09" w:rsidRPr="0076253C">
              <w:rPr>
                <w:rFonts w:ascii="ＭＳ 明朝" w:eastAsia="ＭＳ 明朝" w:hAnsi="ＭＳ 明朝" w:hint="eastAsia"/>
                <w:color w:val="FF0000"/>
                <w:sz w:val="20"/>
                <w:szCs w:val="20"/>
              </w:rPr>
              <w:t>しないようにしていますか</w:t>
            </w:r>
            <w:r w:rsidRPr="0076253C">
              <w:rPr>
                <w:rFonts w:ascii="ＭＳ 明朝" w:eastAsia="ＭＳ 明朝" w:hAnsi="ＭＳ 明朝" w:hint="eastAsia"/>
                <w:color w:val="FF0000"/>
                <w:sz w:val="20"/>
                <w:szCs w:val="20"/>
              </w:rPr>
              <w:t>。</w:t>
            </w:r>
          </w:p>
          <w:p w14:paraId="76B3BCDF" w14:textId="77777777" w:rsidR="00171B6C" w:rsidRPr="0076253C" w:rsidRDefault="00171B6C" w:rsidP="00171B6C">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r w:rsidR="00F52C55" w:rsidRPr="0076253C">
              <w:rPr>
                <w:rFonts w:ascii="ＭＳ 明朝" w:eastAsia="ＭＳ 明朝" w:hAnsi="ＭＳ 明朝" w:hint="eastAsia"/>
                <w:color w:val="FF0000"/>
                <w:sz w:val="20"/>
                <w:szCs w:val="20"/>
              </w:rPr>
              <w:t>14</w:t>
            </w:r>
            <w:r w:rsidRPr="0076253C">
              <w:rPr>
                <w:rFonts w:ascii="ＭＳ 明朝" w:eastAsia="ＭＳ 明朝" w:hAnsi="ＭＳ 明朝" w:hint="eastAsia"/>
                <w:color w:val="FF0000"/>
                <w:sz w:val="20"/>
                <w:szCs w:val="20"/>
              </w:rPr>
              <w:t>-1～</w:t>
            </w:r>
            <w:r w:rsidR="00F52C55" w:rsidRPr="0076253C">
              <w:rPr>
                <w:rFonts w:ascii="ＭＳ 明朝" w:eastAsia="ＭＳ 明朝" w:hAnsi="ＭＳ 明朝" w:hint="eastAsia"/>
                <w:color w:val="FF0000"/>
                <w:sz w:val="20"/>
                <w:szCs w:val="20"/>
              </w:rPr>
              <w:t>14</w:t>
            </w:r>
            <w:r w:rsidRPr="0076253C">
              <w:rPr>
                <w:rFonts w:ascii="ＭＳ 明朝" w:eastAsia="ＭＳ 明朝" w:hAnsi="ＭＳ 明朝" w:hint="eastAsia"/>
                <w:color w:val="FF0000"/>
                <w:sz w:val="20"/>
                <w:szCs w:val="20"/>
              </w:rPr>
              <w:t>-</w:t>
            </w:r>
            <w:r w:rsidR="00F52C55" w:rsidRPr="0076253C">
              <w:rPr>
                <w:rFonts w:ascii="ＭＳ 明朝" w:eastAsia="ＭＳ 明朝" w:hAnsi="ＭＳ 明朝" w:hint="eastAsia"/>
                <w:color w:val="FF0000"/>
                <w:sz w:val="20"/>
                <w:szCs w:val="20"/>
              </w:rPr>
              <w:t>6</w:t>
            </w:r>
            <w:r w:rsidRPr="0076253C">
              <w:rPr>
                <w:rFonts w:ascii="ＭＳ 明朝" w:eastAsia="ＭＳ 明朝" w:hAnsi="ＭＳ 明朝" w:hint="eastAsia"/>
                <w:color w:val="FF0000"/>
                <w:sz w:val="20"/>
                <w:szCs w:val="20"/>
              </w:rPr>
              <w:t>共通）</w:t>
            </w:r>
          </w:p>
        </w:tc>
        <w:sdt>
          <w:sdtPr>
            <w:rPr>
              <w:rFonts w:ascii="ＭＳ 明朝" w:eastAsia="ＭＳ 明朝" w:hAnsi="ＭＳ 明朝"/>
            </w:rPr>
            <w:id w:val="-884255352"/>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6861B96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35873424"/>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0811E6E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69942219"/>
            <w14:checkbox>
              <w14:checked w14:val="0"/>
              <w14:checkedState w14:val="2612" w14:font="ＭＳ ゴシック"/>
              <w14:uncheckedState w14:val="2610" w14:font="ＭＳ ゴシック"/>
            </w14:checkbox>
          </w:sdtPr>
          <w:sdtEndPr/>
          <w:sdtContent>
            <w:tc>
              <w:tcPr>
                <w:tcW w:w="193" w:type="pct"/>
                <w:tcBorders>
                  <w:bottom w:val="single" w:sz="4" w:space="0" w:color="auto"/>
                </w:tcBorders>
                <w:textDirection w:val="tbRlV"/>
              </w:tcPr>
              <w:p w14:paraId="31D400E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EB81AB7" w14:textId="77777777" w:rsidTr="000E3514">
        <w:trPr>
          <w:cantSplit/>
          <w:trHeight w:val="567"/>
        </w:trPr>
        <w:tc>
          <w:tcPr>
            <w:tcW w:w="661" w:type="pct"/>
            <w:tcBorders>
              <w:bottom w:val="dotted" w:sz="4" w:space="0" w:color="auto"/>
            </w:tcBorders>
          </w:tcPr>
          <w:p w14:paraId="136A694E" w14:textId="77777777" w:rsidR="00171B6C" w:rsidRPr="0076253C" w:rsidRDefault="004D6D11" w:rsidP="004E5FB1">
            <w:pPr>
              <w:spacing w:line="260" w:lineRule="exact"/>
              <w:ind w:left="200" w:hangingChars="100" w:hanging="200"/>
              <w:jc w:val="left"/>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1</w:t>
            </w:r>
            <w:r w:rsidR="00163F9A" w:rsidRPr="0076253C">
              <w:rPr>
                <w:rFonts w:ascii="ＭＳ 明朝" w:eastAsia="ＭＳ 明朝" w:hAnsi="ＭＳ 明朝" w:hint="eastAsia"/>
                <w:color w:val="FF0000"/>
                <w:sz w:val="20"/>
                <w:szCs w:val="20"/>
              </w:rPr>
              <w:t>4</w:t>
            </w:r>
            <w:r w:rsidR="00171B6C" w:rsidRPr="0076253C">
              <w:rPr>
                <w:rFonts w:ascii="ＭＳ 明朝" w:eastAsia="ＭＳ 明朝" w:hAnsi="ＭＳ 明朝" w:hint="eastAsia"/>
                <w:color w:val="FF0000"/>
                <w:sz w:val="20"/>
                <w:szCs w:val="20"/>
              </w:rPr>
              <w:t>-1 退所前訪問指導加算</w:t>
            </w:r>
          </w:p>
        </w:tc>
        <w:tc>
          <w:tcPr>
            <w:tcW w:w="3762" w:type="pct"/>
            <w:tcBorders>
              <w:bottom w:val="dotted" w:sz="4" w:space="0" w:color="auto"/>
            </w:tcBorders>
            <w:noWrap/>
          </w:tcPr>
          <w:p w14:paraId="74568B35" w14:textId="77777777" w:rsidR="00171B6C" w:rsidRPr="0076253C" w:rsidRDefault="00171B6C" w:rsidP="00171B6C">
            <w:pPr>
              <w:spacing w:line="260" w:lineRule="exact"/>
              <w:ind w:left="180" w:hangingChars="90" w:hanging="18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(1)入所期間が１月を超えると見込まれる入所者の退所に先立って当該入所者が退所後生活する居宅を訪問し、当該入所者及びその家族等に対して退所後の療養上の指導を行った場合に、入所中１回（入所後早期に退所前訪問指導の必要があると認められる入所者にあっては、２回）を限度として算定していますか。</w:t>
            </w:r>
          </w:p>
          <w:p w14:paraId="37276119" w14:textId="77777777" w:rsidR="00171B6C" w:rsidRPr="0076253C" w:rsidRDefault="00171B6C" w:rsidP="00171B6C">
            <w:pPr>
              <w:spacing w:line="260" w:lineRule="exact"/>
              <w:ind w:left="180"/>
              <w:rPr>
                <w:rFonts w:ascii="ＭＳ 明朝" w:eastAsia="ＭＳ 明朝" w:hAnsi="ＭＳ 明朝"/>
                <w:color w:val="FF0000"/>
                <w:sz w:val="16"/>
                <w:szCs w:val="16"/>
              </w:rPr>
            </w:pPr>
            <w:r w:rsidRPr="0076253C">
              <w:rPr>
                <w:rFonts w:ascii="ＭＳ 明朝" w:eastAsia="ＭＳ 明朝" w:hAnsi="ＭＳ 明朝" w:hint="eastAsia"/>
                <w:color w:val="FF0000"/>
                <w:sz w:val="16"/>
                <w:szCs w:val="16"/>
              </w:rPr>
              <w:t>※入所者が退所後にその居宅でなく、他の社会福祉施設等（病院、診療所及び介護保険施設を除く。）に入所する場合であって、当該入所者の同意を得て、当該社会福祉施設等を訪問し、連絡調整、情報提供等を行ったときも、同様に算定する。</w:t>
            </w:r>
          </w:p>
        </w:tc>
        <w:sdt>
          <w:sdtPr>
            <w:rPr>
              <w:rFonts w:ascii="ＭＳ 明朝" w:eastAsia="ＭＳ 明朝" w:hAnsi="ＭＳ 明朝"/>
              <w:color w:val="000000"/>
              <w:sz w:val="20"/>
              <w:szCs w:val="20"/>
            </w:rPr>
            <w:id w:val="2089411252"/>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CC4C4D6"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850487763"/>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3C02DE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055279968"/>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1EAD7040"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57AD4DEF" w14:textId="77777777" w:rsidTr="000E3514">
        <w:trPr>
          <w:cantSplit/>
          <w:trHeight w:val="567"/>
        </w:trPr>
        <w:tc>
          <w:tcPr>
            <w:tcW w:w="661" w:type="pct"/>
            <w:tcBorders>
              <w:top w:val="dotted" w:sz="4" w:space="0" w:color="auto"/>
              <w:bottom w:val="dotted" w:sz="4" w:space="0" w:color="auto"/>
            </w:tcBorders>
            <w:hideMark/>
          </w:tcPr>
          <w:p w14:paraId="77E5EC04"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hideMark/>
          </w:tcPr>
          <w:p w14:paraId="4A9C5A4D" w14:textId="77777777" w:rsidR="00171B6C" w:rsidRPr="0076253C" w:rsidRDefault="00171B6C" w:rsidP="00171B6C">
            <w:pPr>
              <w:spacing w:line="260" w:lineRule="exact"/>
              <w:ind w:left="180" w:hangingChars="90" w:hanging="18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(2)</w:t>
            </w:r>
            <w:r w:rsidRPr="0076253C">
              <w:rPr>
                <w:rFonts w:ascii="ＭＳ 明朝" w:eastAsia="ＭＳ 明朝" w:hAnsi="ＭＳ 明朝" w:hint="eastAsia"/>
                <w:color w:val="FF0000"/>
              </w:rPr>
              <w:t xml:space="preserve"> </w:t>
            </w:r>
            <w:r w:rsidRPr="0076253C">
              <w:rPr>
                <w:rFonts w:ascii="ＭＳ 明朝" w:eastAsia="ＭＳ 明朝" w:hAnsi="ＭＳ 明朝" w:hint="eastAsia"/>
                <w:color w:val="FF0000"/>
                <w:sz w:val="20"/>
                <w:szCs w:val="20"/>
              </w:rPr>
              <w:t>入所後早期に退所に向けた訪問指導の必要があると認められ、２回の訪問指導について加算が算定される場合にあっては、１回目の訪問指導は退所を念頭においた施設サービス計画の策定及び診療の方針の決定に当たって行われるものであり、２回目の訪問指導は在宅療養に向けた最終調整を目的として行われるものであること。</w:t>
            </w:r>
          </w:p>
        </w:tc>
        <w:sdt>
          <w:sdtPr>
            <w:rPr>
              <w:rFonts w:ascii="ＭＳ 明朝" w:eastAsia="ＭＳ 明朝" w:hAnsi="ＭＳ 明朝"/>
              <w:color w:val="000000"/>
              <w:sz w:val="20"/>
              <w:szCs w:val="20"/>
            </w:rPr>
            <w:id w:val="-2865066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4117C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3497851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B395ADF"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6524928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25FFE59"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062A97D" w14:textId="77777777" w:rsidTr="000E3514">
        <w:trPr>
          <w:cantSplit/>
          <w:trHeight w:val="567"/>
        </w:trPr>
        <w:tc>
          <w:tcPr>
            <w:tcW w:w="661" w:type="pct"/>
            <w:tcBorders>
              <w:top w:val="dotted" w:sz="4" w:space="0" w:color="auto"/>
              <w:bottom w:val="dotted" w:sz="4" w:space="0" w:color="auto"/>
            </w:tcBorders>
          </w:tcPr>
          <w:p w14:paraId="2E93AD1B" w14:textId="77777777" w:rsidR="00171B6C" w:rsidRPr="0076253C" w:rsidRDefault="00171B6C" w:rsidP="00171B6C">
            <w:pPr>
              <w:spacing w:line="260" w:lineRule="exact"/>
              <w:ind w:firstLineChars="200" w:firstLine="400"/>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7264B222" w14:textId="77777777" w:rsidR="00171B6C" w:rsidRPr="0076253C" w:rsidRDefault="00171B6C" w:rsidP="00171B6C">
            <w:pPr>
              <w:spacing w:line="260" w:lineRule="exact"/>
              <w:ind w:left="322" w:hangingChars="161" w:hanging="322"/>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(3)</w:t>
            </w:r>
            <w:r w:rsidRPr="0076253C">
              <w:rPr>
                <w:rFonts w:ascii="ＭＳ 明朝" w:eastAsia="ＭＳ 明朝" w:hAnsi="ＭＳ 明朝"/>
                <w:color w:val="FF0000"/>
                <w:sz w:val="20"/>
                <w:szCs w:val="20"/>
              </w:rPr>
              <w:t xml:space="preserve"> </w:t>
            </w:r>
            <w:r w:rsidRPr="0076253C">
              <w:rPr>
                <w:rFonts w:ascii="ＭＳ 明朝" w:eastAsia="ＭＳ 明朝" w:hAnsi="ＭＳ 明朝" w:hint="eastAsia"/>
                <w:color w:val="FF0000"/>
                <w:sz w:val="20"/>
                <w:szCs w:val="20"/>
              </w:rPr>
              <w:t>退所前訪問相談援助加算は、退所日に算定していますか。</w:t>
            </w:r>
          </w:p>
        </w:tc>
        <w:sdt>
          <w:sdtPr>
            <w:rPr>
              <w:rFonts w:ascii="ＭＳ 明朝" w:eastAsia="ＭＳ 明朝" w:hAnsi="ＭＳ 明朝"/>
              <w:color w:val="000000"/>
              <w:sz w:val="20"/>
              <w:szCs w:val="20"/>
            </w:rPr>
            <w:id w:val="121616230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C12AD94"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50956069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399B78C"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04836671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B2332D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B5AE4B2" w14:textId="77777777" w:rsidTr="000E3514">
        <w:trPr>
          <w:cantSplit/>
          <w:trHeight w:val="567"/>
        </w:trPr>
        <w:tc>
          <w:tcPr>
            <w:tcW w:w="661" w:type="pct"/>
            <w:tcBorders>
              <w:top w:val="dotted" w:sz="4" w:space="0" w:color="auto"/>
              <w:bottom w:val="dotted" w:sz="4" w:space="0" w:color="auto"/>
            </w:tcBorders>
          </w:tcPr>
          <w:p w14:paraId="440D0783"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42E60408" w14:textId="77777777" w:rsidR="00171B6C" w:rsidRPr="0076253C" w:rsidRDefault="00171B6C" w:rsidP="00171B6C">
            <w:pPr>
              <w:spacing w:line="260" w:lineRule="exact"/>
              <w:ind w:left="400" w:hangingChars="200" w:hanging="4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(4)　当該加算について、次の場合には算定</w:t>
            </w:r>
            <w:r w:rsidR="00EE6D09" w:rsidRPr="0076253C">
              <w:rPr>
                <w:rFonts w:ascii="ＭＳ 明朝" w:eastAsia="ＭＳ 明朝" w:hAnsi="ＭＳ 明朝" w:hint="eastAsia"/>
                <w:color w:val="FF0000"/>
                <w:sz w:val="20"/>
                <w:szCs w:val="20"/>
              </w:rPr>
              <w:t>しないようにしていますか</w:t>
            </w:r>
            <w:r w:rsidRPr="0076253C">
              <w:rPr>
                <w:rFonts w:ascii="ＭＳ 明朝" w:eastAsia="ＭＳ 明朝" w:hAnsi="ＭＳ 明朝" w:hint="eastAsia"/>
                <w:color w:val="FF0000"/>
                <w:sz w:val="20"/>
                <w:szCs w:val="20"/>
              </w:rPr>
              <w:t>。</w:t>
            </w:r>
          </w:p>
        </w:tc>
        <w:sdt>
          <w:sdtPr>
            <w:rPr>
              <w:rFonts w:ascii="ＭＳ 明朝" w:eastAsia="ＭＳ 明朝" w:hAnsi="ＭＳ 明朝"/>
              <w:color w:val="000000"/>
              <w:sz w:val="20"/>
              <w:szCs w:val="20"/>
            </w:rPr>
            <w:id w:val="-208483593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357FC6"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85576250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87392BD"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96919502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4D1454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354787F6" w14:textId="77777777" w:rsidTr="000E3514">
        <w:trPr>
          <w:cantSplit/>
          <w:trHeight w:val="567"/>
        </w:trPr>
        <w:tc>
          <w:tcPr>
            <w:tcW w:w="661" w:type="pct"/>
            <w:tcBorders>
              <w:top w:val="dotted" w:sz="4" w:space="0" w:color="auto"/>
              <w:bottom w:val="dotted" w:sz="4" w:space="0" w:color="auto"/>
            </w:tcBorders>
          </w:tcPr>
          <w:p w14:paraId="790453D5"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3611040C" w14:textId="77777777" w:rsidR="00171B6C" w:rsidRPr="0076253C" w:rsidRDefault="00171B6C" w:rsidP="00171B6C">
            <w:pPr>
              <w:spacing w:line="260" w:lineRule="exact"/>
              <w:ind w:firstLineChars="100" w:firstLine="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①退所して病院又は診療所へ入院する場合</w:t>
            </w:r>
          </w:p>
        </w:tc>
        <w:sdt>
          <w:sdtPr>
            <w:rPr>
              <w:rFonts w:ascii="ＭＳ 明朝" w:eastAsia="ＭＳ 明朝" w:hAnsi="ＭＳ 明朝"/>
              <w:color w:val="000000"/>
              <w:sz w:val="20"/>
              <w:szCs w:val="20"/>
            </w:rPr>
            <w:id w:val="-196857805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5D508F7"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1439217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8C5C5F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03841723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647A310"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97E380C" w14:textId="77777777" w:rsidTr="000E3514">
        <w:trPr>
          <w:cantSplit/>
          <w:trHeight w:val="567"/>
        </w:trPr>
        <w:tc>
          <w:tcPr>
            <w:tcW w:w="661" w:type="pct"/>
            <w:tcBorders>
              <w:top w:val="dotted" w:sz="4" w:space="0" w:color="auto"/>
              <w:bottom w:val="dotted" w:sz="4" w:space="0" w:color="auto"/>
            </w:tcBorders>
          </w:tcPr>
          <w:p w14:paraId="1437B89E" w14:textId="77777777" w:rsidR="00171B6C" w:rsidRPr="0076253C" w:rsidRDefault="00171B6C" w:rsidP="00171B6C">
            <w:pPr>
              <w:spacing w:line="260" w:lineRule="exact"/>
              <w:rPr>
                <w:rFonts w:ascii="ＭＳ 明朝" w:eastAsia="ＭＳ 明朝" w:hAnsi="ＭＳ 明朝"/>
                <w:color w:val="FF0000"/>
                <w:sz w:val="20"/>
                <w:szCs w:val="20"/>
              </w:rPr>
            </w:pPr>
            <w:bookmarkStart w:id="0" w:name="_Hlk157608681"/>
          </w:p>
        </w:tc>
        <w:tc>
          <w:tcPr>
            <w:tcW w:w="3762" w:type="pct"/>
            <w:tcBorders>
              <w:top w:val="dotted" w:sz="4" w:space="0" w:color="auto"/>
              <w:bottom w:val="dotted" w:sz="4" w:space="0" w:color="auto"/>
            </w:tcBorders>
            <w:noWrap/>
          </w:tcPr>
          <w:p w14:paraId="38B24D7B" w14:textId="77777777" w:rsidR="00171B6C" w:rsidRPr="0076253C" w:rsidRDefault="00171B6C" w:rsidP="00171B6C">
            <w:pPr>
              <w:spacing w:line="260" w:lineRule="exact"/>
              <w:ind w:leftChars="100" w:left="41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②退所して他の介護保険施設（介護老人福祉施設、介護老人保健施設、介護医療院）へ入所する場合</w:t>
            </w:r>
          </w:p>
        </w:tc>
        <w:sdt>
          <w:sdtPr>
            <w:rPr>
              <w:rFonts w:ascii="ＭＳ 明朝" w:eastAsia="ＭＳ 明朝" w:hAnsi="ＭＳ 明朝"/>
              <w:color w:val="000000"/>
              <w:sz w:val="20"/>
              <w:szCs w:val="20"/>
            </w:rPr>
            <w:id w:val="-39859890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B53377C"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5833372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28454AF"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4906094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9B17FBD"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AE79B24" w14:textId="77777777" w:rsidTr="000E3514">
        <w:trPr>
          <w:cantSplit/>
          <w:trHeight w:val="567"/>
        </w:trPr>
        <w:tc>
          <w:tcPr>
            <w:tcW w:w="661" w:type="pct"/>
            <w:tcBorders>
              <w:top w:val="dotted" w:sz="4" w:space="0" w:color="auto"/>
              <w:bottom w:val="dotted" w:sz="4" w:space="0" w:color="auto"/>
            </w:tcBorders>
          </w:tcPr>
          <w:p w14:paraId="0A38FBA8"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471B0099" w14:textId="77777777" w:rsidR="00171B6C" w:rsidRPr="0076253C" w:rsidRDefault="00171B6C" w:rsidP="00171B6C">
            <w:pPr>
              <w:spacing w:line="260" w:lineRule="exact"/>
              <w:ind w:firstLineChars="100" w:firstLine="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③死亡退所の場合</w:t>
            </w:r>
          </w:p>
        </w:tc>
        <w:sdt>
          <w:sdtPr>
            <w:rPr>
              <w:rFonts w:ascii="ＭＳ 明朝" w:eastAsia="ＭＳ 明朝" w:hAnsi="ＭＳ 明朝"/>
              <w:color w:val="000000"/>
              <w:sz w:val="20"/>
              <w:szCs w:val="20"/>
            </w:rPr>
            <w:id w:val="-134925859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1F2B9A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01951392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7C863B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4378386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DA5C0F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76DA36C7" w14:textId="77777777" w:rsidTr="000E3514">
        <w:trPr>
          <w:cantSplit/>
          <w:trHeight w:val="567"/>
        </w:trPr>
        <w:tc>
          <w:tcPr>
            <w:tcW w:w="661" w:type="pct"/>
            <w:tcBorders>
              <w:top w:val="dotted" w:sz="4" w:space="0" w:color="auto"/>
              <w:bottom w:val="dotted" w:sz="4" w:space="0" w:color="auto"/>
            </w:tcBorders>
          </w:tcPr>
          <w:p w14:paraId="323799C2" w14:textId="77777777" w:rsidR="00171B6C" w:rsidRPr="0076253C" w:rsidRDefault="00171B6C" w:rsidP="00171B6C">
            <w:pPr>
              <w:spacing w:line="260" w:lineRule="exact"/>
              <w:rPr>
                <w:rFonts w:ascii="ＭＳ 明朝" w:eastAsia="ＭＳ 明朝" w:hAnsi="ＭＳ 明朝"/>
                <w:color w:val="FF0000"/>
                <w:sz w:val="20"/>
                <w:szCs w:val="20"/>
              </w:rPr>
            </w:pPr>
            <w:bookmarkStart w:id="1" w:name="_Hlk157609057"/>
            <w:bookmarkEnd w:id="0"/>
          </w:p>
        </w:tc>
        <w:tc>
          <w:tcPr>
            <w:tcW w:w="3762" w:type="pct"/>
            <w:tcBorders>
              <w:top w:val="dotted" w:sz="4" w:space="0" w:color="auto"/>
              <w:bottom w:val="dotted" w:sz="4" w:space="0" w:color="auto"/>
            </w:tcBorders>
            <w:noWrap/>
          </w:tcPr>
          <w:p w14:paraId="1A126D9D" w14:textId="77777777" w:rsidR="00171B6C" w:rsidRPr="0076253C" w:rsidRDefault="00171B6C" w:rsidP="00171B6C">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(5)　退所前訪問指導は、医師、看護職員、支援相談員、理学療法士又は作業療法士、管理栄養士、介護支援専門員等が協力して行うこと</w:t>
            </w:r>
          </w:p>
        </w:tc>
        <w:sdt>
          <w:sdtPr>
            <w:rPr>
              <w:rFonts w:ascii="ＭＳ 明朝" w:eastAsia="ＭＳ 明朝" w:hAnsi="ＭＳ 明朝"/>
              <w:color w:val="000000"/>
              <w:sz w:val="20"/>
              <w:szCs w:val="20"/>
            </w:rPr>
            <w:id w:val="58788717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003D41C"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41834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DED193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13390117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BEDA4D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0EF29ED1" w14:textId="77777777" w:rsidTr="000E3514">
        <w:trPr>
          <w:cantSplit/>
          <w:trHeight w:val="567"/>
        </w:trPr>
        <w:tc>
          <w:tcPr>
            <w:tcW w:w="661" w:type="pct"/>
            <w:tcBorders>
              <w:top w:val="dotted" w:sz="4" w:space="0" w:color="auto"/>
              <w:bottom w:val="dotted" w:sz="4" w:space="0" w:color="auto"/>
            </w:tcBorders>
          </w:tcPr>
          <w:p w14:paraId="2C746C9A"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0977109D" w14:textId="77777777" w:rsidR="00171B6C" w:rsidRPr="0076253C" w:rsidRDefault="00171B6C" w:rsidP="00171B6C">
            <w:pPr>
              <w:spacing w:line="260" w:lineRule="exact"/>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(6)　退所前訪問指導は、入所者及びその家族等のいずれにも行</w:t>
            </w:r>
            <w:r w:rsidR="00C21270" w:rsidRPr="0076253C">
              <w:rPr>
                <w:rFonts w:ascii="ＭＳ 明朝" w:eastAsia="ＭＳ 明朝" w:hAnsi="ＭＳ 明朝" w:hint="eastAsia"/>
                <w:color w:val="FF0000"/>
                <w:sz w:val="20"/>
                <w:szCs w:val="20"/>
              </w:rPr>
              <w:t>っていますか</w:t>
            </w:r>
            <w:r w:rsidRPr="0076253C">
              <w:rPr>
                <w:rFonts w:ascii="ＭＳ 明朝" w:eastAsia="ＭＳ 明朝" w:hAnsi="ＭＳ 明朝" w:hint="eastAsia"/>
                <w:color w:val="FF0000"/>
                <w:sz w:val="20"/>
                <w:szCs w:val="20"/>
              </w:rPr>
              <w:t>。</w:t>
            </w:r>
          </w:p>
        </w:tc>
        <w:sdt>
          <w:sdtPr>
            <w:rPr>
              <w:rFonts w:ascii="ＭＳ 明朝" w:eastAsia="ＭＳ 明朝" w:hAnsi="ＭＳ 明朝"/>
              <w:color w:val="000000"/>
              <w:sz w:val="20"/>
              <w:szCs w:val="20"/>
            </w:rPr>
            <w:id w:val="-28427471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7C5012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51127064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BC9C56E"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2710806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6A7D066"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6234715" w14:textId="77777777" w:rsidTr="000E3514">
        <w:trPr>
          <w:cantSplit/>
          <w:trHeight w:val="567"/>
        </w:trPr>
        <w:tc>
          <w:tcPr>
            <w:tcW w:w="661" w:type="pct"/>
            <w:tcBorders>
              <w:top w:val="dotted" w:sz="4" w:space="0" w:color="auto"/>
              <w:bottom w:val="single" w:sz="4" w:space="0" w:color="auto"/>
            </w:tcBorders>
          </w:tcPr>
          <w:p w14:paraId="0CC36F87"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single" w:sz="4" w:space="0" w:color="auto"/>
            </w:tcBorders>
            <w:noWrap/>
          </w:tcPr>
          <w:p w14:paraId="409A38FA" w14:textId="77777777" w:rsidR="00171B6C" w:rsidRPr="0076253C" w:rsidRDefault="00171B6C" w:rsidP="00171B6C">
            <w:pPr>
              <w:spacing w:line="260" w:lineRule="exact"/>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(7)　指導日及び指導内容の要点を診療録等に記載</w:t>
            </w:r>
            <w:r w:rsidR="00C21270" w:rsidRPr="0076253C">
              <w:rPr>
                <w:rFonts w:ascii="ＭＳ 明朝" w:eastAsia="ＭＳ 明朝" w:hAnsi="ＭＳ 明朝" w:hint="eastAsia"/>
                <w:color w:val="FF0000"/>
                <w:sz w:val="20"/>
                <w:szCs w:val="20"/>
              </w:rPr>
              <w:t>していますか</w:t>
            </w:r>
            <w:r w:rsidRPr="0076253C">
              <w:rPr>
                <w:rFonts w:ascii="ＭＳ 明朝" w:eastAsia="ＭＳ 明朝" w:hAnsi="ＭＳ 明朝" w:hint="eastAsia"/>
                <w:color w:val="FF0000"/>
                <w:sz w:val="20"/>
                <w:szCs w:val="20"/>
              </w:rPr>
              <w:t>。</w:t>
            </w:r>
          </w:p>
        </w:tc>
        <w:sdt>
          <w:sdtPr>
            <w:rPr>
              <w:rFonts w:ascii="ＭＳ 明朝" w:eastAsia="ＭＳ 明朝" w:hAnsi="ＭＳ 明朝"/>
              <w:color w:val="000000"/>
              <w:sz w:val="20"/>
              <w:szCs w:val="20"/>
            </w:rPr>
            <w:id w:val="93548657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788ABB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2249503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13107C3"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84128214"/>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6103B42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bookmarkEnd w:id="1"/>
      <w:tr w:rsidR="00171B6C" w:rsidRPr="0076253C" w14:paraId="6EB70A33" w14:textId="77777777" w:rsidTr="000E3514">
        <w:trPr>
          <w:cantSplit/>
          <w:trHeight w:val="567"/>
        </w:trPr>
        <w:tc>
          <w:tcPr>
            <w:tcW w:w="661" w:type="pct"/>
            <w:tcBorders>
              <w:bottom w:val="dotted" w:sz="4" w:space="0" w:color="auto"/>
            </w:tcBorders>
          </w:tcPr>
          <w:p w14:paraId="726AE7B0" w14:textId="77777777" w:rsidR="00171B6C" w:rsidRPr="0076253C" w:rsidRDefault="004E5FB1" w:rsidP="004E5FB1">
            <w:pPr>
              <w:spacing w:line="260" w:lineRule="exact"/>
              <w:ind w:left="200" w:hangingChars="100" w:hanging="200"/>
              <w:jc w:val="left"/>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14-2退所後訪問指導加算</w:t>
            </w:r>
          </w:p>
        </w:tc>
        <w:tc>
          <w:tcPr>
            <w:tcW w:w="3762" w:type="pct"/>
            <w:tcBorders>
              <w:bottom w:val="dotted" w:sz="4" w:space="0" w:color="auto"/>
            </w:tcBorders>
            <w:noWrap/>
          </w:tcPr>
          <w:p w14:paraId="0A473CD5" w14:textId="77777777" w:rsidR="00171B6C" w:rsidRPr="0076253C" w:rsidRDefault="00171B6C" w:rsidP="00171B6C">
            <w:pPr>
              <w:spacing w:line="260" w:lineRule="exact"/>
              <w:ind w:left="136" w:hangingChars="68" w:hanging="136"/>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(1)</w:t>
            </w:r>
            <w:r w:rsidRPr="0076253C">
              <w:rPr>
                <w:rFonts w:ascii="ＭＳ 明朝" w:eastAsia="ＭＳ 明朝" w:hAnsi="ＭＳ 明朝" w:hint="eastAsia"/>
                <w:color w:val="FF0000"/>
              </w:rPr>
              <w:t xml:space="preserve"> </w:t>
            </w:r>
            <w:r w:rsidRPr="0076253C">
              <w:rPr>
                <w:rFonts w:ascii="ＭＳ 明朝" w:eastAsia="ＭＳ 明朝" w:hAnsi="ＭＳ 明朝" w:hint="eastAsia"/>
                <w:color w:val="FF0000"/>
                <w:sz w:val="20"/>
                <w:szCs w:val="20"/>
              </w:rPr>
              <w:t>入所者の退所後３０日以内に当該入所者の居宅を訪問し、当該入所者及びその家族等に対して療養上の指導を行った場合に、退所後１回を限度として</w:t>
            </w:r>
            <w:r w:rsidR="004E5FB1" w:rsidRPr="0076253C">
              <w:rPr>
                <w:rFonts w:ascii="ＭＳ 明朝" w:eastAsia="ＭＳ 明朝" w:hAnsi="ＭＳ 明朝" w:hint="eastAsia"/>
                <w:color w:val="FF0000"/>
                <w:sz w:val="20"/>
                <w:szCs w:val="20"/>
              </w:rPr>
              <w:t>算定して</w:t>
            </w:r>
            <w:r w:rsidRPr="0076253C">
              <w:rPr>
                <w:rFonts w:ascii="ＭＳ 明朝" w:eastAsia="ＭＳ 明朝" w:hAnsi="ＭＳ 明朝" w:hint="eastAsia"/>
                <w:color w:val="FF0000"/>
                <w:sz w:val="20"/>
                <w:szCs w:val="20"/>
              </w:rPr>
              <w:t>いますか。</w:t>
            </w:r>
          </w:p>
          <w:p w14:paraId="69F56E73" w14:textId="77777777" w:rsidR="00171B6C" w:rsidRPr="0076253C" w:rsidRDefault="00171B6C" w:rsidP="00171B6C">
            <w:pPr>
              <w:spacing w:line="260" w:lineRule="exact"/>
              <w:ind w:left="160" w:hangingChars="100" w:hanging="160"/>
              <w:rPr>
                <w:rFonts w:ascii="ＭＳ 明朝" w:eastAsia="ＭＳ 明朝" w:hAnsi="ＭＳ 明朝"/>
                <w:color w:val="FF0000"/>
                <w:sz w:val="16"/>
                <w:szCs w:val="16"/>
              </w:rPr>
            </w:pPr>
            <w:r w:rsidRPr="0076253C">
              <w:rPr>
                <w:rFonts w:ascii="ＭＳ 明朝" w:eastAsia="ＭＳ 明朝" w:hAnsi="ＭＳ 明朝" w:hint="eastAsia"/>
                <w:color w:val="FF0000"/>
                <w:sz w:val="16"/>
                <w:szCs w:val="16"/>
              </w:rPr>
              <w:t>※入所者が退所後にその居宅でなく、他の社会福祉施設等（病院、診療所及び介護保険施設を除く。）に入所する場合であって、当該入所者の同意を得て、当該社会福祉施設等を訪問し、連絡調整、情報提供等を行ったときも、同様に算定する。</w:t>
            </w:r>
          </w:p>
        </w:tc>
        <w:sdt>
          <w:sdtPr>
            <w:rPr>
              <w:rFonts w:ascii="ＭＳ 明朝" w:eastAsia="ＭＳ 明朝" w:hAnsi="ＭＳ 明朝"/>
              <w:color w:val="000000"/>
              <w:sz w:val="20"/>
              <w:szCs w:val="20"/>
            </w:rPr>
            <w:id w:val="176063957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079B1F07"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22557122"/>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501FC93"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44361270"/>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1843739D"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2FF0AEE6" w14:textId="77777777" w:rsidTr="000E3514">
        <w:trPr>
          <w:cantSplit/>
          <w:trHeight w:val="567"/>
        </w:trPr>
        <w:tc>
          <w:tcPr>
            <w:tcW w:w="661" w:type="pct"/>
            <w:tcBorders>
              <w:top w:val="dotted" w:sz="4" w:space="0" w:color="auto"/>
              <w:bottom w:val="dotted" w:sz="4" w:space="0" w:color="auto"/>
            </w:tcBorders>
          </w:tcPr>
          <w:p w14:paraId="7F0F4142"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07476F33" w14:textId="77777777" w:rsidR="00171B6C" w:rsidRPr="0076253C" w:rsidRDefault="00171B6C" w:rsidP="00171B6C">
            <w:pPr>
              <w:spacing w:line="260" w:lineRule="exact"/>
              <w:ind w:left="400" w:hangingChars="200" w:hanging="4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(2)</w:t>
            </w:r>
            <w:r w:rsidRPr="0076253C">
              <w:rPr>
                <w:rFonts w:ascii="ＭＳ 明朝" w:eastAsia="ＭＳ 明朝" w:hAnsi="ＭＳ 明朝" w:hint="eastAsia"/>
                <w:color w:val="FF0000"/>
              </w:rPr>
              <w:t xml:space="preserve"> </w:t>
            </w:r>
            <w:r w:rsidRPr="0076253C">
              <w:rPr>
                <w:rFonts w:ascii="ＭＳ 明朝" w:eastAsia="ＭＳ 明朝" w:hAnsi="ＭＳ 明朝" w:hint="eastAsia"/>
                <w:color w:val="FF0000"/>
                <w:sz w:val="20"/>
                <w:szCs w:val="20"/>
              </w:rPr>
              <w:t>退所後訪問指導加算は、訪問日に算定していますか。</w:t>
            </w:r>
          </w:p>
        </w:tc>
        <w:tc>
          <w:tcPr>
            <w:tcW w:w="192" w:type="pct"/>
            <w:tcBorders>
              <w:top w:val="dotted" w:sz="4" w:space="0" w:color="auto"/>
              <w:bottom w:val="dotted" w:sz="4" w:space="0" w:color="auto"/>
            </w:tcBorders>
            <w:textDirection w:val="tbRlV"/>
          </w:tcPr>
          <w:p w14:paraId="5A81B27F" w14:textId="77777777" w:rsidR="00171B6C" w:rsidRPr="0076253C" w:rsidRDefault="00171B6C" w:rsidP="00D52FDB">
            <w:pPr>
              <w:ind w:left="113" w:right="113"/>
              <w:jc w:val="center"/>
              <w:rPr>
                <w:rFonts w:ascii="ＭＳ 明朝" w:eastAsia="ＭＳ 明朝" w:hAnsi="ＭＳ 明朝"/>
                <w:color w:val="000000"/>
                <w:sz w:val="20"/>
                <w:szCs w:val="20"/>
              </w:rPr>
            </w:pPr>
          </w:p>
        </w:tc>
        <w:tc>
          <w:tcPr>
            <w:tcW w:w="192" w:type="pct"/>
            <w:tcBorders>
              <w:top w:val="dotted" w:sz="4" w:space="0" w:color="auto"/>
              <w:bottom w:val="dotted" w:sz="4" w:space="0" w:color="auto"/>
            </w:tcBorders>
            <w:textDirection w:val="tbRlV"/>
          </w:tcPr>
          <w:p w14:paraId="3CA98A1A" w14:textId="77777777" w:rsidR="00171B6C" w:rsidRPr="0076253C" w:rsidRDefault="00171B6C" w:rsidP="00D52FDB">
            <w:pPr>
              <w:ind w:left="113" w:right="113"/>
              <w:jc w:val="center"/>
              <w:rPr>
                <w:rFonts w:ascii="ＭＳ 明朝" w:eastAsia="ＭＳ 明朝" w:hAnsi="ＭＳ 明朝"/>
                <w:color w:val="000000"/>
                <w:sz w:val="20"/>
                <w:szCs w:val="20"/>
              </w:rPr>
            </w:pPr>
          </w:p>
        </w:tc>
        <w:tc>
          <w:tcPr>
            <w:tcW w:w="193" w:type="pct"/>
            <w:tcBorders>
              <w:top w:val="dotted" w:sz="4" w:space="0" w:color="auto"/>
              <w:bottom w:val="dotted" w:sz="4" w:space="0" w:color="auto"/>
            </w:tcBorders>
            <w:textDirection w:val="tbRlV"/>
          </w:tcPr>
          <w:p w14:paraId="4F23EABA" w14:textId="77777777" w:rsidR="00171B6C" w:rsidRPr="0076253C" w:rsidRDefault="00171B6C" w:rsidP="00D52FDB">
            <w:pPr>
              <w:spacing w:line="340" w:lineRule="exact"/>
              <w:ind w:left="113" w:right="113"/>
              <w:jc w:val="center"/>
              <w:rPr>
                <w:rFonts w:ascii="ＭＳ 明朝" w:eastAsia="ＭＳ 明朝" w:hAnsi="ＭＳ 明朝"/>
                <w:color w:val="000000"/>
                <w:sz w:val="20"/>
                <w:szCs w:val="20"/>
              </w:rPr>
            </w:pPr>
          </w:p>
        </w:tc>
      </w:tr>
      <w:tr w:rsidR="00171B6C" w:rsidRPr="0076253C" w14:paraId="319E4BB5" w14:textId="77777777" w:rsidTr="000E3514">
        <w:trPr>
          <w:cantSplit/>
          <w:trHeight w:val="567"/>
        </w:trPr>
        <w:tc>
          <w:tcPr>
            <w:tcW w:w="661" w:type="pct"/>
            <w:tcBorders>
              <w:top w:val="dotted" w:sz="4" w:space="0" w:color="auto"/>
              <w:bottom w:val="dotted" w:sz="4" w:space="0" w:color="auto"/>
            </w:tcBorders>
            <w:hideMark/>
          </w:tcPr>
          <w:p w14:paraId="3F72726A"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hideMark/>
          </w:tcPr>
          <w:p w14:paraId="249C2394" w14:textId="77777777" w:rsidR="00171B6C" w:rsidRPr="0076253C" w:rsidRDefault="00171B6C" w:rsidP="00171B6C">
            <w:pPr>
              <w:spacing w:line="260" w:lineRule="exact"/>
              <w:ind w:left="400" w:hangingChars="200" w:hanging="4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(3)</w:t>
            </w:r>
            <w:r w:rsidR="003711A0" w:rsidRPr="0076253C">
              <w:rPr>
                <w:rFonts w:ascii="ＭＳ 明朝" w:eastAsia="ＭＳ 明朝" w:hAnsi="ＭＳ 明朝" w:hint="eastAsia"/>
                <w:color w:val="FF0000"/>
                <w:sz w:val="20"/>
                <w:szCs w:val="20"/>
              </w:rPr>
              <w:t xml:space="preserve">　</w:t>
            </w:r>
            <w:r w:rsidRPr="0076253C">
              <w:rPr>
                <w:rFonts w:ascii="ＭＳ 明朝" w:eastAsia="ＭＳ 明朝" w:hAnsi="ＭＳ 明朝" w:hint="eastAsia"/>
                <w:color w:val="FF0000"/>
                <w:sz w:val="20"/>
                <w:szCs w:val="20"/>
              </w:rPr>
              <w:t>当該加算について、次の場合には算定</w:t>
            </w:r>
            <w:r w:rsidR="00EE6D09" w:rsidRPr="0076253C">
              <w:rPr>
                <w:rFonts w:ascii="ＭＳ 明朝" w:eastAsia="ＭＳ 明朝" w:hAnsi="ＭＳ 明朝" w:hint="eastAsia"/>
                <w:color w:val="FF0000"/>
                <w:sz w:val="20"/>
                <w:szCs w:val="20"/>
              </w:rPr>
              <w:t>しないようにしていますか</w:t>
            </w:r>
            <w:r w:rsidRPr="0076253C">
              <w:rPr>
                <w:rFonts w:ascii="ＭＳ 明朝" w:eastAsia="ＭＳ 明朝" w:hAnsi="ＭＳ 明朝" w:hint="eastAsia"/>
                <w:color w:val="FF0000"/>
                <w:sz w:val="20"/>
                <w:szCs w:val="20"/>
              </w:rPr>
              <w:t>。</w:t>
            </w:r>
          </w:p>
        </w:tc>
        <w:sdt>
          <w:sdtPr>
            <w:rPr>
              <w:rFonts w:ascii="ＭＳ 明朝" w:eastAsia="ＭＳ 明朝" w:hAnsi="ＭＳ 明朝"/>
              <w:color w:val="000000"/>
              <w:sz w:val="20"/>
              <w:szCs w:val="20"/>
            </w:rPr>
            <w:id w:val="1184240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50D9ACB"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274740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5F80FCC"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3917867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882EBD6"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5281A31D" w14:textId="77777777" w:rsidTr="000E3514">
        <w:trPr>
          <w:cantSplit/>
          <w:trHeight w:val="567"/>
        </w:trPr>
        <w:tc>
          <w:tcPr>
            <w:tcW w:w="661" w:type="pct"/>
            <w:tcBorders>
              <w:top w:val="dotted" w:sz="4" w:space="0" w:color="auto"/>
              <w:bottom w:val="dotted" w:sz="4" w:space="0" w:color="auto"/>
            </w:tcBorders>
            <w:hideMark/>
          </w:tcPr>
          <w:p w14:paraId="20CB25DD"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hideMark/>
          </w:tcPr>
          <w:p w14:paraId="2C785139" w14:textId="77777777" w:rsidR="00171B6C" w:rsidRPr="0076253C" w:rsidRDefault="00171B6C" w:rsidP="00171B6C">
            <w:pPr>
              <w:spacing w:line="260" w:lineRule="exact"/>
              <w:ind w:firstLineChars="100" w:firstLine="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①退所して病院又は診療所へ入院する場合</w:t>
            </w:r>
          </w:p>
        </w:tc>
        <w:sdt>
          <w:sdtPr>
            <w:rPr>
              <w:rFonts w:ascii="ＭＳ 明朝" w:eastAsia="ＭＳ 明朝" w:hAnsi="ＭＳ 明朝"/>
              <w:color w:val="000000"/>
              <w:sz w:val="20"/>
              <w:szCs w:val="20"/>
            </w:rPr>
            <w:id w:val="124144233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ED0CB8E"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81849503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B1DC3E0"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7354568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FF0588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57D3E000" w14:textId="77777777" w:rsidTr="000E3514">
        <w:trPr>
          <w:cantSplit/>
          <w:trHeight w:val="567"/>
        </w:trPr>
        <w:tc>
          <w:tcPr>
            <w:tcW w:w="661" w:type="pct"/>
            <w:tcBorders>
              <w:top w:val="dotted" w:sz="4" w:space="0" w:color="auto"/>
              <w:bottom w:val="dotted" w:sz="4" w:space="0" w:color="auto"/>
            </w:tcBorders>
            <w:hideMark/>
          </w:tcPr>
          <w:p w14:paraId="525B6879"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hideMark/>
          </w:tcPr>
          <w:p w14:paraId="17C3DB1A" w14:textId="77777777" w:rsidR="00171B6C" w:rsidRPr="0076253C" w:rsidRDefault="00171B6C" w:rsidP="00171B6C">
            <w:pPr>
              <w:spacing w:line="260" w:lineRule="exact"/>
              <w:ind w:leftChars="100" w:left="41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②退所して他の介護保険施設（介護老人福祉施設、介護老人保健施設、介護医療院）へ入所する場合</w:t>
            </w:r>
          </w:p>
        </w:tc>
        <w:sdt>
          <w:sdtPr>
            <w:rPr>
              <w:rFonts w:ascii="ＭＳ 明朝" w:eastAsia="ＭＳ 明朝" w:hAnsi="ＭＳ 明朝"/>
              <w:color w:val="000000"/>
              <w:sz w:val="20"/>
              <w:szCs w:val="20"/>
            </w:rPr>
            <w:id w:val="73351335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FB9328F"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13178100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ED5880C"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73018892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0D0DDA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23501E3D" w14:textId="77777777" w:rsidTr="000E3514">
        <w:trPr>
          <w:cantSplit/>
          <w:trHeight w:val="567"/>
        </w:trPr>
        <w:tc>
          <w:tcPr>
            <w:tcW w:w="661" w:type="pct"/>
            <w:tcBorders>
              <w:top w:val="dotted" w:sz="4" w:space="0" w:color="auto"/>
              <w:bottom w:val="dotted" w:sz="4" w:space="0" w:color="auto"/>
            </w:tcBorders>
          </w:tcPr>
          <w:p w14:paraId="764550C4"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5C385734" w14:textId="77777777" w:rsidR="00171B6C" w:rsidRPr="0076253C" w:rsidRDefault="00171B6C" w:rsidP="00171B6C">
            <w:pPr>
              <w:spacing w:line="260" w:lineRule="exact"/>
              <w:ind w:firstLineChars="100" w:firstLine="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③死亡退所の場合</w:t>
            </w:r>
          </w:p>
        </w:tc>
        <w:sdt>
          <w:sdtPr>
            <w:rPr>
              <w:rFonts w:ascii="ＭＳ 明朝" w:eastAsia="ＭＳ 明朝" w:hAnsi="ＭＳ 明朝"/>
              <w:color w:val="000000"/>
              <w:sz w:val="20"/>
              <w:szCs w:val="20"/>
            </w:rPr>
            <w:id w:val="-166923834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8764439"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7244092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C2432D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3046377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3BF774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5AB38182" w14:textId="77777777" w:rsidTr="000E3514">
        <w:trPr>
          <w:cantSplit/>
          <w:trHeight w:val="567"/>
        </w:trPr>
        <w:tc>
          <w:tcPr>
            <w:tcW w:w="661" w:type="pct"/>
            <w:tcBorders>
              <w:top w:val="dotted" w:sz="4" w:space="0" w:color="auto"/>
              <w:bottom w:val="dotted" w:sz="4" w:space="0" w:color="auto"/>
            </w:tcBorders>
          </w:tcPr>
          <w:p w14:paraId="53A4C128"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729301CE" w14:textId="77777777" w:rsidR="00171B6C" w:rsidRPr="0076253C" w:rsidRDefault="003711A0" w:rsidP="003711A0">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(4)</w:t>
            </w:r>
            <w:r w:rsidR="00171B6C" w:rsidRPr="0076253C">
              <w:rPr>
                <w:rFonts w:ascii="ＭＳ 明朝" w:eastAsia="ＭＳ 明朝" w:hAnsi="ＭＳ 明朝" w:hint="eastAsia"/>
                <w:color w:val="FF0000"/>
                <w:sz w:val="20"/>
                <w:szCs w:val="20"/>
              </w:rPr>
              <w:t xml:space="preserve">　退所後訪問指導は、医師、看護職員、支援相談員、理学療法士又は作業療法士、管理栄養士、介護支援専門員等が協力して行</w:t>
            </w:r>
            <w:r w:rsidR="00C21270" w:rsidRPr="0076253C">
              <w:rPr>
                <w:rFonts w:ascii="ＭＳ 明朝" w:eastAsia="ＭＳ 明朝" w:hAnsi="ＭＳ 明朝" w:hint="eastAsia"/>
                <w:color w:val="FF0000"/>
                <w:sz w:val="20"/>
                <w:szCs w:val="20"/>
              </w:rPr>
              <w:t>っていますか。</w:t>
            </w:r>
          </w:p>
        </w:tc>
        <w:sdt>
          <w:sdtPr>
            <w:rPr>
              <w:rFonts w:ascii="ＭＳ 明朝" w:eastAsia="ＭＳ 明朝" w:hAnsi="ＭＳ 明朝"/>
              <w:color w:val="000000"/>
              <w:sz w:val="20"/>
              <w:szCs w:val="20"/>
            </w:rPr>
            <w:id w:val="76605090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CB939B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77883197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8E8015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6374863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787401E"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5E86D2D2" w14:textId="77777777" w:rsidTr="000E3514">
        <w:trPr>
          <w:cantSplit/>
          <w:trHeight w:val="567"/>
        </w:trPr>
        <w:tc>
          <w:tcPr>
            <w:tcW w:w="661" w:type="pct"/>
            <w:tcBorders>
              <w:top w:val="dotted" w:sz="4" w:space="0" w:color="auto"/>
              <w:bottom w:val="dotted" w:sz="4" w:space="0" w:color="auto"/>
            </w:tcBorders>
          </w:tcPr>
          <w:p w14:paraId="337C446D"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4159C82A" w14:textId="77777777" w:rsidR="00171B6C" w:rsidRPr="0076253C" w:rsidRDefault="00171B6C" w:rsidP="00171B6C">
            <w:pPr>
              <w:spacing w:line="260" w:lineRule="exact"/>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r w:rsidR="00EE78D2" w:rsidRPr="0076253C">
              <w:rPr>
                <w:rFonts w:ascii="ＭＳ 明朝" w:eastAsia="ＭＳ 明朝" w:hAnsi="ＭＳ 明朝" w:hint="eastAsia"/>
                <w:color w:val="FF0000"/>
                <w:sz w:val="20"/>
                <w:szCs w:val="20"/>
              </w:rPr>
              <w:t>5</w:t>
            </w:r>
            <w:r w:rsidRPr="0076253C">
              <w:rPr>
                <w:rFonts w:ascii="ＭＳ 明朝" w:eastAsia="ＭＳ 明朝" w:hAnsi="ＭＳ 明朝" w:hint="eastAsia"/>
                <w:color w:val="FF0000"/>
                <w:sz w:val="20"/>
                <w:szCs w:val="20"/>
              </w:rPr>
              <w:t>)　退所後訪問指導は、入所者及びその家族等のいずれにも行</w:t>
            </w:r>
            <w:r w:rsidR="00C21270" w:rsidRPr="0076253C">
              <w:rPr>
                <w:rFonts w:ascii="ＭＳ 明朝" w:eastAsia="ＭＳ 明朝" w:hAnsi="ＭＳ 明朝" w:hint="eastAsia"/>
                <w:color w:val="FF0000"/>
                <w:sz w:val="20"/>
                <w:szCs w:val="20"/>
              </w:rPr>
              <w:t>っていますか</w:t>
            </w:r>
            <w:r w:rsidRPr="0076253C">
              <w:rPr>
                <w:rFonts w:ascii="ＭＳ 明朝" w:eastAsia="ＭＳ 明朝" w:hAnsi="ＭＳ 明朝" w:hint="eastAsia"/>
                <w:color w:val="FF0000"/>
                <w:sz w:val="20"/>
                <w:szCs w:val="20"/>
              </w:rPr>
              <w:t>。</w:t>
            </w:r>
          </w:p>
        </w:tc>
        <w:sdt>
          <w:sdtPr>
            <w:rPr>
              <w:rFonts w:ascii="ＭＳ 明朝" w:eastAsia="ＭＳ 明朝" w:hAnsi="ＭＳ 明朝"/>
              <w:color w:val="000000"/>
              <w:sz w:val="20"/>
              <w:szCs w:val="20"/>
            </w:rPr>
            <w:id w:val="-168620132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C60C06F"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0371045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6C33F9D"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7683302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B6C22F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C750FA2" w14:textId="77777777" w:rsidTr="000E3514">
        <w:trPr>
          <w:cantSplit/>
          <w:trHeight w:val="567"/>
        </w:trPr>
        <w:tc>
          <w:tcPr>
            <w:tcW w:w="661" w:type="pct"/>
            <w:tcBorders>
              <w:top w:val="dotted" w:sz="4" w:space="0" w:color="auto"/>
              <w:bottom w:val="single" w:sz="4" w:space="0" w:color="auto"/>
            </w:tcBorders>
          </w:tcPr>
          <w:p w14:paraId="7552A1BF"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single" w:sz="4" w:space="0" w:color="auto"/>
            </w:tcBorders>
            <w:noWrap/>
          </w:tcPr>
          <w:p w14:paraId="7E1405F5" w14:textId="77777777" w:rsidR="00171B6C" w:rsidRPr="0076253C" w:rsidRDefault="00171B6C" w:rsidP="00171B6C">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w:t>
            </w:r>
            <w:r w:rsidR="00EE78D2" w:rsidRPr="0076253C">
              <w:rPr>
                <w:rFonts w:ascii="ＭＳ 明朝" w:eastAsia="ＭＳ 明朝" w:hAnsi="ＭＳ 明朝" w:hint="eastAsia"/>
                <w:color w:val="FF0000"/>
                <w:sz w:val="18"/>
                <w:szCs w:val="18"/>
              </w:rPr>
              <w:t>6</w:t>
            </w:r>
            <w:r w:rsidRPr="0076253C">
              <w:rPr>
                <w:rFonts w:ascii="ＭＳ 明朝" w:eastAsia="ＭＳ 明朝" w:hAnsi="ＭＳ 明朝" w:hint="eastAsia"/>
                <w:color w:val="FF0000"/>
                <w:sz w:val="18"/>
                <w:szCs w:val="18"/>
              </w:rPr>
              <w:t>)　指導日及び指導内容の要点を診療録等に記載</w:t>
            </w:r>
            <w:r w:rsidR="00C21270" w:rsidRPr="0076253C">
              <w:rPr>
                <w:rFonts w:ascii="ＭＳ 明朝" w:eastAsia="ＭＳ 明朝" w:hAnsi="ＭＳ 明朝" w:hint="eastAsia"/>
                <w:color w:val="FF0000"/>
                <w:sz w:val="18"/>
                <w:szCs w:val="18"/>
              </w:rPr>
              <w:t>していますか</w:t>
            </w:r>
            <w:r w:rsidRPr="0076253C">
              <w:rPr>
                <w:rFonts w:ascii="ＭＳ 明朝" w:eastAsia="ＭＳ 明朝" w:hAnsi="ＭＳ 明朝" w:hint="eastAsia"/>
                <w:color w:val="FF0000"/>
                <w:sz w:val="18"/>
                <w:szCs w:val="18"/>
              </w:rPr>
              <w:t>。</w:t>
            </w:r>
          </w:p>
        </w:tc>
        <w:sdt>
          <w:sdtPr>
            <w:rPr>
              <w:rFonts w:ascii="ＭＳ 明朝" w:eastAsia="ＭＳ 明朝" w:hAnsi="ＭＳ 明朝"/>
              <w:color w:val="000000"/>
              <w:sz w:val="20"/>
              <w:szCs w:val="20"/>
            </w:rPr>
            <w:id w:val="-22237912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13585A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603711483"/>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D556F6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670910036"/>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319F6F14"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12540C57" w14:textId="77777777" w:rsidTr="000E3514">
        <w:trPr>
          <w:cantSplit/>
          <w:trHeight w:val="567"/>
        </w:trPr>
        <w:tc>
          <w:tcPr>
            <w:tcW w:w="661" w:type="pct"/>
            <w:tcBorders>
              <w:bottom w:val="dotted" w:sz="4" w:space="0" w:color="auto"/>
            </w:tcBorders>
            <w:hideMark/>
          </w:tcPr>
          <w:p w14:paraId="41E58AA0" w14:textId="77777777" w:rsidR="00171B6C" w:rsidRPr="0076253C" w:rsidRDefault="004E5FB1" w:rsidP="004E5FB1">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14-3退所時指導加算</w:t>
            </w:r>
          </w:p>
        </w:tc>
        <w:tc>
          <w:tcPr>
            <w:tcW w:w="3762" w:type="pct"/>
            <w:tcBorders>
              <w:bottom w:val="dotted" w:sz="4" w:space="0" w:color="auto"/>
            </w:tcBorders>
            <w:noWrap/>
            <w:hideMark/>
          </w:tcPr>
          <w:p w14:paraId="1E03EEA0" w14:textId="77777777" w:rsidR="00171B6C" w:rsidRPr="0076253C" w:rsidRDefault="00171B6C" w:rsidP="003711A0">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 xml:space="preserve">(1) </w:t>
            </w:r>
            <w:r w:rsidR="003711A0" w:rsidRPr="0076253C">
              <w:rPr>
                <w:rFonts w:ascii="ＭＳ 明朝" w:eastAsia="ＭＳ 明朝" w:hAnsi="ＭＳ 明朝" w:hint="eastAsia"/>
                <w:color w:val="FF0000"/>
                <w:sz w:val="18"/>
                <w:szCs w:val="18"/>
              </w:rPr>
              <w:t>入所期間が１月を超える入所者が退所し、その居宅において療養を継続する場合において、当該入所者の退所時に、当該入所者及びその家族等に対して、退所後の療養上の指導を行った場合に、入所者１人につき１回を限度として算定していますか。</w:t>
            </w:r>
          </w:p>
        </w:tc>
        <w:sdt>
          <w:sdtPr>
            <w:rPr>
              <w:rFonts w:ascii="ＭＳ 明朝" w:eastAsia="ＭＳ 明朝" w:hAnsi="ＭＳ 明朝"/>
              <w:color w:val="000000"/>
              <w:sz w:val="20"/>
              <w:szCs w:val="20"/>
            </w:rPr>
            <w:id w:val="-1211728306"/>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7E62314"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688070839"/>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2DC7D8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78378007"/>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0FC84D8E"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7EE60FD9" w14:textId="77777777" w:rsidTr="000E3514">
        <w:trPr>
          <w:cantSplit/>
          <w:trHeight w:val="567"/>
        </w:trPr>
        <w:tc>
          <w:tcPr>
            <w:tcW w:w="661" w:type="pct"/>
            <w:tcBorders>
              <w:top w:val="dotted" w:sz="4" w:space="0" w:color="auto"/>
              <w:bottom w:val="dotted" w:sz="4" w:space="0" w:color="auto"/>
            </w:tcBorders>
          </w:tcPr>
          <w:p w14:paraId="3D6A3195"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2DFD0203" w14:textId="77777777" w:rsidR="00171B6C" w:rsidRPr="0076253C" w:rsidRDefault="00171B6C" w:rsidP="00171B6C">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(2) 退所時指導は次のようなものを行っていますか。</w:t>
            </w:r>
          </w:p>
        </w:tc>
        <w:sdt>
          <w:sdtPr>
            <w:rPr>
              <w:rFonts w:ascii="ＭＳ 明朝" w:eastAsia="ＭＳ 明朝" w:hAnsi="ＭＳ 明朝"/>
              <w:color w:val="000000"/>
              <w:sz w:val="20"/>
              <w:szCs w:val="20"/>
            </w:rPr>
            <w:id w:val="150901584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E43019C"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02506102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BA19351"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291624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09D558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0BBD3102" w14:textId="77777777" w:rsidTr="000E3514">
        <w:trPr>
          <w:cantSplit/>
          <w:trHeight w:val="567"/>
        </w:trPr>
        <w:tc>
          <w:tcPr>
            <w:tcW w:w="661" w:type="pct"/>
            <w:tcBorders>
              <w:top w:val="dotted" w:sz="4" w:space="0" w:color="auto"/>
              <w:bottom w:val="dotted" w:sz="4" w:space="0" w:color="auto"/>
            </w:tcBorders>
          </w:tcPr>
          <w:p w14:paraId="5AFAFDCD"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69E798FB" w14:textId="77777777" w:rsidR="00171B6C" w:rsidRPr="0076253C" w:rsidRDefault="00171B6C" w:rsidP="00171B6C">
            <w:pPr>
              <w:spacing w:line="260" w:lineRule="exact"/>
              <w:ind w:leftChars="150" w:left="495"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①食事、入浴、健康管理等在宅療養に関する指導</w:t>
            </w:r>
          </w:p>
        </w:tc>
        <w:sdt>
          <w:sdtPr>
            <w:rPr>
              <w:rFonts w:ascii="ＭＳ 明朝" w:eastAsia="ＭＳ 明朝" w:hAnsi="ＭＳ 明朝"/>
              <w:color w:val="000000"/>
              <w:sz w:val="20"/>
              <w:szCs w:val="20"/>
            </w:rPr>
            <w:id w:val="5669947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4E4CA8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3420307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83A3B6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00832502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D053489"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337CA68" w14:textId="77777777" w:rsidTr="000E3514">
        <w:trPr>
          <w:cantSplit/>
          <w:trHeight w:val="567"/>
        </w:trPr>
        <w:tc>
          <w:tcPr>
            <w:tcW w:w="661" w:type="pct"/>
            <w:tcBorders>
              <w:top w:val="dotted" w:sz="4" w:space="0" w:color="auto"/>
              <w:bottom w:val="dotted" w:sz="4" w:space="0" w:color="auto"/>
            </w:tcBorders>
          </w:tcPr>
          <w:p w14:paraId="740DC6E8"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4F94A06D" w14:textId="77777777" w:rsidR="00171B6C" w:rsidRPr="0076253C" w:rsidRDefault="00171B6C" w:rsidP="00171B6C">
            <w:pPr>
              <w:spacing w:line="260" w:lineRule="exact"/>
              <w:ind w:leftChars="150" w:left="495"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②退所する者の運動機能及び日常生活動作能力の維持及び向上を目的として行う体位変換、起座又は離床訓練、起立訓練、食事訓練、排泄訓練の指導</w:t>
            </w:r>
          </w:p>
        </w:tc>
        <w:sdt>
          <w:sdtPr>
            <w:rPr>
              <w:rFonts w:ascii="ＭＳ 明朝" w:eastAsia="ＭＳ 明朝" w:hAnsi="ＭＳ 明朝"/>
              <w:color w:val="000000"/>
              <w:sz w:val="20"/>
              <w:szCs w:val="20"/>
            </w:rPr>
            <w:id w:val="161887331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3DB500A"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53052461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F9A4C53"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6205194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D6EEAF0"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18EC0C77" w14:textId="77777777" w:rsidTr="000E3514">
        <w:trPr>
          <w:cantSplit/>
          <w:trHeight w:val="567"/>
        </w:trPr>
        <w:tc>
          <w:tcPr>
            <w:tcW w:w="661" w:type="pct"/>
            <w:tcBorders>
              <w:top w:val="dotted" w:sz="4" w:space="0" w:color="auto"/>
              <w:bottom w:val="dotted" w:sz="4" w:space="0" w:color="auto"/>
            </w:tcBorders>
          </w:tcPr>
          <w:p w14:paraId="6E5CF416"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7F0CD6F1" w14:textId="77777777" w:rsidR="00171B6C" w:rsidRPr="0076253C" w:rsidRDefault="00171B6C" w:rsidP="00171B6C">
            <w:pPr>
              <w:spacing w:line="260" w:lineRule="exact"/>
              <w:ind w:firstLineChars="150" w:firstLine="27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③家屋の改善の指導</w:t>
            </w:r>
          </w:p>
        </w:tc>
        <w:sdt>
          <w:sdtPr>
            <w:rPr>
              <w:rFonts w:ascii="ＭＳ 明朝" w:eastAsia="ＭＳ 明朝" w:hAnsi="ＭＳ 明朝"/>
              <w:color w:val="000000"/>
              <w:sz w:val="20"/>
              <w:szCs w:val="20"/>
            </w:rPr>
            <w:id w:val="-118543674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A9ECB92"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9207554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8F468CC"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2322937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3651BE6"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21D9906" w14:textId="77777777" w:rsidTr="000E3514">
        <w:trPr>
          <w:cantSplit/>
          <w:trHeight w:val="567"/>
        </w:trPr>
        <w:tc>
          <w:tcPr>
            <w:tcW w:w="661" w:type="pct"/>
            <w:tcBorders>
              <w:top w:val="dotted" w:sz="4" w:space="0" w:color="auto"/>
              <w:bottom w:val="dotted" w:sz="4" w:space="0" w:color="auto"/>
            </w:tcBorders>
          </w:tcPr>
          <w:p w14:paraId="32A6F6C4"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4A558642" w14:textId="77777777" w:rsidR="00171B6C" w:rsidRPr="0076253C" w:rsidRDefault="00171B6C" w:rsidP="00171B6C">
            <w:pPr>
              <w:spacing w:line="260" w:lineRule="exact"/>
              <w:ind w:firstLineChars="150" w:firstLine="27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④退所する者の介助方法の指導</w:t>
            </w:r>
          </w:p>
        </w:tc>
        <w:sdt>
          <w:sdtPr>
            <w:rPr>
              <w:rFonts w:ascii="ＭＳ 明朝" w:eastAsia="ＭＳ 明朝" w:hAnsi="ＭＳ 明朝"/>
              <w:color w:val="000000"/>
              <w:sz w:val="20"/>
              <w:szCs w:val="20"/>
            </w:rPr>
            <w:id w:val="-3033961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E0C6FA3"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0263395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E239C00"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48351501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724996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56BAADEB" w14:textId="77777777" w:rsidTr="000E3514">
        <w:trPr>
          <w:cantSplit/>
          <w:trHeight w:val="567"/>
        </w:trPr>
        <w:tc>
          <w:tcPr>
            <w:tcW w:w="661" w:type="pct"/>
            <w:tcBorders>
              <w:top w:val="dotted" w:sz="4" w:space="0" w:color="auto"/>
              <w:bottom w:val="dotted" w:sz="4" w:space="0" w:color="auto"/>
            </w:tcBorders>
            <w:hideMark/>
          </w:tcPr>
          <w:p w14:paraId="24845326"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hideMark/>
          </w:tcPr>
          <w:p w14:paraId="037695BA" w14:textId="77777777" w:rsidR="00171B6C" w:rsidRPr="0076253C" w:rsidRDefault="00171B6C" w:rsidP="00171B6C">
            <w:pPr>
              <w:spacing w:line="260" w:lineRule="exact"/>
              <w:ind w:left="360" w:hangingChars="200" w:hanging="36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(3)当該加算について、次の場合には算定しないようにしていますか。</w:t>
            </w:r>
          </w:p>
        </w:tc>
        <w:sdt>
          <w:sdtPr>
            <w:rPr>
              <w:rFonts w:ascii="ＭＳ 明朝" w:eastAsia="ＭＳ 明朝" w:hAnsi="ＭＳ 明朝"/>
              <w:color w:val="000000"/>
              <w:sz w:val="20"/>
              <w:szCs w:val="20"/>
            </w:rPr>
            <w:id w:val="54626431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75AA788"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520724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D9F7A0"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2237998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3FDB2A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2395685F" w14:textId="77777777" w:rsidTr="000E3514">
        <w:trPr>
          <w:cantSplit/>
          <w:trHeight w:val="567"/>
        </w:trPr>
        <w:tc>
          <w:tcPr>
            <w:tcW w:w="661" w:type="pct"/>
            <w:tcBorders>
              <w:top w:val="dotted" w:sz="4" w:space="0" w:color="auto"/>
              <w:bottom w:val="dotted" w:sz="4" w:space="0" w:color="auto"/>
            </w:tcBorders>
            <w:hideMark/>
          </w:tcPr>
          <w:p w14:paraId="52AEEBA2"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hideMark/>
          </w:tcPr>
          <w:p w14:paraId="1B9288D6" w14:textId="77777777" w:rsidR="00171B6C" w:rsidRPr="0076253C" w:rsidRDefault="00171B6C" w:rsidP="00171B6C">
            <w:pPr>
              <w:spacing w:line="260" w:lineRule="exact"/>
              <w:ind w:firstLineChars="150" w:firstLine="27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①退所して病院又は診療所へ入院する場合</w:t>
            </w:r>
          </w:p>
        </w:tc>
        <w:sdt>
          <w:sdtPr>
            <w:rPr>
              <w:rFonts w:ascii="ＭＳ 明朝" w:eastAsia="ＭＳ 明朝" w:hAnsi="ＭＳ 明朝"/>
              <w:color w:val="000000"/>
              <w:sz w:val="20"/>
              <w:szCs w:val="20"/>
            </w:rPr>
            <w:id w:val="166659733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F982B3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9988941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BDF28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01814776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10D3AC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000EDB67" w14:textId="77777777" w:rsidTr="000E3514">
        <w:trPr>
          <w:cantSplit/>
          <w:trHeight w:val="567"/>
        </w:trPr>
        <w:tc>
          <w:tcPr>
            <w:tcW w:w="661" w:type="pct"/>
            <w:tcBorders>
              <w:top w:val="dotted" w:sz="4" w:space="0" w:color="auto"/>
              <w:bottom w:val="dotted" w:sz="4" w:space="0" w:color="auto"/>
            </w:tcBorders>
            <w:hideMark/>
          </w:tcPr>
          <w:p w14:paraId="35D1CA45"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hideMark/>
          </w:tcPr>
          <w:p w14:paraId="4C499707" w14:textId="77777777" w:rsidR="00171B6C" w:rsidRPr="0076253C" w:rsidRDefault="00171B6C" w:rsidP="00171B6C">
            <w:pPr>
              <w:spacing w:line="260" w:lineRule="exact"/>
              <w:ind w:leftChars="150" w:left="495"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②退所して他の介護保険施設（介護老人福祉施設、介護老人保健施設、介護医療院）へ入所する場合</w:t>
            </w:r>
          </w:p>
        </w:tc>
        <w:sdt>
          <w:sdtPr>
            <w:rPr>
              <w:rFonts w:ascii="ＭＳ 明朝" w:eastAsia="ＭＳ 明朝" w:hAnsi="ＭＳ 明朝"/>
              <w:color w:val="000000"/>
              <w:sz w:val="20"/>
              <w:szCs w:val="20"/>
            </w:rPr>
            <w:id w:val="-72028268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E33B8D7"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54047070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146ED04"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66246087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8FF954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4186E1F" w14:textId="77777777" w:rsidTr="000E3514">
        <w:trPr>
          <w:cantSplit/>
          <w:trHeight w:val="567"/>
        </w:trPr>
        <w:tc>
          <w:tcPr>
            <w:tcW w:w="661" w:type="pct"/>
            <w:tcBorders>
              <w:top w:val="dotted" w:sz="4" w:space="0" w:color="auto"/>
              <w:bottom w:val="dotted" w:sz="4" w:space="0" w:color="auto"/>
            </w:tcBorders>
            <w:hideMark/>
          </w:tcPr>
          <w:p w14:paraId="5503B5CA"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hideMark/>
          </w:tcPr>
          <w:p w14:paraId="0A61E925" w14:textId="77777777" w:rsidR="00171B6C" w:rsidRPr="0076253C" w:rsidRDefault="00171B6C" w:rsidP="00171B6C">
            <w:pPr>
              <w:spacing w:line="260" w:lineRule="exact"/>
              <w:ind w:firstLineChars="150" w:firstLine="27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③死亡退所の場合</w:t>
            </w:r>
          </w:p>
        </w:tc>
        <w:sdt>
          <w:sdtPr>
            <w:rPr>
              <w:rFonts w:ascii="ＭＳ 明朝" w:eastAsia="ＭＳ 明朝" w:hAnsi="ＭＳ 明朝"/>
              <w:color w:val="000000"/>
              <w:sz w:val="20"/>
              <w:szCs w:val="20"/>
            </w:rPr>
            <w:id w:val="-1768123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939DAA0"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19360247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851014"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2076895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AC6B4F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218DE46" w14:textId="77777777" w:rsidTr="000E3514">
        <w:trPr>
          <w:cantSplit/>
          <w:trHeight w:val="567"/>
        </w:trPr>
        <w:tc>
          <w:tcPr>
            <w:tcW w:w="661" w:type="pct"/>
            <w:tcBorders>
              <w:top w:val="dotted" w:sz="4" w:space="0" w:color="auto"/>
              <w:bottom w:val="dotted" w:sz="4" w:space="0" w:color="auto"/>
            </w:tcBorders>
          </w:tcPr>
          <w:p w14:paraId="18457CBF"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3CCF6AED" w14:textId="77777777" w:rsidR="00171B6C" w:rsidRPr="0076253C" w:rsidRDefault="00171B6C" w:rsidP="00171B6C">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(4)　 退所時指導は、医師、看護職員、支援相談員、理学療法士又は作業療法士、管理栄養士、介護支援専門員等が協力して行っていますか。</w:t>
            </w:r>
          </w:p>
        </w:tc>
        <w:sdt>
          <w:sdtPr>
            <w:rPr>
              <w:rFonts w:ascii="ＭＳ 明朝" w:eastAsia="ＭＳ 明朝" w:hAnsi="ＭＳ 明朝"/>
              <w:color w:val="000000"/>
              <w:sz w:val="20"/>
              <w:szCs w:val="20"/>
            </w:rPr>
            <w:id w:val="973890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C45E12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65497530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FDAC9C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51680196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77C2EB7"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1EA89814" w14:textId="77777777" w:rsidTr="000E3514">
        <w:trPr>
          <w:cantSplit/>
          <w:trHeight w:val="567"/>
        </w:trPr>
        <w:tc>
          <w:tcPr>
            <w:tcW w:w="661" w:type="pct"/>
            <w:tcBorders>
              <w:top w:val="dotted" w:sz="4" w:space="0" w:color="auto"/>
              <w:bottom w:val="dotted" w:sz="4" w:space="0" w:color="auto"/>
            </w:tcBorders>
          </w:tcPr>
          <w:p w14:paraId="6F13FB51"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6C9D5519" w14:textId="77777777" w:rsidR="00171B6C" w:rsidRPr="0076253C" w:rsidRDefault="00171B6C" w:rsidP="00171B6C">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(5)　退所時指導は、入所者及びその家族等のいずれにも行</w:t>
            </w:r>
            <w:r w:rsidR="003711A0" w:rsidRPr="0076253C">
              <w:rPr>
                <w:rFonts w:ascii="ＭＳ 明朝" w:eastAsia="ＭＳ 明朝" w:hAnsi="ＭＳ 明朝" w:hint="eastAsia"/>
                <w:color w:val="FF0000"/>
                <w:sz w:val="18"/>
                <w:szCs w:val="18"/>
              </w:rPr>
              <w:t>っていますか。</w:t>
            </w:r>
          </w:p>
        </w:tc>
        <w:sdt>
          <w:sdtPr>
            <w:rPr>
              <w:rFonts w:ascii="ＭＳ 明朝" w:eastAsia="ＭＳ 明朝" w:hAnsi="ＭＳ 明朝"/>
              <w:color w:val="000000"/>
              <w:sz w:val="20"/>
              <w:szCs w:val="20"/>
            </w:rPr>
            <w:id w:val="-5880854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AD697E4"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77890355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58DF0C0"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99892667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159D76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708939B" w14:textId="77777777" w:rsidTr="000E3514">
        <w:trPr>
          <w:cantSplit/>
          <w:trHeight w:val="567"/>
        </w:trPr>
        <w:tc>
          <w:tcPr>
            <w:tcW w:w="661" w:type="pct"/>
            <w:tcBorders>
              <w:top w:val="dotted" w:sz="4" w:space="0" w:color="auto"/>
              <w:bottom w:val="single" w:sz="4" w:space="0" w:color="auto"/>
            </w:tcBorders>
          </w:tcPr>
          <w:p w14:paraId="44DF0A36"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single" w:sz="4" w:space="0" w:color="auto"/>
            </w:tcBorders>
            <w:noWrap/>
          </w:tcPr>
          <w:p w14:paraId="3B979661" w14:textId="77777777" w:rsidR="00171B6C" w:rsidRPr="0076253C" w:rsidRDefault="00171B6C" w:rsidP="00171B6C">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(6)　指導日及び指導内容の要点を診療録等に記載していますか。</w:t>
            </w:r>
          </w:p>
        </w:tc>
        <w:sdt>
          <w:sdtPr>
            <w:rPr>
              <w:rFonts w:ascii="ＭＳ 明朝" w:eastAsia="ＭＳ 明朝" w:hAnsi="ＭＳ 明朝"/>
              <w:color w:val="000000"/>
              <w:sz w:val="20"/>
              <w:szCs w:val="20"/>
            </w:rPr>
            <w:id w:val="-122282231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4170DC2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34275533"/>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21B9D67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97386680"/>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7165BCC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8DDE9F3" w14:textId="77777777" w:rsidTr="000E3514">
        <w:trPr>
          <w:cantSplit/>
          <w:trHeight w:val="567"/>
        </w:trPr>
        <w:tc>
          <w:tcPr>
            <w:tcW w:w="661" w:type="pct"/>
            <w:vMerge w:val="restart"/>
            <w:tcBorders>
              <w:bottom w:val="dotted" w:sz="4" w:space="0" w:color="auto"/>
            </w:tcBorders>
            <w:hideMark/>
          </w:tcPr>
          <w:p w14:paraId="4F1395D2" w14:textId="77777777" w:rsidR="00171B6C" w:rsidRPr="0076253C" w:rsidRDefault="004E5FB1" w:rsidP="004E5FB1">
            <w:pPr>
              <w:spacing w:line="260" w:lineRule="exact"/>
              <w:ind w:left="180" w:hangingChars="100" w:hanging="180"/>
              <w:jc w:val="lef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14</w:t>
            </w:r>
            <w:r w:rsidR="00171B6C" w:rsidRPr="0076253C">
              <w:rPr>
                <w:rFonts w:ascii="ＭＳ 明朝" w:eastAsia="ＭＳ 明朝" w:hAnsi="ＭＳ 明朝" w:hint="eastAsia"/>
                <w:color w:val="FF0000"/>
                <w:sz w:val="18"/>
                <w:szCs w:val="18"/>
              </w:rPr>
              <w:t>-4退所時情報提供加算</w:t>
            </w:r>
          </w:p>
        </w:tc>
        <w:tc>
          <w:tcPr>
            <w:tcW w:w="3762" w:type="pct"/>
            <w:tcBorders>
              <w:bottom w:val="dotted" w:sz="4" w:space="0" w:color="auto"/>
            </w:tcBorders>
            <w:noWrap/>
            <w:hideMark/>
          </w:tcPr>
          <w:p w14:paraId="3D678470" w14:textId="77777777" w:rsidR="00171B6C" w:rsidRPr="0076253C" w:rsidRDefault="00171B6C" w:rsidP="00171B6C">
            <w:pPr>
              <w:spacing w:line="260" w:lineRule="exact"/>
              <w:ind w:left="360" w:hangingChars="200" w:hanging="36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●退所時情報提供加算（Ⅰ）</w:t>
            </w:r>
          </w:p>
        </w:tc>
        <w:sdt>
          <w:sdtPr>
            <w:rPr>
              <w:rFonts w:ascii="ＭＳ 明朝" w:eastAsia="ＭＳ 明朝" w:hAnsi="ＭＳ 明朝"/>
              <w:color w:val="000000"/>
              <w:sz w:val="20"/>
              <w:szCs w:val="20"/>
            </w:rPr>
            <w:id w:val="25617435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7508CC9"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115102967"/>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835DB86"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761188557"/>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4533A21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5FB7A755" w14:textId="77777777" w:rsidTr="000E3514">
        <w:trPr>
          <w:cantSplit/>
          <w:trHeight w:val="567"/>
        </w:trPr>
        <w:tc>
          <w:tcPr>
            <w:tcW w:w="661" w:type="pct"/>
            <w:vMerge/>
            <w:tcBorders>
              <w:top w:val="dotted" w:sz="4" w:space="0" w:color="auto"/>
              <w:bottom w:val="dotted" w:sz="4" w:space="0" w:color="auto"/>
            </w:tcBorders>
          </w:tcPr>
          <w:p w14:paraId="246505D1"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529CE40A" w14:textId="77777777" w:rsidR="00171B6C" w:rsidRPr="0076253C" w:rsidRDefault="00767846" w:rsidP="00767846">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(1)</w:t>
            </w:r>
            <w:r w:rsidR="00171B6C" w:rsidRPr="0076253C">
              <w:rPr>
                <w:rFonts w:ascii="ＭＳ 明朝" w:eastAsia="ＭＳ 明朝" w:hAnsi="ＭＳ 明朝" w:hint="eastAsia"/>
                <w:color w:val="FF0000"/>
                <w:sz w:val="18"/>
                <w:szCs w:val="18"/>
              </w:rPr>
              <w:t>入所者が退所し、その居宅において療養を継続する場合において、当該入所者の退所後の主治の医師に対して、当該入所者の同意を得て、当該入所者の診療状況、心身の状況、生活歴等の情報を提供した上で、当該入所者の紹介を行った場合に、入所者１人につき１回に限り算定していますか。</w:t>
            </w:r>
          </w:p>
          <w:p w14:paraId="67E5278D" w14:textId="77777777" w:rsidR="00171B6C" w:rsidRPr="0076253C" w:rsidRDefault="00171B6C" w:rsidP="00171B6C">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入所者が退所後にその居宅でなく、他の社会福祉施設等（病院、診療所及び介護保険施設を除く。）に入所する場合であって、当該入所者の同意を得て、当該社会福祉施設等に対して当該入所者の診療状況、心身の状況、生活歴等の当該入所者の処遇に必要な情報を提供したときも、同様に算定する。</w:t>
            </w:r>
          </w:p>
        </w:tc>
        <w:sdt>
          <w:sdtPr>
            <w:rPr>
              <w:rFonts w:ascii="ＭＳ 明朝" w:eastAsia="ＭＳ 明朝" w:hAnsi="ＭＳ 明朝"/>
              <w:color w:val="000000"/>
              <w:sz w:val="20"/>
              <w:szCs w:val="20"/>
            </w:rPr>
            <w:id w:val="-124309838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D2B36D8"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3413089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DE3E884"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93180833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B5BE6F3"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9CC54FA" w14:textId="77777777" w:rsidTr="000E3514">
        <w:trPr>
          <w:cantSplit/>
          <w:trHeight w:val="567"/>
        </w:trPr>
        <w:tc>
          <w:tcPr>
            <w:tcW w:w="661" w:type="pct"/>
            <w:tcBorders>
              <w:top w:val="dotted" w:sz="4" w:space="0" w:color="auto"/>
              <w:bottom w:val="dotted" w:sz="4" w:space="0" w:color="auto"/>
            </w:tcBorders>
          </w:tcPr>
          <w:p w14:paraId="239B446B"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169C7CDD" w14:textId="77777777" w:rsidR="00171B6C" w:rsidRPr="0076253C" w:rsidRDefault="00767846" w:rsidP="00767846">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(2)</w:t>
            </w:r>
            <w:r w:rsidR="00171B6C" w:rsidRPr="0076253C">
              <w:rPr>
                <w:rFonts w:ascii="ＭＳ 明朝" w:eastAsia="ＭＳ 明朝" w:hAnsi="ＭＳ 明朝" w:hint="eastAsia"/>
                <w:color w:val="FF0000"/>
                <w:sz w:val="18"/>
                <w:szCs w:val="18"/>
              </w:rPr>
              <w:t>入所者が居宅又は他の社会福祉施設等へ退所する場合、退所後の主治の医師に対して入所者を紹介するに当たっては、事前に主治の医師と調整し、</w:t>
            </w:r>
            <w:r w:rsidR="00171B6C" w:rsidRPr="0076253C">
              <w:rPr>
                <w:rFonts w:ascii="ＭＳ 明朝" w:eastAsia="ＭＳ 明朝" w:hAnsi="ＭＳ 明朝" w:hint="eastAsia"/>
                <w:color w:val="365F91" w:themeColor="accent1" w:themeShade="BF"/>
                <w:sz w:val="18"/>
                <w:szCs w:val="18"/>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２「医療機関宛て紹介状」</w:t>
            </w:r>
            <w:r w:rsidR="00171B6C" w:rsidRPr="0076253C">
              <w:rPr>
                <w:rFonts w:ascii="ＭＳ 明朝" w:eastAsia="ＭＳ 明朝" w:hAnsi="ＭＳ 明朝" w:hint="eastAsia"/>
                <w:color w:val="0070C0"/>
                <w:sz w:val="18"/>
                <w:szCs w:val="18"/>
                <w:u w:val="single"/>
              </w:rPr>
              <w:t>及び別</w:t>
            </w:r>
            <w:r w:rsidR="00171B6C" w:rsidRPr="0076253C">
              <w:rPr>
                <w:rFonts w:ascii="ＭＳ 明朝" w:eastAsia="ＭＳ 明朝" w:hAnsi="ＭＳ 明朝" w:hint="eastAsia"/>
                <w:color w:val="365F91" w:themeColor="accent1" w:themeShade="BF"/>
                <w:sz w:val="18"/>
                <w:szCs w:val="18"/>
                <w:u w:val="single"/>
              </w:rPr>
              <w:t>紙様式13「退所時情報提供書」</w:t>
            </w:r>
            <w:r w:rsidR="00171B6C" w:rsidRPr="0076253C">
              <w:rPr>
                <w:rFonts w:ascii="ＭＳ 明朝" w:eastAsia="ＭＳ 明朝" w:hAnsi="ＭＳ 明朝" w:hint="eastAsia"/>
                <w:color w:val="FF0000"/>
                <w:sz w:val="18"/>
                <w:szCs w:val="18"/>
              </w:rPr>
              <w:t>の文書に必要な事項を記載の上、入所者又は主治の医師に交付するとともに、交付した文書の写しを診療録に添付すること。また、当該文書に入所者の諸検査の結果、薬歴、退所後の治療計画等を示す書類を添付していますか。</w:t>
            </w:r>
          </w:p>
        </w:tc>
        <w:sdt>
          <w:sdtPr>
            <w:rPr>
              <w:rFonts w:ascii="ＭＳ 明朝" w:eastAsia="ＭＳ 明朝" w:hAnsi="ＭＳ 明朝"/>
              <w:color w:val="000000"/>
              <w:sz w:val="20"/>
              <w:szCs w:val="20"/>
            </w:rPr>
            <w:id w:val="-48401445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C6EE269"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7199734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4F08B7F"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4434389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B244733"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1895702F" w14:textId="77777777" w:rsidTr="000E3514">
        <w:trPr>
          <w:cantSplit/>
          <w:trHeight w:val="567"/>
        </w:trPr>
        <w:tc>
          <w:tcPr>
            <w:tcW w:w="661" w:type="pct"/>
            <w:tcBorders>
              <w:top w:val="dotted" w:sz="4" w:space="0" w:color="auto"/>
              <w:bottom w:val="dotted" w:sz="4" w:space="0" w:color="auto"/>
            </w:tcBorders>
          </w:tcPr>
          <w:p w14:paraId="5EE4F8EC"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112E6A7A" w14:textId="77777777" w:rsidR="00171B6C" w:rsidRPr="0076253C" w:rsidRDefault="00171B6C" w:rsidP="00171B6C">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●退所時情報提供加算（Ⅱ）</w:t>
            </w:r>
          </w:p>
        </w:tc>
        <w:tc>
          <w:tcPr>
            <w:tcW w:w="192" w:type="pct"/>
            <w:tcBorders>
              <w:top w:val="dotted" w:sz="4" w:space="0" w:color="auto"/>
              <w:bottom w:val="dotted" w:sz="4" w:space="0" w:color="auto"/>
            </w:tcBorders>
            <w:textDirection w:val="tbRlV"/>
          </w:tcPr>
          <w:p w14:paraId="3CB77DA6" w14:textId="77777777" w:rsidR="00171B6C" w:rsidRPr="0076253C" w:rsidRDefault="00171B6C" w:rsidP="00D52FDB">
            <w:pPr>
              <w:spacing w:line="340" w:lineRule="exact"/>
              <w:ind w:left="113" w:right="113"/>
              <w:jc w:val="center"/>
              <w:rPr>
                <w:rFonts w:ascii="ＭＳ 明朝" w:eastAsia="ＭＳ 明朝" w:hAnsi="ＭＳ 明朝"/>
                <w:sz w:val="20"/>
                <w:szCs w:val="20"/>
              </w:rPr>
            </w:pPr>
          </w:p>
        </w:tc>
        <w:tc>
          <w:tcPr>
            <w:tcW w:w="192" w:type="pct"/>
            <w:tcBorders>
              <w:top w:val="dotted" w:sz="4" w:space="0" w:color="auto"/>
              <w:bottom w:val="dotted" w:sz="4" w:space="0" w:color="auto"/>
            </w:tcBorders>
            <w:textDirection w:val="tbRlV"/>
          </w:tcPr>
          <w:p w14:paraId="665C0D0A" w14:textId="77777777" w:rsidR="00171B6C" w:rsidRPr="0076253C" w:rsidRDefault="00171B6C" w:rsidP="00D52FDB">
            <w:pPr>
              <w:spacing w:line="340" w:lineRule="exact"/>
              <w:ind w:left="113" w:right="113"/>
              <w:jc w:val="center"/>
              <w:rPr>
                <w:rFonts w:ascii="ＭＳ 明朝" w:eastAsia="ＭＳ 明朝" w:hAnsi="ＭＳ 明朝"/>
                <w:sz w:val="20"/>
                <w:szCs w:val="20"/>
              </w:rPr>
            </w:pPr>
          </w:p>
        </w:tc>
        <w:tc>
          <w:tcPr>
            <w:tcW w:w="193" w:type="pct"/>
            <w:tcBorders>
              <w:top w:val="dotted" w:sz="4" w:space="0" w:color="auto"/>
              <w:bottom w:val="dotted" w:sz="4" w:space="0" w:color="auto"/>
            </w:tcBorders>
            <w:textDirection w:val="tbRlV"/>
          </w:tcPr>
          <w:p w14:paraId="746D1A43" w14:textId="77777777" w:rsidR="00171B6C" w:rsidRPr="0076253C" w:rsidRDefault="00171B6C" w:rsidP="00D52FDB">
            <w:pPr>
              <w:spacing w:line="340" w:lineRule="exact"/>
              <w:ind w:left="113" w:right="113"/>
              <w:jc w:val="center"/>
              <w:rPr>
                <w:rFonts w:ascii="ＭＳ 明朝" w:eastAsia="ＭＳ 明朝" w:hAnsi="ＭＳ 明朝"/>
                <w:sz w:val="20"/>
                <w:szCs w:val="20"/>
              </w:rPr>
            </w:pPr>
          </w:p>
        </w:tc>
      </w:tr>
      <w:tr w:rsidR="00171B6C" w:rsidRPr="0076253C" w14:paraId="3C40D9C3" w14:textId="77777777" w:rsidTr="000E3514">
        <w:trPr>
          <w:cantSplit/>
          <w:trHeight w:val="567"/>
        </w:trPr>
        <w:tc>
          <w:tcPr>
            <w:tcW w:w="661" w:type="pct"/>
            <w:tcBorders>
              <w:top w:val="dotted" w:sz="4" w:space="0" w:color="auto"/>
              <w:bottom w:val="dotted" w:sz="4" w:space="0" w:color="auto"/>
            </w:tcBorders>
          </w:tcPr>
          <w:p w14:paraId="37FD67A8"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0F7E74CC" w14:textId="77777777" w:rsidR="00171B6C" w:rsidRPr="0076253C" w:rsidRDefault="00767846" w:rsidP="00767846">
            <w:pPr>
              <w:spacing w:line="260" w:lineRule="exact"/>
              <w:ind w:leftChars="18" w:left="218"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(1)</w:t>
            </w:r>
            <w:r w:rsidR="00171B6C" w:rsidRPr="0076253C">
              <w:rPr>
                <w:rFonts w:ascii="ＭＳ 明朝" w:eastAsia="ＭＳ 明朝" w:hAnsi="ＭＳ 明朝" w:hint="eastAsia"/>
                <w:color w:val="FF0000"/>
                <w:sz w:val="18"/>
                <w:szCs w:val="18"/>
              </w:rPr>
              <w:t>入所者が退所し、医療機関に入院する場合において、当該医療機関に対して、当該入所者の同意を得て、当該入所者の心身の状況、生活歴等の情報を提供した上で、当該入所者の紹介を行った場合に、入所者１人につき１回に限り算定していますか。</w:t>
            </w:r>
          </w:p>
        </w:tc>
        <w:sdt>
          <w:sdtPr>
            <w:rPr>
              <w:rFonts w:ascii="ＭＳ 明朝" w:eastAsia="ＭＳ 明朝" w:hAnsi="ＭＳ 明朝"/>
              <w:color w:val="000000"/>
              <w:sz w:val="20"/>
              <w:szCs w:val="20"/>
            </w:rPr>
            <w:id w:val="81945858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15364A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0576354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748B9B2"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6657064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C08E4DE"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161937B" w14:textId="77777777" w:rsidTr="000E3514">
        <w:trPr>
          <w:cantSplit/>
          <w:trHeight w:val="567"/>
        </w:trPr>
        <w:tc>
          <w:tcPr>
            <w:tcW w:w="661" w:type="pct"/>
            <w:tcBorders>
              <w:top w:val="dotted" w:sz="4" w:space="0" w:color="auto"/>
              <w:bottom w:val="dotted" w:sz="4" w:space="0" w:color="auto"/>
            </w:tcBorders>
          </w:tcPr>
          <w:p w14:paraId="1EEEE1C3"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4D57BA19" w14:textId="77777777" w:rsidR="00171B6C" w:rsidRPr="0076253C" w:rsidRDefault="00171B6C" w:rsidP="00767846">
            <w:pPr>
              <w:spacing w:line="260" w:lineRule="exact"/>
              <w:ind w:leftChars="18" w:left="218"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※入所者が医療機関に入院後、当該医療機関を退院し、同一月に再度当該医療機関に入院する場合には、本加算は算定できない。</w:t>
            </w:r>
          </w:p>
        </w:tc>
        <w:tc>
          <w:tcPr>
            <w:tcW w:w="192" w:type="pct"/>
            <w:tcBorders>
              <w:top w:val="dotted" w:sz="4" w:space="0" w:color="auto"/>
              <w:bottom w:val="dotted" w:sz="4" w:space="0" w:color="auto"/>
            </w:tcBorders>
            <w:textDirection w:val="tbRlV"/>
          </w:tcPr>
          <w:p w14:paraId="398B3D21" w14:textId="77777777" w:rsidR="00171B6C" w:rsidRPr="0076253C" w:rsidRDefault="00171B6C" w:rsidP="00D52FDB">
            <w:pPr>
              <w:ind w:left="113" w:right="113"/>
              <w:jc w:val="center"/>
              <w:rPr>
                <w:rFonts w:ascii="ＭＳ 明朝" w:eastAsia="ＭＳ 明朝" w:hAnsi="ＭＳ 明朝"/>
                <w:color w:val="000000"/>
                <w:sz w:val="20"/>
                <w:szCs w:val="20"/>
              </w:rPr>
            </w:pPr>
          </w:p>
        </w:tc>
        <w:tc>
          <w:tcPr>
            <w:tcW w:w="192" w:type="pct"/>
            <w:tcBorders>
              <w:top w:val="dotted" w:sz="4" w:space="0" w:color="auto"/>
              <w:bottom w:val="dotted" w:sz="4" w:space="0" w:color="auto"/>
            </w:tcBorders>
            <w:textDirection w:val="tbRlV"/>
          </w:tcPr>
          <w:p w14:paraId="2DB4F1FB" w14:textId="77777777" w:rsidR="00171B6C" w:rsidRPr="0076253C" w:rsidRDefault="00171B6C" w:rsidP="00D52FDB">
            <w:pPr>
              <w:ind w:left="113" w:right="113"/>
              <w:jc w:val="center"/>
              <w:rPr>
                <w:rFonts w:ascii="ＭＳ 明朝" w:eastAsia="ＭＳ 明朝" w:hAnsi="ＭＳ 明朝"/>
                <w:color w:val="000000"/>
                <w:sz w:val="20"/>
                <w:szCs w:val="20"/>
              </w:rPr>
            </w:pPr>
          </w:p>
        </w:tc>
        <w:tc>
          <w:tcPr>
            <w:tcW w:w="193" w:type="pct"/>
            <w:tcBorders>
              <w:top w:val="dotted" w:sz="4" w:space="0" w:color="auto"/>
              <w:bottom w:val="dotted" w:sz="4" w:space="0" w:color="auto"/>
            </w:tcBorders>
            <w:textDirection w:val="tbRlV"/>
          </w:tcPr>
          <w:p w14:paraId="11B3FF9B" w14:textId="77777777" w:rsidR="00171B6C" w:rsidRPr="0076253C" w:rsidRDefault="00171B6C" w:rsidP="00D52FDB">
            <w:pPr>
              <w:spacing w:line="340" w:lineRule="exact"/>
              <w:ind w:left="113" w:right="113"/>
              <w:jc w:val="center"/>
              <w:rPr>
                <w:rFonts w:ascii="ＭＳ 明朝" w:eastAsia="ＭＳ 明朝" w:hAnsi="ＭＳ 明朝"/>
                <w:color w:val="000000"/>
                <w:sz w:val="20"/>
                <w:szCs w:val="20"/>
              </w:rPr>
            </w:pPr>
          </w:p>
        </w:tc>
      </w:tr>
      <w:tr w:rsidR="00171B6C" w:rsidRPr="0076253C" w14:paraId="07558170" w14:textId="77777777" w:rsidTr="000E3514">
        <w:trPr>
          <w:cantSplit/>
          <w:trHeight w:val="567"/>
        </w:trPr>
        <w:tc>
          <w:tcPr>
            <w:tcW w:w="661" w:type="pct"/>
            <w:tcBorders>
              <w:top w:val="dotted" w:sz="4" w:space="0" w:color="auto"/>
              <w:bottom w:val="single" w:sz="4" w:space="0" w:color="auto"/>
            </w:tcBorders>
          </w:tcPr>
          <w:p w14:paraId="5763BC09"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single" w:sz="4" w:space="0" w:color="auto"/>
            </w:tcBorders>
            <w:noWrap/>
          </w:tcPr>
          <w:p w14:paraId="283183C2" w14:textId="77777777" w:rsidR="00171B6C" w:rsidRPr="0076253C" w:rsidRDefault="00767846" w:rsidP="00767846">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(2)</w:t>
            </w:r>
            <w:r w:rsidR="00171B6C" w:rsidRPr="0076253C">
              <w:rPr>
                <w:rFonts w:ascii="ＭＳ 明朝" w:eastAsia="ＭＳ 明朝" w:hAnsi="ＭＳ 明朝" w:hint="eastAsia"/>
                <w:color w:val="FF0000"/>
                <w:sz w:val="18"/>
                <w:szCs w:val="18"/>
              </w:rPr>
              <w:t>入所者が退所して医療機関に入院する場合、当該医療機関に対して、入所者を紹介するに当たっては、</w:t>
            </w:r>
            <w:r w:rsidR="00171B6C" w:rsidRPr="0076253C">
              <w:rPr>
                <w:rFonts w:ascii="ＭＳ 明朝" w:eastAsia="ＭＳ 明朝" w:hAnsi="ＭＳ 明朝" w:hint="eastAsia"/>
                <w:color w:val="365F91" w:themeColor="accent1" w:themeShade="BF"/>
                <w:sz w:val="18"/>
                <w:szCs w:val="18"/>
                <w:u w:val="single"/>
              </w:rPr>
              <w:t>別紙様式13「退所時情報提供書」</w:t>
            </w:r>
            <w:r w:rsidR="00171B6C" w:rsidRPr="0076253C">
              <w:rPr>
                <w:rFonts w:ascii="ＭＳ 明朝" w:eastAsia="ＭＳ 明朝" w:hAnsi="ＭＳ 明朝" w:hint="eastAsia"/>
                <w:color w:val="FF0000"/>
                <w:sz w:val="18"/>
                <w:szCs w:val="18"/>
              </w:rPr>
              <w:t>の文書に必要な事項を記載の上、当該医療機関に交付するとともに、交付した文書の写しを診療録に添付していますか。</w:t>
            </w:r>
          </w:p>
        </w:tc>
        <w:sdt>
          <w:sdtPr>
            <w:rPr>
              <w:rFonts w:ascii="ＭＳ 明朝" w:eastAsia="ＭＳ 明朝" w:hAnsi="ＭＳ 明朝"/>
              <w:color w:val="000000"/>
              <w:sz w:val="20"/>
              <w:szCs w:val="20"/>
            </w:rPr>
            <w:id w:val="13136982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E985ED4"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611736402"/>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67AAB1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99823903"/>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2B0203B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13A49F2" w14:textId="77777777" w:rsidTr="000E3514">
        <w:trPr>
          <w:cantSplit/>
          <w:trHeight w:val="567"/>
        </w:trPr>
        <w:tc>
          <w:tcPr>
            <w:tcW w:w="661" w:type="pct"/>
            <w:tcBorders>
              <w:bottom w:val="dotted" w:sz="4" w:space="0" w:color="auto"/>
            </w:tcBorders>
          </w:tcPr>
          <w:p w14:paraId="7653661F" w14:textId="77777777" w:rsidR="00171B6C" w:rsidRPr="0076253C" w:rsidRDefault="004D6D11" w:rsidP="004E5FB1">
            <w:pPr>
              <w:widowControl/>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1</w:t>
            </w:r>
            <w:r w:rsidR="004E5FB1" w:rsidRPr="0076253C">
              <w:rPr>
                <w:rFonts w:ascii="ＭＳ 明朝" w:eastAsia="ＭＳ 明朝" w:hAnsi="ＭＳ 明朝" w:hint="eastAsia"/>
                <w:color w:val="FF0000"/>
                <w:sz w:val="18"/>
                <w:szCs w:val="18"/>
              </w:rPr>
              <w:t>4</w:t>
            </w:r>
            <w:r w:rsidR="00171B6C" w:rsidRPr="0076253C">
              <w:rPr>
                <w:rFonts w:ascii="ＭＳ 明朝" w:eastAsia="ＭＳ 明朝" w:hAnsi="ＭＳ 明朝" w:hint="eastAsia"/>
                <w:color w:val="FF0000"/>
                <w:sz w:val="18"/>
                <w:szCs w:val="18"/>
              </w:rPr>
              <w:t>-5退所前連携加算</w:t>
            </w:r>
          </w:p>
        </w:tc>
        <w:tc>
          <w:tcPr>
            <w:tcW w:w="3762" w:type="pct"/>
            <w:tcBorders>
              <w:bottom w:val="dotted" w:sz="4" w:space="0" w:color="auto"/>
            </w:tcBorders>
            <w:noWrap/>
          </w:tcPr>
          <w:p w14:paraId="7881BB8E" w14:textId="77777777" w:rsidR="00171B6C" w:rsidRPr="0076253C" w:rsidRDefault="00171B6C" w:rsidP="00171B6C">
            <w:pPr>
              <w:spacing w:line="260" w:lineRule="exact"/>
              <w:ind w:leftChars="18" w:left="218"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(1)入所期間が１月を超える入所者が退所し、その居宅において居宅サービスを利用する場合において、当該入所者の退所に先立って当該入所者が利用を希望する指定居宅介護支援事業者に対して、当該入所者の同意を得て、当該入所者の診療状況を示す文書を添えて当該入所者に係る居宅サービスに必要な情報を提供し、かつ、当該指定居宅介護支援事業者と連携して退所後の居宅サービスの利用に関する調整を行った場合に、入所者１人につき１回を限度として算定していますか。</w:t>
            </w:r>
          </w:p>
        </w:tc>
        <w:sdt>
          <w:sdtPr>
            <w:rPr>
              <w:rFonts w:ascii="ＭＳ 明朝" w:eastAsia="ＭＳ 明朝" w:hAnsi="ＭＳ 明朝"/>
              <w:color w:val="000000"/>
              <w:sz w:val="20"/>
              <w:szCs w:val="20"/>
            </w:rPr>
            <w:id w:val="97041114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4052003"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345483546"/>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3A9DC71"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37092369"/>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567AD49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34766BFD" w14:textId="77777777" w:rsidTr="000E3514">
        <w:trPr>
          <w:cantSplit/>
          <w:trHeight w:val="567"/>
        </w:trPr>
        <w:tc>
          <w:tcPr>
            <w:tcW w:w="661" w:type="pct"/>
            <w:tcBorders>
              <w:top w:val="dotted" w:sz="4" w:space="0" w:color="auto"/>
              <w:bottom w:val="dotted" w:sz="4" w:space="0" w:color="auto"/>
            </w:tcBorders>
          </w:tcPr>
          <w:p w14:paraId="74339F61"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7B763D9A" w14:textId="77777777" w:rsidR="00171B6C" w:rsidRPr="0076253C" w:rsidRDefault="00171B6C" w:rsidP="00171B6C">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(2)退所日に加算していますか。</w:t>
            </w:r>
          </w:p>
        </w:tc>
        <w:sdt>
          <w:sdtPr>
            <w:rPr>
              <w:rFonts w:ascii="ＭＳ 明朝" w:eastAsia="ＭＳ 明朝" w:hAnsi="ＭＳ 明朝"/>
              <w:color w:val="000000"/>
              <w:sz w:val="20"/>
              <w:szCs w:val="20"/>
            </w:rPr>
            <w:id w:val="-178920059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2263668"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8920860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F01F832"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08371172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99B436C"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77D7C6B" w14:textId="77777777" w:rsidTr="000E3514">
        <w:trPr>
          <w:cantSplit/>
          <w:trHeight w:val="567"/>
        </w:trPr>
        <w:tc>
          <w:tcPr>
            <w:tcW w:w="661" w:type="pct"/>
            <w:tcBorders>
              <w:top w:val="dotted" w:sz="4" w:space="0" w:color="auto"/>
              <w:bottom w:val="dotted" w:sz="4" w:space="0" w:color="auto"/>
            </w:tcBorders>
          </w:tcPr>
          <w:p w14:paraId="3E199603"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769CC767" w14:textId="77777777" w:rsidR="00171B6C" w:rsidRPr="0076253C" w:rsidRDefault="00171B6C" w:rsidP="00171B6C">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(3)退所前連携を行った場合は、連携を行った日及び連携の内容の要点に関する記録を行っていますか。</w:t>
            </w:r>
          </w:p>
        </w:tc>
        <w:sdt>
          <w:sdtPr>
            <w:rPr>
              <w:rFonts w:ascii="ＭＳ 明朝" w:eastAsia="ＭＳ 明朝" w:hAnsi="ＭＳ 明朝"/>
              <w:color w:val="000000"/>
              <w:sz w:val="20"/>
              <w:szCs w:val="20"/>
            </w:rPr>
            <w:id w:val="136795303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79AC43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5903580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76626F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2262907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4F148A9"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38AE31B3" w14:textId="77777777" w:rsidTr="000E3514">
        <w:trPr>
          <w:cantSplit/>
          <w:trHeight w:val="567"/>
        </w:trPr>
        <w:tc>
          <w:tcPr>
            <w:tcW w:w="661" w:type="pct"/>
            <w:tcBorders>
              <w:top w:val="dotted" w:sz="4" w:space="0" w:color="auto"/>
              <w:bottom w:val="dotted" w:sz="4" w:space="0" w:color="auto"/>
            </w:tcBorders>
          </w:tcPr>
          <w:p w14:paraId="541B0CFB"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2CCDD98B" w14:textId="77777777" w:rsidR="00171B6C" w:rsidRPr="0076253C" w:rsidRDefault="00171B6C" w:rsidP="00171B6C">
            <w:pPr>
              <w:spacing w:line="260" w:lineRule="exact"/>
              <w:ind w:left="360" w:hangingChars="200" w:hanging="36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(4)当該加算について、次の場合には算定しないようにしていますか。</w:t>
            </w:r>
          </w:p>
        </w:tc>
        <w:sdt>
          <w:sdtPr>
            <w:rPr>
              <w:rFonts w:ascii="ＭＳ 明朝" w:eastAsia="ＭＳ 明朝" w:hAnsi="ＭＳ 明朝"/>
              <w:color w:val="000000"/>
              <w:sz w:val="20"/>
              <w:szCs w:val="20"/>
            </w:rPr>
            <w:id w:val="7941810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1F7399"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3944062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1A2A714"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73590988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7F04C5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981A663" w14:textId="77777777" w:rsidTr="000E3514">
        <w:trPr>
          <w:cantSplit/>
          <w:trHeight w:val="567"/>
        </w:trPr>
        <w:tc>
          <w:tcPr>
            <w:tcW w:w="661" w:type="pct"/>
            <w:tcBorders>
              <w:top w:val="dotted" w:sz="4" w:space="0" w:color="auto"/>
              <w:bottom w:val="dotted" w:sz="4" w:space="0" w:color="auto"/>
            </w:tcBorders>
          </w:tcPr>
          <w:p w14:paraId="0DB581E3"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07449D7C" w14:textId="77777777" w:rsidR="00171B6C" w:rsidRPr="0076253C" w:rsidRDefault="00171B6C" w:rsidP="00171B6C">
            <w:pPr>
              <w:spacing w:line="260" w:lineRule="exact"/>
              <w:ind w:firstLineChars="150" w:firstLine="27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①退所して病院又は診療所へ入院する場合</w:t>
            </w:r>
          </w:p>
        </w:tc>
        <w:sdt>
          <w:sdtPr>
            <w:rPr>
              <w:rFonts w:ascii="ＭＳ 明朝" w:eastAsia="ＭＳ 明朝" w:hAnsi="ＭＳ 明朝"/>
              <w:color w:val="000000"/>
              <w:sz w:val="20"/>
              <w:szCs w:val="20"/>
            </w:rPr>
            <w:id w:val="-214456615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E5A647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051455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CCD92A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36803453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57F2380"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72A7461" w14:textId="77777777" w:rsidTr="000E3514">
        <w:trPr>
          <w:cantSplit/>
          <w:trHeight w:val="567"/>
        </w:trPr>
        <w:tc>
          <w:tcPr>
            <w:tcW w:w="661" w:type="pct"/>
            <w:tcBorders>
              <w:top w:val="dotted" w:sz="4" w:space="0" w:color="auto"/>
              <w:bottom w:val="dotted" w:sz="4" w:space="0" w:color="auto"/>
            </w:tcBorders>
          </w:tcPr>
          <w:p w14:paraId="0DD90959"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5A484597" w14:textId="77777777" w:rsidR="00171B6C" w:rsidRPr="0076253C" w:rsidRDefault="00171B6C" w:rsidP="00171B6C">
            <w:pPr>
              <w:spacing w:line="260" w:lineRule="exact"/>
              <w:ind w:leftChars="150" w:left="495"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②退所して他の介護保険施設（介護老人福祉施設、介護老人保健施設、介護医療院）へ入所する場合</w:t>
            </w:r>
          </w:p>
        </w:tc>
        <w:sdt>
          <w:sdtPr>
            <w:rPr>
              <w:rFonts w:ascii="ＭＳ 明朝" w:eastAsia="ＭＳ 明朝" w:hAnsi="ＭＳ 明朝"/>
              <w:color w:val="000000"/>
              <w:sz w:val="20"/>
              <w:szCs w:val="20"/>
            </w:rPr>
            <w:id w:val="14239133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1A29CC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33619971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6655FD9"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6340118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A1AF4B4"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CF7EAEC" w14:textId="77777777" w:rsidTr="000E3514">
        <w:trPr>
          <w:cantSplit/>
          <w:trHeight w:val="567"/>
        </w:trPr>
        <w:tc>
          <w:tcPr>
            <w:tcW w:w="661" w:type="pct"/>
            <w:tcBorders>
              <w:top w:val="dotted" w:sz="4" w:space="0" w:color="auto"/>
              <w:bottom w:val="dotted" w:sz="4" w:space="0" w:color="auto"/>
            </w:tcBorders>
          </w:tcPr>
          <w:p w14:paraId="62BFA905"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6DC4015A" w14:textId="77777777" w:rsidR="00171B6C" w:rsidRPr="0076253C" w:rsidRDefault="00171B6C" w:rsidP="00171B6C">
            <w:pPr>
              <w:spacing w:line="260" w:lineRule="exact"/>
              <w:ind w:firstLineChars="150" w:firstLine="27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③死亡退所の場合</w:t>
            </w:r>
          </w:p>
        </w:tc>
        <w:sdt>
          <w:sdtPr>
            <w:rPr>
              <w:rFonts w:ascii="ＭＳ 明朝" w:eastAsia="ＭＳ 明朝" w:hAnsi="ＭＳ 明朝"/>
              <w:color w:val="000000"/>
              <w:sz w:val="20"/>
              <w:szCs w:val="20"/>
            </w:rPr>
            <w:id w:val="-84347229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374C00D"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3177506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0F86AFF"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10229261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52D7BEC"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3190823F" w14:textId="77777777" w:rsidTr="000E3514">
        <w:trPr>
          <w:cantSplit/>
          <w:trHeight w:val="567"/>
        </w:trPr>
        <w:tc>
          <w:tcPr>
            <w:tcW w:w="661" w:type="pct"/>
            <w:tcBorders>
              <w:top w:val="dotted" w:sz="4" w:space="0" w:color="auto"/>
              <w:bottom w:val="single" w:sz="4" w:space="0" w:color="auto"/>
            </w:tcBorders>
          </w:tcPr>
          <w:p w14:paraId="5DFC2B09"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single" w:sz="4" w:space="0" w:color="auto"/>
            </w:tcBorders>
            <w:noWrap/>
          </w:tcPr>
          <w:p w14:paraId="2E0BE72A" w14:textId="77777777" w:rsidR="00171B6C" w:rsidRPr="0076253C" w:rsidRDefault="00171B6C" w:rsidP="00171B6C">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(5)退所前連携は、医師、看護職員、支援相談員、理学療法士又は作業療法士、管理栄養士、介護支援専門員等が協力して行っていますか。</w:t>
            </w:r>
          </w:p>
        </w:tc>
        <w:sdt>
          <w:sdtPr>
            <w:rPr>
              <w:rFonts w:ascii="ＭＳ 明朝" w:eastAsia="ＭＳ 明朝" w:hAnsi="ＭＳ 明朝"/>
              <w:color w:val="000000"/>
              <w:sz w:val="20"/>
              <w:szCs w:val="20"/>
            </w:rPr>
            <w:id w:val="-1503653832"/>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9B0098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96341586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1696C23"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73474549"/>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14663F2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3E9BF0C" w14:textId="77777777" w:rsidTr="000E3514">
        <w:trPr>
          <w:cantSplit/>
          <w:trHeight w:val="567"/>
        </w:trPr>
        <w:tc>
          <w:tcPr>
            <w:tcW w:w="661" w:type="pct"/>
            <w:tcBorders>
              <w:bottom w:val="dotted" w:sz="4" w:space="0" w:color="auto"/>
            </w:tcBorders>
          </w:tcPr>
          <w:p w14:paraId="0FE179A4" w14:textId="77777777" w:rsidR="00171B6C" w:rsidRPr="0076253C" w:rsidRDefault="004D6D11" w:rsidP="004E5FB1">
            <w:pPr>
              <w:widowControl/>
              <w:ind w:left="211" w:hangingChars="117" w:hanging="211"/>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1</w:t>
            </w:r>
            <w:r w:rsidR="004E5FB1" w:rsidRPr="0076253C">
              <w:rPr>
                <w:rFonts w:ascii="ＭＳ 明朝" w:eastAsia="ＭＳ 明朝" w:hAnsi="ＭＳ 明朝" w:hint="eastAsia"/>
                <w:color w:val="FF0000"/>
                <w:sz w:val="18"/>
                <w:szCs w:val="18"/>
              </w:rPr>
              <w:t>4</w:t>
            </w:r>
            <w:r w:rsidR="00171B6C" w:rsidRPr="0076253C">
              <w:rPr>
                <w:rFonts w:ascii="ＭＳ 明朝" w:eastAsia="ＭＳ 明朝" w:hAnsi="ＭＳ 明朝" w:hint="eastAsia"/>
                <w:color w:val="FF0000"/>
                <w:sz w:val="18"/>
                <w:szCs w:val="18"/>
              </w:rPr>
              <w:t>-6　訪問看護指示加算</w:t>
            </w:r>
          </w:p>
        </w:tc>
        <w:tc>
          <w:tcPr>
            <w:tcW w:w="3762" w:type="pct"/>
            <w:tcBorders>
              <w:bottom w:val="dotted" w:sz="4" w:space="0" w:color="auto"/>
            </w:tcBorders>
            <w:noWrap/>
          </w:tcPr>
          <w:p w14:paraId="58043862" w14:textId="77777777" w:rsidR="00171B6C" w:rsidRPr="0076253C" w:rsidRDefault="00171B6C" w:rsidP="00171B6C">
            <w:pPr>
              <w:spacing w:line="260" w:lineRule="exact"/>
              <w:ind w:left="180" w:hangingChars="100" w:hanging="180"/>
              <w:jc w:val="lef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(1)入所者の退所時に、介護医療院の医師が、診療に基づき、指定訪問看護、指定定期巡回・随時対応型訪問介護看護（訪問看護サービスを行う場合に限る。）又は指定看護小規模多機能型居宅介護（看護サービスを行う場合に限る。）の利用が必要であると認め、当該入所者の選定する当該事業所に対して、当該入所者の同意を得て、訪問看護指示書を交付した場合に、入所者１人につき１回を限度として算定していますか。</w:t>
            </w:r>
          </w:p>
        </w:tc>
        <w:sdt>
          <w:sdtPr>
            <w:rPr>
              <w:rFonts w:ascii="ＭＳ 明朝" w:eastAsia="ＭＳ 明朝" w:hAnsi="ＭＳ 明朝"/>
              <w:color w:val="000000"/>
              <w:sz w:val="20"/>
              <w:szCs w:val="20"/>
            </w:rPr>
            <w:id w:val="-126931550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4F3DD19"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9825675"/>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0A75C53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87661939"/>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631BFDF0"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2694F97E" w14:textId="77777777" w:rsidTr="000E3514">
        <w:trPr>
          <w:cantSplit/>
          <w:trHeight w:val="567"/>
        </w:trPr>
        <w:tc>
          <w:tcPr>
            <w:tcW w:w="661" w:type="pct"/>
            <w:tcBorders>
              <w:top w:val="dotted" w:sz="4" w:space="0" w:color="auto"/>
              <w:bottom w:val="dotted" w:sz="4" w:space="0" w:color="auto"/>
            </w:tcBorders>
          </w:tcPr>
          <w:p w14:paraId="7953078C"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01557E0C" w14:textId="77777777" w:rsidR="00171B6C" w:rsidRPr="0076253C" w:rsidRDefault="00171B6C" w:rsidP="00171B6C">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※介護医療院から交付される訪問看護指示書に指示期間の記載がない場合は、その指示期間は１月であるものとみなすこと。</w:t>
            </w:r>
          </w:p>
        </w:tc>
        <w:tc>
          <w:tcPr>
            <w:tcW w:w="192" w:type="pct"/>
            <w:tcBorders>
              <w:top w:val="dotted" w:sz="4" w:space="0" w:color="auto"/>
              <w:bottom w:val="dotted" w:sz="4" w:space="0" w:color="auto"/>
            </w:tcBorders>
            <w:textDirection w:val="tbRlV"/>
          </w:tcPr>
          <w:p w14:paraId="47D15352" w14:textId="77777777" w:rsidR="00171B6C" w:rsidRPr="0076253C" w:rsidRDefault="00171B6C" w:rsidP="00D52FDB">
            <w:pPr>
              <w:spacing w:line="340" w:lineRule="exact"/>
              <w:ind w:left="113" w:right="113"/>
              <w:jc w:val="center"/>
              <w:rPr>
                <w:rFonts w:ascii="ＭＳ 明朝" w:eastAsia="ＭＳ 明朝" w:hAnsi="ＭＳ 明朝"/>
                <w:color w:val="000000"/>
                <w:sz w:val="20"/>
                <w:szCs w:val="20"/>
              </w:rPr>
            </w:pPr>
          </w:p>
        </w:tc>
        <w:tc>
          <w:tcPr>
            <w:tcW w:w="192" w:type="pct"/>
            <w:tcBorders>
              <w:top w:val="dotted" w:sz="4" w:space="0" w:color="auto"/>
              <w:bottom w:val="dotted" w:sz="4" w:space="0" w:color="auto"/>
            </w:tcBorders>
            <w:textDirection w:val="tbRlV"/>
          </w:tcPr>
          <w:p w14:paraId="44765D23" w14:textId="77777777" w:rsidR="00171B6C" w:rsidRPr="0076253C" w:rsidRDefault="00171B6C" w:rsidP="00D52FDB">
            <w:pPr>
              <w:spacing w:line="340" w:lineRule="exact"/>
              <w:ind w:left="113" w:right="113"/>
              <w:jc w:val="center"/>
              <w:rPr>
                <w:rFonts w:ascii="ＭＳ 明朝" w:eastAsia="ＭＳ 明朝" w:hAnsi="ＭＳ 明朝"/>
                <w:color w:val="000000"/>
                <w:sz w:val="20"/>
                <w:szCs w:val="20"/>
              </w:rPr>
            </w:pPr>
          </w:p>
        </w:tc>
        <w:tc>
          <w:tcPr>
            <w:tcW w:w="193" w:type="pct"/>
            <w:tcBorders>
              <w:top w:val="dotted" w:sz="4" w:space="0" w:color="auto"/>
              <w:bottom w:val="dotted" w:sz="4" w:space="0" w:color="auto"/>
            </w:tcBorders>
            <w:textDirection w:val="tbRlV"/>
          </w:tcPr>
          <w:p w14:paraId="0BDFDFAF" w14:textId="77777777" w:rsidR="00171B6C" w:rsidRPr="0076253C" w:rsidRDefault="00171B6C" w:rsidP="00D52FDB">
            <w:pPr>
              <w:spacing w:line="340" w:lineRule="exact"/>
              <w:ind w:left="113" w:right="113"/>
              <w:jc w:val="center"/>
              <w:rPr>
                <w:rFonts w:ascii="ＭＳ 明朝" w:eastAsia="ＭＳ 明朝" w:hAnsi="ＭＳ 明朝"/>
                <w:color w:val="000000"/>
                <w:sz w:val="20"/>
                <w:szCs w:val="20"/>
              </w:rPr>
            </w:pPr>
          </w:p>
        </w:tc>
      </w:tr>
      <w:tr w:rsidR="00171B6C" w:rsidRPr="0076253C" w14:paraId="1A609CFB" w14:textId="77777777" w:rsidTr="000E3514">
        <w:trPr>
          <w:cantSplit/>
          <w:trHeight w:val="567"/>
        </w:trPr>
        <w:tc>
          <w:tcPr>
            <w:tcW w:w="661" w:type="pct"/>
            <w:tcBorders>
              <w:top w:val="dotted" w:sz="4" w:space="0" w:color="auto"/>
              <w:bottom w:val="dotted" w:sz="4" w:space="0" w:color="auto"/>
            </w:tcBorders>
          </w:tcPr>
          <w:p w14:paraId="3C34241A"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3759BE4E" w14:textId="77777777" w:rsidR="00171B6C" w:rsidRPr="0076253C" w:rsidRDefault="00171B6C" w:rsidP="00171B6C">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(2)訪問看護指示書は、診療に基づき速やかに作成・交付していますか。</w:t>
            </w:r>
          </w:p>
        </w:tc>
        <w:sdt>
          <w:sdtPr>
            <w:rPr>
              <w:rFonts w:ascii="ＭＳ 明朝" w:eastAsia="ＭＳ 明朝" w:hAnsi="ＭＳ 明朝"/>
              <w:color w:val="000000"/>
              <w:sz w:val="20"/>
              <w:szCs w:val="20"/>
            </w:rPr>
            <w:id w:val="152181708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8E68D6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3210905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FCB84CF"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851768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DB2AB4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795B4710" w14:textId="77777777" w:rsidTr="000E3514">
        <w:trPr>
          <w:cantSplit/>
          <w:trHeight w:val="567"/>
        </w:trPr>
        <w:tc>
          <w:tcPr>
            <w:tcW w:w="661" w:type="pct"/>
            <w:tcBorders>
              <w:top w:val="dotted" w:sz="4" w:space="0" w:color="auto"/>
              <w:bottom w:val="dotted" w:sz="4" w:space="0" w:color="auto"/>
            </w:tcBorders>
          </w:tcPr>
          <w:p w14:paraId="0772FDC9"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617ECF20" w14:textId="77777777" w:rsidR="00171B6C" w:rsidRPr="0076253C" w:rsidRDefault="00171B6C" w:rsidP="002B32EA">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※訪問看護指示書は、特に退所する者の求めに応じて、退所する者又はその家族等を介して当該事業所に交付しても差し支えないこと。</w:t>
            </w:r>
          </w:p>
          <w:p w14:paraId="58DCE6ED" w14:textId="77777777" w:rsidR="00171B6C" w:rsidRPr="0076253C" w:rsidRDefault="00171B6C" w:rsidP="002B32EA">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※交付した訪問看護指示書の写しを診療録等に添付すること</w:t>
            </w:r>
          </w:p>
        </w:tc>
        <w:tc>
          <w:tcPr>
            <w:tcW w:w="192" w:type="pct"/>
            <w:tcBorders>
              <w:top w:val="dotted" w:sz="4" w:space="0" w:color="auto"/>
              <w:bottom w:val="dotted" w:sz="4" w:space="0" w:color="auto"/>
            </w:tcBorders>
            <w:textDirection w:val="tbRlV"/>
          </w:tcPr>
          <w:p w14:paraId="2D93E5F2" w14:textId="77777777" w:rsidR="00171B6C" w:rsidRPr="0076253C" w:rsidRDefault="00171B6C" w:rsidP="00D52FDB">
            <w:pPr>
              <w:spacing w:line="340" w:lineRule="exact"/>
              <w:ind w:left="113" w:right="113"/>
              <w:jc w:val="center"/>
              <w:rPr>
                <w:rFonts w:ascii="ＭＳ 明朝" w:eastAsia="ＭＳ 明朝" w:hAnsi="ＭＳ 明朝"/>
                <w:color w:val="000000"/>
                <w:sz w:val="20"/>
                <w:szCs w:val="20"/>
              </w:rPr>
            </w:pPr>
          </w:p>
        </w:tc>
        <w:tc>
          <w:tcPr>
            <w:tcW w:w="192" w:type="pct"/>
            <w:tcBorders>
              <w:top w:val="dotted" w:sz="4" w:space="0" w:color="auto"/>
              <w:bottom w:val="dotted" w:sz="4" w:space="0" w:color="auto"/>
            </w:tcBorders>
            <w:textDirection w:val="tbRlV"/>
          </w:tcPr>
          <w:p w14:paraId="1DE93235" w14:textId="77777777" w:rsidR="00171B6C" w:rsidRPr="0076253C" w:rsidRDefault="00171B6C" w:rsidP="00D52FDB">
            <w:pPr>
              <w:spacing w:line="340" w:lineRule="exact"/>
              <w:ind w:left="113" w:right="113"/>
              <w:jc w:val="center"/>
              <w:rPr>
                <w:rFonts w:ascii="ＭＳ 明朝" w:eastAsia="ＭＳ 明朝" w:hAnsi="ＭＳ 明朝"/>
                <w:color w:val="000000"/>
                <w:sz w:val="20"/>
                <w:szCs w:val="20"/>
              </w:rPr>
            </w:pPr>
          </w:p>
        </w:tc>
        <w:tc>
          <w:tcPr>
            <w:tcW w:w="193" w:type="pct"/>
            <w:tcBorders>
              <w:top w:val="dotted" w:sz="4" w:space="0" w:color="auto"/>
              <w:bottom w:val="dotted" w:sz="4" w:space="0" w:color="auto"/>
            </w:tcBorders>
            <w:textDirection w:val="tbRlV"/>
          </w:tcPr>
          <w:p w14:paraId="1637E510" w14:textId="77777777" w:rsidR="00171B6C" w:rsidRPr="0076253C" w:rsidRDefault="00171B6C" w:rsidP="00D52FDB">
            <w:pPr>
              <w:spacing w:line="340" w:lineRule="exact"/>
              <w:ind w:left="113" w:right="113"/>
              <w:jc w:val="center"/>
              <w:rPr>
                <w:rFonts w:ascii="ＭＳ 明朝" w:eastAsia="ＭＳ 明朝" w:hAnsi="ＭＳ 明朝"/>
                <w:color w:val="000000"/>
                <w:sz w:val="20"/>
                <w:szCs w:val="20"/>
              </w:rPr>
            </w:pPr>
          </w:p>
        </w:tc>
      </w:tr>
      <w:tr w:rsidR="00171B6C" w:rsidRPr="0076253C" w14:paraId="1CAFFA34" w14:textId="77777777" w:rsidTr="000E3514">
        <w:trPr>
          <w:cantSplit/>
          <w:trHeight w:val="567"/>
        </w:trPr>
        <w:tc>
          <w:tcPr>
            <w:tcW w:w="661" w:type="pct"/>
            <w:tcBorders>
              <w:top w:val="dotted" w:sz="4" w:space="0" w:color="auto"/>
              <w:bottom w:val="single" w:sz="4" w:space="0" w:color="auto"/>
            </w:tcBorders>
          </w:tcPr>
          <w:p w14:paraId="3DC2301E"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single" w:sz="4" w:space="0" w:color="auto"/>
            </w:tcBorders>
            <w:noWrap/>
          </w:tcPr>
          <w:p w14:paraId="5DBCB9C0" w14:textId="77777777" w:rsidR="00171B6C" w:rsidRPr="0076253C" w:rsidRDefault="00171B6C" w:rsidP="00171B6C">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(3)</w:t>
            </w:r>
            <w:r w:rsidRPr="0076253C">
              <w:rPr>
                <w:rFonts w:ascii="ＭＳ 明朝" w:eastAsia="ＭＳ 明朝" w:hAnsi="ＭＳ 明朝" w:hint="eastAsia"/>
                <w:color w:val="FF0000"/>
              </w:rPr>
              <w:t xml:space="preserve"> </w:t>
            </w:r>
            <w:r w:rsidRPr="0076253C">
              <w:rPr>
                <w:rFonts w:ascii="ＭＳ 明朝" w:eastAsia="ＭＳ 明朝" w:hAnsi="ＭＳ 明朝" w:hint="eastAsia"/>
                <w:color w:val="FF0000"/>
                <w:sz w:val="18"/>
                <w:szCs w:val="18"/>
              </w:rPr>
              <w:t>訪問看護の対象者についての相談等に懇切丁寧に応じていますか。</w:t>
            </w:r>
          </w:p>
        </w:tc>
        <w:sdt>
          <w:sdtPr>
            <w:rPr>
              <w:rFonts w:ascii="ＭＳ 明朝" w:eastAsia="ＭＳ 明朝" w:hAnsi="ＭＳ 明朝"/>
              <w:color w:val="000000"/>
              <w:sz w:val="20"/>
              <w:szCs w:val="20"/>
            </w:rPr>
            <w:id w:val="47426075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2C2EE633"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31121437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E41F823"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20783850"/>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63D926BD"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357313" w:rsidRPr="0076253C" w14:paraId="2CB77E21" w14:textId="77777777" w:rsidTr="000E3514">
        <w:trPr>
          <w:cantSplit/>
          <w:trHeight w:val="567"/>
        </w:trPr>
        <w:tc>
          <w:tcPr>
            <w:tcW w:w="661" w:type="pct"/>
            <w:vMerge w:val="restart"/>
            <w:tcBorders>
              <w:bottom w:val="dotted" w:sz="4" w:space="0" w:color="auto"/>
            </w:tcBorders>
          </w:tcPr>
          <w:p w14:paraId="261E52B1" w14:textId="77777777" w:rsidR="00357313" w:rsidRPr="0076253C" w:rsidRDefault="00357313" w:rsidP="00357313">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lastRenderedPageBreak/>
              <w:t>15協力医療機関連携加算について</w:t>
            </w:r>
          </w:p>
        </w:tc>
        <w:tc>
          <w:tcPr>
            <w:tcW w:w="3762" w:type="pct"/>
            <w:tcBorders>
              <w:bottom w:val="dotted" w:sz="4" w:space="0" w:color="auto"/>
            </w:tcBorders>
            <w:noWrap/>
          </w:tcPr>
          <w:p w14:paraId="6E16A5DB" w14:textId="73E355E9" w:rsidR="00357313" w:rsidRPr="00FA29AD" w:rsidRDefault="00357313" w:rsidP="00357313">
            <w:pPr>
              <w:spacing w:line="260" w:lineRule="exact"/>
              <w:ind w:left="180" w:hangingChars="100" w:hanging="180"/>
              <w:rPr>
                <w:rFonts w:ascii="ＭＳ ゴシック" w:eastAsia="ＭＳ ゴシック" w:hAnsi="ＭＳ ゴシック"/>
                <w:strike/>
                <w:color w:val="FF0000"/>
                <w:sz w:val="18"/>
                <w:szCs w:val="18"/>
              </w:rPr>
            </w:pPr>
            <w:r w:rsidRPr="00FA29AD">
              <w:rPr>
                <w:rFonts w:ascii="ＭＳ ゴシック" w:eastAsia="ＭＳ ゴシック" w:hAnsi="ＭＳ ゴシック" w:hint="eastAsia"/>
                <w:color w:val="FF0000"/>
                <w:sz w:val="18"/>
                <w:szCs w:val="18"/>
              </w:rPr>
              <w:t>(1)入所者の急変時等に備えた関係者間の平時からの連携を強化するため入所者の病歴等の情報を共有する会議を定期的に開催していますか。</w:t>
            </w:r>
          </w:p>
          <w:p w14:paraId="66298E8E" w14:textId="77777777" w:rsidR="00357313" w:rsidRPr="00FA29AD" w:rsidRDefault="00357313" w:rsidP="00357313">
            <w:pPr>
              <w:spacing w:line="260" w:lineRule="exact"/>
              <w:ind w:leftChars="100" w:left="210"/>
              <w:rPr>
                <w:rFonts w:ascii="ＭＳ ゴシック" w:eastAsia="ＭＳ ゴシック" w:hAnsi="ＭＳ ゴシック"/>
                <w:color w:val="FF0000"/>
                <w:sz w:val="18"/>
                <w:szCs w:val="18"/>
              </w:rPr>
            </w:pPr>
            <w:r w:rsidRPr="00FA29AD">
              <w:rPr>
                <w:rFonts w:ascii="ＭＳ ゴシック" w:eastAsia="ＭＳ ゴシック" w:hAnsi="ＭＳ ゴシック" w:hint="eastAsia"/>
                <w:color w:val="FF0000"/>
                <w:sz w:val="18"/>
                <w:szCs w:val="18"/>
              </w:rPr>
              <w:t>「会議を定期的に開催」とは、次のいずれかに該当していますか。</w:t>
            </w:r>
          </w:p>
          <w:p w14:paraId="634ECBBB" w14:textId="77777777" w:rsidR="00357313" w:rsidRPr="00FA29AD" w:rsidRDefault="00357313" w:rsidP="00357313">
            <w:pPr>
              <w:spacing w:line="260" w:lineRule="exact"/>
              <w:ind w:leftChars="100" w:left="210"/>
              <w:rPr>
                <w:rFonts w:ascii="ＭＳ ゴシック" w:eastAsia="ＭＳ ゴシック" w:hAnsi="ＭＳ ゴシック"/>
                <w:color w:val="FF0000"/>
                <w:sz w:val="18"/>
                <w:szCs w:val="18"/>
              </w:rPr>
            </w:pPr>
            <w:r w:rsidRPr="00FA29AD">
              <w:rPr>
                <w:rFonts w:ascii="ＭＳ ゴシック" w:eastAsia="ＭＳ ゴシック" w:hAnsi="ＭＳ ゴシック" w:hint="eastAsia"/>
                <w:color w:val="FF0000"/>
                <w:sz w:val="18"/>
                <w:szCs w:val="18"/>
              </w:rPr>
              <w:t>なお、協力医療機関へ診療の求めを行う可能性の高い入所者がいる場合においては、より高い頻度で情報共有等を行う会議を実施することが望ましい。</w:t>
            </w:r>
          </w:p>
          <w:p w14:paraId="60EA9F38" w14:textId="77777777" w:rsidR="00357313" w:rsidRPr="00FA29AD" w:rsidRDefault="00357313" w:rsidP="00357313">
            <w:pPr>
              <w:spacing w:line="260" w:lineRule="exact"/>
              <w:ind w:leftChars="100" w:left="210"/>
              <w:rPr>
                <w:rFonts w:ascii="ＭＳ ゴシック" w:eastAsia="ＭＳ ゴシック" w:hAnsi="ＭＳ ゴシック"/>
                <w:color w:val="FF0000"/>
                <w:sz w:val="18"/>
                <w:szCs w:val="18"/>
              </w:rPr>
            </w:pPr>
            <w:r w:rsidRPr="00FA29AD">
              <w:rPr>
                <w:rFonts w:ascii="ＭＳ ゴシック" w:eastAsia="ＭＳ ゴシック" w:hAnsi="ＭＳ ゴシック" w:hint="eastAsia"/>
                <w:color w:val="FF0000"/>
                <w:sz w:val="18"/>
                <w:szCs w:val="18"/>
              </w:rPr>
              <w:t>イ</w:t>
            </w:r>
            <w:r w:rsidRPr="00FA29AD">
              <w:rPr>
                <w:rFonts w:ascii="ＭＳ ゴシック" w:eastAsia="ＭＳ ゴシック" w:hAnsi="ＭＳ ゴシック"/>
                <w:color w:val="FF0000"/>
                <w:sz w:val="18"/>
                <w:szCs w:val="18"/>
              </w:rPr>
              <w:t xml:space="preserve"> </w:t>
            </w:r>
            <w:r w:rsidRPr="00FA29AD">
              <w:rPr>
                <w:rFonts w:ascii="ＭＳ ゴシック" w:eastAsia="ＭＳ ゴシック" w:hAnsi="ＭＳ ゴシック" w:hint="eastAsia"/>
                <w:color w:val="FF0000"/>
                <w:sz w:val="18"/>
                <w:szCs w:val="18"/>
              </w:rPr>
              <w:t>電子的システムにより当該協力医療機関において、当該施設の入所者の情報が随時確認できる体制が確保されている場合には、年１回以上開催していますか。</w:t>
            </w:r>
          </w:p>
          <w:p w14:paraId="23EB22D4" w14:textId="77777777" w:rsidR="00357313" w:rsidRPr="00FA29AD" w:rsidRDefault="00357313" w:rsidP="00357313">
            <w:pPr>
              <w:spacing w:line="260" w:lineRule="exact"/>
              <w:ind w:leftChars="100" w:left="210"/>
              <w:rPr>
                <w:rFonts w:ascii="ＭＳ ゴシック" w:eastAsia="ＭＳ ゴシック" w:hAnsi="ＭＳ ゴシック"/>
                <w:color w:val="FF0000"/>
                <w:sz w:val="18"/>
                <w:szCs w:val="18"/>
              </w:rPr>
            </w:pPr>
          </w:p>
          <w:p w14:paraId="745713CF" w14:textId="5972BA78" w:rsidR="00357313" w:rsidRPr="00096174" w:rsidRDefault="00357313" w:rsidP="00096174">
            <w:pPr>
              <w:spacing w:line="260" w:lineRule="exact"/>
              <w:ind w:leftChars="100" w:left="210"/>
              <w:rPr>
                <w:rFonts w:ascii="ＭＳ ゴシック" w:eastAsia="ＭＳ ゴシック" w:hAnsi="ＭＳ ゴシック"/>
                <w:color w:val="FF0000"/>
                <w:sz w:val="18"/>
                <w:szCs w:val="18"/>
              </w:rPr>
            </w:pPr>
            <w:r w:rsidRPr="00FA29AD">
              <w:rPr>
                <w:rFonts w:ascii="ＭＳ ゴシック" w:eastAsia="ＭＳ ゴシック" w:hAnsi="ＭＳ ゴシック" w:hint="eastAsia"/>
                <w:color w:val="FF0000"/>
                <w:sz w:val="18"/>
                <w:szCs w:val="18"/>
              </w:rPr>
              <w:t>ロ</w:t>
            </w:r>
            <w:r w:rsidRPr="00FA29AD">
              <w:rPr>
                <w:rFonts w:ascii="ＭＳ ゴシック" w:eastAsia="ＭＳ ゴシック" w:hAnsi="ＭＳ ゴシック"/>
                <w:color w:val="FF0000"/>
                <w:sz w:val="18"/>
                <w:szCs w:val="18"/>
              </w:rPr>
              <w:t xml:space="preserve"> </w:t>
            </w:r>
            <w:r w:rsidRPr="00FA29AD">
              <w:rPr>
                <w:rFonts w:ascii="ＭＳ ゴシック" w:eastAsia="ＭＳ ゴシック" w:hAnsi="ＭＳ ゴシック" w:hint="eastAsia"/>
                <w:color w:val="FF0000"/>
                <w:sz w:val="18"/>
                <w:szCs w:val="18"/>
              </w:rPr>
              <w:t>年３回以上開催すること。ただし、入院の必要性が認められた当該施設の入所者が当該協力医療機関で年２件以上入院した場合又は往診の必要性が認められた当該施設の入所者に当該協力医療機関が年２件以上往診を実施した場合には、当該協力医療機関との会議の開催を年１回以上開催することで差し支えないこととする。また、この場合において、入退院又は往診に際して当該協力医療機関の職員と、当該施設の入所者の急変時の対応方針及び診療又は入院若しくは往診依頼時の連絡方法等に係る適切な情報共有が行われていること。</w:t>
            </w:r>
          </w:p>
        </w:tc>
        <w:sdt>
          <w:sdtPr>
            <w:rPr>
              <w:rFonts w:ascii="ＭＳ 明朝" w:eastAsia="ＭＳ 明朝" w:hAnsi="ＭＳ 明朝"/>
              <w:color w:val="FF0000"/>
              <w:sz w:val="20"/>
              <w:szCs w:val="20"/>
            </w:rPr>
            <w:id w:val="-138178516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B9FDF4A" w14:textId="4DFC4416" w:rsidR="00357313" w:rsidRPr="0076253C" w:rsidRDefault="00EF7924" w:rsidP="00357313">
                <w:pPr>
                  <w:ind w:left="113" w:right="113"/>
                  <w:jc w:val="center"/>
                  <w:rPr>
                    <w:rFonts w:ascii="ＭＳ 明朝" w:eastAsia="ＭＳ 明朝" w:hAnsi="ＭＳ 明朝"/>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明朝" w:eastAsia="ＭＳ 明朝" w:hAnsi="ＭＳ 明朝"/>
              <w:color w:val="FF0000"/>
              <w:sz w:val="20"/>
              <w:szCs w:val="20"/>
            </w:rPr>
            <w:id w:val="198481192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F45F3B9" w14:textId="77777777" w:rsidR="00357313" w:rsidRPr="0076253C" w:rsidRDefault="00357313" w:rsidP="00357313">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290853940"/>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49A3D1E1" w14:textId="77777777" w:rsidR="00357313" w:rsidRPr="0076253C" w:rsidRDefault="00357313" w:rsidP="00357313">
                <w:pPr>
                  <w:spacing w:line="340" w:lineRule="exact"/>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tr>
      <w:tr w:rsidR="00EF7924" w:rsidRPr="0076253C" w14:paraId="3B87BCA9" w14:textId="77777777" w:rsidTr="000E3514">
        <w:trPr>
          <w:cantSplit/>
          <w:trHeight w:val="567"/>
        </w:trPr>
        <w:tc>
          <w:tcPr>
            <w:tcW w:w="661" w:type="pct"/>
            <w:vMerge/>
            <w:tcBorders>
              <w:top w:val="dotted" w:sz="4" w:space="0" w:color="auto"/>
              <w:bottom w:val="dotted" w:sz="4" w:space="0" w:color="auto"/>
            </w:tcBorders>
          </w:tcPr>
          <w:p w14:paraId="166E8637" w14:textId="77777777" w:rsidR="00EF7924" w:rsidRPr="0076253C" w:rsidRDefault="00EF7924" w:rsidP="00EF7924">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4ACB2550" w14:textId="6B17EA82" w:rsidR="00EF7924" w:rsidRPr="00FA29AD" w:rsidRDefault="00EF7924" w:rsidP="00EF7924">
            <w:pPr>
              <w:spacing w:line="260" w:lineRule="exact"/>
              <w:ind w:left="180" w:hangingChars="100" w:hanging="180"/>
              <w:rPr>
                <w:rFonts w:ascii="ＭＳ 明朝" w:eastAsia="ＭＳ 明朝" w:hAnsi="ＭＳ 明朝"/>
                <w:color w:val="FF0000"/>
                <w:sz w:val="18"/>
                <w:szCs w:val="18"/>
              </w:rPr>
            </w:pPr>
            <w:r w:rsidRPr="00FA29AD">
              <w:rPr>
                <w:rFonts w:ascii="ＭＳ ゴシック" w:eastAsia="ＭＳ ゴシック" w:hAnsi="ＭＳ ゴシック" w:hint="eastAsia"/>
                <w:color w:val="FF0000"/>
                <w:sz w:val="18"/>
                <w:szCs w:val="18"/>
              </w:rPr>
              <w:t>(2)会議の開催状況については、その概要を記録していますか。</w:t>
            </w:r>
          </w:p>
        </w:tc>
        <w:sdt>
          <w:sdtPr>
            <w:rPr>
              <w:rFonts w:ascii="ＭＳ 明朝" w:eastAsia="ＭＳ 明朝" w:hAnsi="ＭＳ 明朝"/>
              <w:color w:val="FF0000"/>
              <w:sz w:val="20"/>
              <w:szCs w:val="20"/>
            </w:rPr>
            <w:id w:val="-49757868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E634294" w14:textId="40EF957C" w:rsidR="00EF7924" w:rsidRPr="0076253C" w:rsidRDefault="00096174" w:rsidP="00EF7924">
                <w:pPr>
                  <w:ind w:left="113" w:right="113"/>
                  <w:jc w:val="center"/>
                  <w:rPr>
                    <w:rFonts w:ascii="ＭＳ 明朝" w:eastAsia="ＭＳ 明朝" w:hAnsi="ＭＳ 明朝"/>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明朝" w:eastAsia="ＭＳ 明朝" w:hAnsi="ＭＳ 明朝"/>
              <w:color w:val="FF0000"/>
              <w:sz w:val="20"/>
              <w:szCs w:val="20"/>
            </w:rPr>
            <w:id w:val="6599697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FE23C5" w14:textId="47549875" w:rsidR="00EF7924" w:rsidRPr="0076253C" w:rsidRDefault="00EF7924" w:rsidP="00EF7924">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85459940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0AF2E15" w14:textId="13699699" w:rsidR="00EF7924" w:rsidRPr="0076253C" w:rsidRDefault="00EF7924" w:rsidP="00EF7924">
                <w:pPr>
                  <w:spacing w:line="340" w:lineRule="exact"/>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tr>
      <w:tr w:rsidR="00357313" w:rsidRPr="0076253C" w14:paraId="4EA82FBD" w14:textId="77777777" w:rsidTr="000E3514">
        <w:trPr>
          <w:cantSplit/>
          <w:trHeight w:val="567"/>
        </w:trPr>
        <w:tc>
          <w:tcPr>
            <w:tcW w:w="661" w:type="pct"/>
            <w:tcBorders>
              <w:top w:val="dotted" w:sz="4" w:space="0" w:color="auto"/>
              <w:bottom w:val="dotted" w:sz="4" w:space="0" w:color="auto"/>
            </w:tcBorders>
          </w:tcPr>
          <w:p w14:paraId="615D81D9" w14:textId="77777777" w:rsidR="00357313" w:rsidRPr="0076253C" w:rsidRDefault="00357313" w:rsidP="00357313">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5B4B5598" w14:textId="3A3C078A" w:rsidR="00357313" w:rsidRPr="00FA29AD" w:rsidRDefault="00357313" w:rsidP="00357313">
            <w:pPr>
              <w:spacing w:line="260" w:lineRule="exact"/>
              <w:ind w:left="180" w:hangingChars="100" w:hanging="180"/>
              <w:rPr>
                <w:rFonts w:ascii="ＭＳ 明朝" w:eastAsia="ＭＳ 明朝" w:hAnsi="ＭＳ 明朝"/>
                <w:color w:val="FF0000"/>
                <w:sz w:val="18"/>
                <w:szCs w:val="18"/>
              </w:rPr>
            </w:pPr>
            <w:r w:rsidRPr="00FA29AD">
              <w:rPr>
                <w:rFonts w:ascii="ＭＳ ゴシック" w:eastAsia="ＭＳ ゴシック" w:hAnsi="ＭＳ ゴシック" w:hint="eastAsia"/>
                <w:color w:val="FF0000"/>
                <w:sz w:val="18"/>
                <w:szCs w:val="18"/>
              </w:rPr>
              <w:t>(3)協力医療機関が以下の①～③をすべて満たし、医療機関の情報を東大阪市に届け出している　50単位</w:t>
            </w:r>
            <w:r w:rsidR="00096174">
              <w:rPr>
                <w:rFonts w:ascii="ＭＳ ゴシック" w:eastAsia="ＭＳ ゴシック" w:hAnsi="ＭＳ ゴシック" w:hint="eastAsia"/>
                <w:color w:val="FF0000"/>
                <w:sz w:val="18"/>
                <w:szCs w:val="18"/>
              </w:rPr>
              <w:t>を算定していますか。</w:t>
            </w:r>
          </w:p>
        </w:tc>
        <w:sdt>
          <w:sdtPr>
            <w:rPr>
              <w:rFonts w:ascii="ＭＳ 明朝" w:eastAsia="ＭＳ 明朝" w:hAnsi="ＭＳ 明朝"/>
              <w:color w:val="FF0000"/>
              <w:sz w:val="20"/>
              <w:szCs w:val="20"/>
            </w:rPr>
            <w:id w:val="-65676171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41F9A68" w14:textId="77777777" w:rsidR="00357313" w:rsidRPr="0076253C" w:rsidRDefault="00357313" w:rsidP="00357313">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72649514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B738116" w14:textId="77777777" w:rsidR="00357313" w:rsidRPr="0076253C" w:rsidRDefault="00357313" w:rsidP="00357313">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18371273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92C2C32" w14:textId="77777777" w:rsidR="00357313" w:rsidRPr="0076253C" w:rsidRDefault="00357313" w:rsidP="00357313">
                <w:pPr>
                  <w:spacing w:line="340" w:lineRule="exact"/>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tr>
      <w:tr w:rsidR="00357313" w:rsidRPr="0076253C" w14:paraId="5BD0A175" w14:textId="77777777" w:rsidTr="00D86AC1">
        <w:trPr>
          <w:cantSplit/>
          <w:trHeight w:val="567"/>
        </w:trPr>
        <w:tc>
          <w:tcPr>
            <w:tcW w:w="661" w:type="pct"/>
            <w:tcBorders>
              <w:top w:val="dotted" w:sz="4" w:space="0" w:color="auto"/>
              <w:bottom w:val="dotted" w:sz="4" w:space="0" w:color="auto"/>
            </w:tcBorders>
          </w:tcPr>
          <w:p w14:paraId="253C3AA1" w14:textId="77777777" w:rsidR="00357313" w:rsidRPr="0076253C" w:rsidRDefault="00357313" w:rsidP="00357313">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vAlign w:val="center"/>
          </w:tcPr>
          <w:p w14:paraId="12A20B95" w14:textId="68E545DD" w:rsidR="00357313" w:rsidRPr="00FA29AD" w:rsidRDefault="00357313" w:rsidP="00FB6E10">
            <w:pPr>
              <w:spacing w:line="260" w:lineRule="exact"/>
              <w:ind w:leftChars="100" w:left="210"/>
              <w:rPr>
                <w:rFonts w:ascii="ＭＳ 明朝" w:eastAsia="ＭＳ 明朝" w:hAnsi="ＭＳ 明朝"/>
                <w:color w:val="FF0000"/>
                <w:sz w:val="18"/>
                <w:szCs w:val="18"/>
              </w:rPr>
            </w:pPr>
            <w:r w:rsidRPr="00FA29AD">
              <w:rPr>
                <w:rFonts w:ascii="ＭＳ ゴシック" w:eastAsia="ＭＳ ゴシック" w:hAnsi="ＭＳ ゴシック" w:hint="eastAsia"/>
                <w:color w:val="FF0000"/>
                <w:sz w:val="18"/>
                <w:szCs w:val="18"/>
              </w:rPr>
              <w:t>①入所者等の病状が急変した場合等において、医師または看護職員が相談　対応を行う体制を常時確保していること。</w:t>
            </w:r>
          </w:p>
        </w:tc>
        <w:sdt>
          <w:sdtPr>
            <w:rPr>
              <w:rFonts w:ascii="ＭＳ 明朝" w:eastAsia="ＭＳ 明朝" w:hAnsi="ＭＳ 明朝"/>
              <w:color w:val="FF0000"/>
              <w:sz w:val="20"/>
              <w:szCs w:val="20"/>
            </w:rPr>
            <w:id w:val="-1322635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DA3057A" w14:textId="77777777" w:rsidR="00357313" w:rsidRPr="0076253C" w:rsidRDefault="00357313" w:rsidP="00357313">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66683555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2161BEC" w14:textId="77777777" w:rsidR="00357313" w:rsidRPr="0076253C" w:rsidRDefault="00357313" w:rsidP="00357313">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68086281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539F74A" w14:textId="77777777" w:rsidR="00357313" w:rsidRPr="0076253C" w:rsidRDefault="00357313" w:rsidP="00357313">
                <w:pPr>
                  <w:spacing w:line="340" w:lineRule="exact"/>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tr>
      <w:tr w:rsidR="00357313" w:rsidRPr="0076253C" w14:paraId="73BC4826" w14:textId="77777777" w:rsidTr="00D86AC1">
        <w:trPr>
          <w:cantSplit/>
          <w:trHeight w:val="567"/>
        </w:trPr>
        <w:tc>
          <w:tcPr>
            <w:tcW w:w="661" w:type="pct"/>
            <w:tcBorders>
              <w:top w:val="dotted" w:sz="4" w:space="0" w:color="auto"/>
              <w:bottom w:val="dotted" w:sz="4" w:space="0" w:color="auto"/>
            </w:tcBorders>
          </w:tcPr>
          <w:p w14:paraId="6DCEDB98" w14:textId="77777777" w:rsidR="00357313" w:rsidRPr="0076253C" w:rsidRDefault="00357313" w:rsidP="00357313">
            <w:pPr>
              <w:spacing w:line="260" w:lineRule="exact"/>
              <w:ind w:left="300" w:hangingChars="150" w:hanging="300"/>
              <w:rPr>
                <w:rFonts w:ascii="ＭＳ 明朝" w:eastAsia="ＭＳ 明朝" w:hAnsi="ＭＳ 明朝"/>
                <w:color w:val="000000"/>
                <w:sz w:val="20"/>
                <w:szCs w:val="20"/>
              </w:rPr>
            </w:pPr>
          </w:p>
        </w:tc>
        <w:tc>
          <w:tcPr>
            <w:tcW w:w="3762" w:type="pct"/>
            <w:tcBorders>
              <w:top w:val="dotted" w:sz="4" w:space="0" w:color="auto"/>
              <w:bottom w:val="dotted" w:sz="4" w:space="0" w:color="auto"/>
            </w:tcBorders>
            <w:noWrap/>
            <w:vAlign w:val="center"/>
          </w:tcPr>
          <w:p w14:paraId="33CB4B1C" w14:textId="6C011A55" w:rsidR="00357313" w:rsidRPr="00FA29AD" w:rsidRDefault="00357313" w:rsidP="00357313">
            <w:pPr>
              <w:spacing w:line="260" w:lineRule="exact"/>
              <w:ind w:leftChars="118" w:left="428" w:hangingChars="100" w:hanging="180"/>
              <w:rPr>
                <w:rFonts w:ascii="ＭＳ 明朝" w:eastAsia="ＭＳ 明朝" w:hAnsi="ＭＳ 明朝"/>
                <w:color w:val="FF0000"/>
                <w:sz w:val="18"/>
                <w:szCs w:val="18"/>
              </w:rPr>
            </w:pPr>
            <w:r w:rsidRPr="00FA29AD">
              <w:rPr>
                <w:rFonts w:ascii="ＭＳ ゴシック" w:eastAsia="ＭＳ ゴシック" w:hAnsi="ＭＳ ゴシック" w:hint="eastAsia"/>
                <w:color w:val="FF0000"/>
                <w:sz w:val="18"/>
                <w:szCs w:val="18"/>
              </w:rPr>
              <w:t>②高齢者施設等からの診療の求めがあった場合において、診療を行う体制を常時確保していること。</w:t>
            </w:r>
          </w:p>
        </w:tc>
        <w:sdt>
          <w:sdtPr>
            <w:rPr>
              <w:rFonts w:ascii="ＭＳ 明朝" w:eastAsia="ＭＳ 明朝" w:hAnsi="ＭＳ 明朝"/>
              <w:color w:val="FF0000"/>
              <w:sz w:val="20"/>
              <w:szCs w:val="20"/>
            </w:rPr>
            <w:id w:val="167352905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90D3270" w14:textId="77777777" w:rsidR="00357313" w:rsidRPr="0076253C" w:rsidRDefault="00357313" w:rsidP="00357313">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3779270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A54AE2F" w14:textId="77777777" w:rsidR="00357313" w:rsidRPr="0076253C" w:rsidRDefault="00357313" w:rsidP="00357313">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46947656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DAAFD18" w14:textId="77777777" w:rsidR="00357313" w:rsidRPr="0076253C" w:rsidRDefault="00357313" w:rsidP="00357313">
                <w:pPr>
                  <w:spacing w:line="340" w:lineRule="exact"/>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tr>
      <w:tr w:rsidR="00357313" w:rsidRPr="0076253C" w14:paraId="09899894" w14:textId="77777777" w:rsidTr="00D86AC1">
        <w:trPr>
          <w:cantSplit/>
          <w:trHeight w:val="567"/>
        </w:trPr>
        <w:tc>
          <w:tcPr>
            <w:tcW w:w="661" w:type="pct"/>
            <w:tcBorders>
              <w:top w:val="dotted" w:sz="4" w:space="0" w:color="auto"/>
              <w:bottom w:val="dotted" w:sz="4" w:space="0" w:color="auto"/>
            </w:tcBorders>
          </w:tcPr>
          <w:p w14:paraId="1928D01F" w14:textId="77777777" w:rsidR="00357313" w:rsidRPr="0076253C" w:rsidRDefault="00357313" w:rsidP="00357313">
            <w:pPr>
              <w:spacing w:line="260" w:lineRule="exact"/>
              <w:ind w:left="300" w:hangingChars="150" w:hanging="300"/>
              <w:rPr>
                <w:rFonts w:ascii="ＭＳ 明朝" w:eastAsia="ＭＳ 明朝" w:hAnsi="ＭＳ 明朝"/>
                <w:color w:val="000000"/>
                <w:sz w:val="20"/>
                <w:szCs w:val="20"/>
              </w:rPr>
            </w:pPr>
          </w:p>
        </w:tc>
        <w:tc>
          <w:tcPr>
            <w:tcW w:w="3762" w:type="pct"/>
            <w:tcBorders>
              <w:top w:val="dotted" w:sz="4" w:space="0" w:color="auto"/>
              <w:bottom w:val="dotted" w:sz="4" w:space="0" w:color="auto"/>
            </w:tcBorders>
            <w:noWrap/>
            <w:vAlign w:val="center"/>
          </w:tcPr>
          <w:p w14:paraId="47593808" w14:textId="77777777" w:rsidR="00357313" w:rsidRPr="00FA29AD" w:rsidRDefault="00357313" w:rsidP="00357313">
            <w:pPr>
              <w:spacing w:line="260" w:lineRule="exact"/>
              <w:ind w:leftChars="118" w:left="428" w:hangingChars="100" w:hanging="180"/>
              <w:rPr>
                <w:rFonts w:ascii="ＭＳ ゴシック" w:eastAsia="ＭＳ ゴシック" w:hAnsi="ＭＳ ゴシック"/>
                <w:color w:val="FF0000"/>
                <w:sz w:val="18"/>
                <w:szCs w:val="18"/>
              </w:rPr>
            </w:pPr>
            <w:r w:rsidRPr="00FA29AD">
              <w:rPr>
                <w:rFonts w:ascii="ＭＳ ゴシック" w:eastAsia="ＭＳ ゴシック" w:hAnsi="ＭＳ ゴシック" w:hint="eastAsia"/>
                <w:color w:val="FF0000"/>
                <w:sz w:val="18"/>
                <w:szCs w:val="18"/>
              </w:rPr>
              <w:t>③入所者等の病状が急変した場合等において、入院を要すると認められた入所者等の入院を原則として受け入れる体制を確保していること。</w:t>
            </w:r>
          </w:p>
          <w:p w14:paraId="4DC4E18B" w14:textId="44C75696" w:rsidR="00357313" w:rsidRPr="00FA29AD" w:rsidRDefault="00357313" w:rsidP="00357313">
            <w:pPr>
              <w:spacing w:line="260" w:lineRule="exact"/>
              <w:ind w:leftChars="118" w:left="428" w:hangingChars="100" w:hanging="180"/>
              <w:rPr>
                <w:rFonts w:ascii="ＭＳ 明朝" w:eastAsia="ＭＳ 明朝" w:hAnsi="ＭＳ 明朝"/>
                <w:color w:val="FF0000"/>
                <w:sz w:val="18"/>
                <w:szCs w:val="18"/>
              </w:rPr>
            </w:pPr>
            <w:r w:rsidRPr="00FA29AD">
              <w:rPr>
                <w:rFonts w:ascii="ＭＳ ゴシック" w:eastAsia="ＭＳ ゴシック" w:hAnsi="ＭＳ ゴシック" w:hint="eastAsia"/>
                <w:color w:val="FF0000"/>
                <w:sz w:val="18"/>
                <w:szCs w:val="18"/>
              </w:rPr>
              <w:t>※複数の医療機関を協力医療機関として定めることにより3要件を満たす場合は、それぞれの医療機関と会議を行う必要あり。</w:t>
            </w:r>
          </w:p>
        </w:tc>
        <w:sdt>
          <w:sdtPr>
            <w:rPr>
              <w:rFonts w:ascii="ＭＳ 明朝" w:eastAsia="ＭＳ 明朝" w:hAnsi="ＭＳ 明朝"/>
              <w:color w:val="FF0000"/>
              <w:sz w:val="20"/>
              <w:szCs w:val="20"/>
            </w:rPr>
            <w:id w:val="197356320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50D78C0" w14:textId="77777777" w:rsidR="00357313" w:rsidRPr="0076253C" w:rsidRDefault="00357313" w:rsidP="00357313">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38190811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0DE1CC4" w14:textId="77777777" w:rsidR="00357313" w:rsidRPr="0076253C" w:rsidRDefault="00357313" w:rsidP="00357313">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78357847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4025BD4" w14:textId="77777777" w:rsidR="00357313" w:rsidRPr="0076253C" w:rsidRDefault="00357313" w:rsidP="00357313">
                <w:pPr>
                  <w:spacing w:line="340" w:lineRule="exact"/>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tr>
      <w:tr w:rsidR="00357313" w:rsidRPr="0076253C" w14:paraId="469516F8" w14:textId="77777777" w:rsidTr="00FA29AD">
        <w:trPr>
          <w:cantSplit/>
          <w:trHeight w:val="534"/>
        </w:trPr>
        <w:tc>
          <w:tcPr>
            <w:tcW w:w="661" w:type="pct"/>
            <w:tcBorders>
              <w:top w:val="dotted" w:sz="4" w:space="0" w:color="auto"/>
              <w:bottom w:val="dotted" w:sz="4" w:space="0" w:color="auto"/>
            </w:tcBorders>
          </w:tcPr>
          <w:p w14:paraId="7EAF20F5" w14:textId="77777777" w:rsidR="00357313" w:rsidRPr="0076253C" w:rsidRDefault="00357313" w:rsidP="00357313">
            <w:pPr>
              <w:spacing w:line="260" w:lineRule="exact"/>
              <w:ind w:left="300" w:hangingChars="150" w:hanging="300"/>
              <w:rPr>
                <w:rFonts w:ascii="ＭＳ 明朝" w:eastAsia="ＭＳ 明朝" w:hAnsi="ＭＳ 明朝"/>
                <w:color w:val="000000"/>
                <w:sz w:val="20"/>
                <w:szCs w:val="20"/>
              </w:rPr>
            </w:pPr>
          </w:p>
        </w:tc>
        <w:tc>
          <w:tcPr>
            <w:tcW w:w="3762" w:type="pct"/>
            <w:tcBorders>
              <w:top w:val="dotted" w:sz="4" w:space="0" w:color="auto"/>
              <w:bottom w:val="dotted" w:sz="4" w:space="0" w:color="auto"/>
            </w:tcBorders>
            <w:noWrap/>
            <w:vAlign w:val="center"/>
          </w:tcPr>
          <w:p w14:paraId="1F9043E1" w14:textId="090048B8" w:rsidR="00357313" w:rsidRPr="00FA29AD" w:rsidRDefault="00357313" w:rsidP="00357313">
            <w:pPr>
              <w:spacing w:line="260" w:lineRule="exact"/>
              <w:ind w:leftChars="118" w:left="428" w:hangingChars="100" w:hanging="180"/>
              <w:rPr>
                <w:rFonts w:ascii="ＭＳ 明朝" w:eastAsia="ＭＳ 明朝" w:hAnsi="ＭＳ 明朝"/>
                <w:color w:val="FF0000"/>
                <w:sz w:val="18"/>
                <w:szCs w:val="18"/>
              </w:rPr>
            </w:pPr>
            <w:r w:rsidRPr="00FA29AD">
              <w:rPr>
                <w:rFonts w:ascii="ＭＳ ゴシック" w:eastAsia="ＭＳ ゴシック" w:hAnsi="ＭＳ ゴシック" w:hint="eastAsia"/>
                <w:color w:val="FF0000"/>
                <w:sz w:val="18"/>
                <w:szCs w:val="18"/>
              </w:rPr>
              <w:t>(4)　(3)以外の場合は、5単位　を算定していますか。</w:t>
            </w:r>
          </w:p>
        </w:tc>
        <w:sdt>
          <w:sdtPr>
            <w:rPr>
              <w:rFonts w:ascii="ＭＳ 明朝" w:eastAsia="ＭＳ 明朝" w:hAnsi="ＭＳ 明朝"/>
              <w:color w:val="FF0000"/>
              <w:sz w:val="20"/>
              <w:szCs w:val="20"/>
            </w:rPr>
            <w:id w:val="87366349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C88BF5D" w14:textId="77777777" w:rsidR="00357313" w:rsidRPr="0076253C" w:rsidRDefault="00357313" w:rsidP="00357313">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38523084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5224E92" w14:textId="77777777" w:rsidR="00357313" w:rsidRPr="0076253C" w:rsidRDefault="00357313" w:rsidP="00357313">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5853647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02CED37" w14:textId="77777777" w:rsidR="00357313" w:rsidRPr="0076253C" w:rsidRDefault="00357313" w:rsidP="00357313">
                <w:pPr>
                  <w:spacing w:line="340" w:lineRule="exact"/>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tr>
      <w:tr w:rsidR="007B3AC3" w:rsidRPr="0076253C" w14:paraId="6C892C37" w14:textId="77777777" w:rsidTr="000E3514">
        <w:trPr>
          <w:cantSplit/>
          <w:trHeight w:val="567"/>
        </w:trPr>
        <w:tc>
          <w:tcPr>
            <w:tcW w:w="661" w:type="pct"/>
            <w:vMerge w:val="restart"/>
            <w:tcBorders>
              <w:bottom w:val="dotted" w:sz="4" w:space="0" w:color="auto"/>
            </w:tcBorders>
            <w:hideMark/>
          </w:tcPr>
          <w:p w14:paraId="060894B0" w14:textId="77777777" w:rsidR="007B3AC3" w:rsidRPr="0076253C" w:rsidRDefault="007B3AC3" w:rsidP="004E5FB1">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sz w:val="18"/>
                <w:szCs w:val="18"/>
              </w:rPr>
              <w:br w:type="page"/>
            </w:r>
            <w:r w:rsidRPr="0076253C">
              <w:rPr>
                <w:rFonts w:ascii="ＭＳ 明朝" w:eastAsia="ＭＳ 明朝" w:hAnsi="ＭＳ 明朝" w:cs="ＭＳ Ｐゴシック" w:hint="eastAsia"/>
                <w:kern w:val="0"/>
                <w:sz w:val="18"/>
                <w:szCs w:val="18"/>
              </w:rPr>
              <w:t>16．栄養マネジメント強化加算</w:t>
            </w:r>
          </w:p>
        </w:tc>
        <w:tc>
          <w:tcPr>
            <w:tcW w:w="3762" w:type="pct"/>
            <w:tcBorders>
              <w:bottom w:val="dotted" w:sz="4" w:space="0" w:color="auto"/>
            </w:tcBorders>
            <w:noWrap/>
            <w:hideMark/>
          </w:tcPr>
          <w:p w14:paraId="123CE295" w14:textId="77777777" w:rsidR="007B3AC3" w:rsidRPr="0076253C" w:rsidRDefault="007B3AC3" w:rsidP="00171B6C">
            <w:pPr>
              <w:spacing w:line="260" w:lineRule="exact"/>
              <w:ind w:leftChars="18" w:left="38"/>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以下の基準に適合するものとして、届け出た介護医療院における管理栄養士が、継続的に入所者ごとの栄養管理をした場合、１日につき11単位を算定していますか。</w:t>
            </w:r>
          </w:p>
        </w:tc>
        <w:sdt>
          <w:sdtPr>
            <w:rPr>
              <w:rFonts w:ascii="ＭＳ 明朝" w:eastAsia="ＭＳ 明朝" w:hAnsi="ＭＳ 明朝"/>
              <w:color w:val="000000"/>
              <w:sz w:val="20"/>
              <w:szCs w:val="20"/>
            </w:rPr>
            <w:id w:val="-854569915"/>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4CD1BE9" w14:textId="77777777" w:rsidR="007B3AC3"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61921442"/>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0BB492D0" w14:textId="77777777" w:rsidR="007B3AC3"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09177987"/>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2970EEE2" w14:textId="77777777" w:rsidR="007B3AC3"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7B3AC3" w:rsidRPr="0076253C" w14:paraId="1C87C878" w14:textId="77777777" w:rsidTr="000E3514">
        <w:trPr>
          <w:cantSplit/>
          <w:trHeight w:val="567"/>
        </w:trPr>
        <w:tc>
          <w:tcPr>
            <w:tcW w:w="661" w:type="pct"/>
            <w:vMerge/>
            <w:tcBorders>
              <w:top w:val="dotted" w:sz="4" w:space="0" w:color="auto"/>
              <w:bottom w:val="dotted" w:sz="4" w:space="0" w:color="auto"/>
            </w:tcBorders>
            <w:hideMark/>
          </w:tcPr>
          <w:p w14:paraId="65722B32" w14:textId="77777777" w:rsidR="007B3AC3" w:rsidRPr="0076253C" w:rsidRDefault="007B3AC3"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7F008AF" w14:textId="77777777" w:rsidR="007B3AC3" w:rsidRPr="0076253C" w:rsidRDefault="007B3AC3" w:rsidP="00171B6C">
            <w:pPr>
              <w:spacing w:line="260" w:lineRule="exact"/>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(1)原則として入所者全員に対して実施していますか。</w:t>
            </w:r>
          </w:p>
        </w:tc>
        <w:sdt>
          <w:sdtPr>
            <w:rPr>
              <w:rFonts w:ascii="ＭＳ 明朝" w:eastAsia="ＭＳ 明朝" w:hAnsi="ＭＳ 明朝"/>
              <w:color w:val="000000"/>
              <w:sz w:val="20"/>
              <w:szCs w:val="20"/>
            </w:rPr>
            <w:id w:val="-55616584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E8A1483" w14:textId="77777777" w:rsidR="007B3AC3"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7270912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241D7DC" w14:textId="77777777" w:rsidR="007B3AC3"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91762379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302C68D" w14:textId="77777777" w:rsidR="007B3AC3"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0101A286" w14:textId="77777777" w:rsidTr="000E3514">
        <w:trPr>
          <w:cantSplit/>
          <w:trHeight w:val="567"/>
        </w:trPr>
        <w:tc>
          <w:tcPr>
            <w:tcW w:w="661" w:type="pct"/>
            <w:tcBorders>
              <w:top w:val="dotted" w:sz="4" w:space="0" w:color="auto"/>
              <w:bottom w:val="dotted" w:sz="4" w:space="0" w:color="auto"/>
            </w:tcBorders>
            <w:hideMark/>
          </w:tcPr>
          <w:p w14:paraId="202274BF"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4E58300" w14:textId="77777777" w:rsidR="00171B6C" w:rsidRPr="0076253C" w:rsidRDefault="00171B6C" w:rsidP="00171B6C">
            <w:pPr>
              <w:spacing w:line="260" w:lineRule="exact"/>
              <w:ind w:left="20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(2)管理栄養士を常勤換算方法で、入所者の数を50で除して得た数以上（常勤の栄養士を1名以上配置し、当該栄養士が給食管理を行っている場合にあっては、管理栄養士を常勤換算方法で、入所者の数を70で除して得た数以上）配置していますか。</w:t>
            </w:r>
          </w:p>
          <w:p w14:paraId="53DF7901" w14:textId="77777777" w:rsidR="00171B6C" w:rsidRPr="0076253C" w:rsidRDefault="00171B6C" w:rsidP="00171B6C">
            <w:pPr>
              <w:spacing w:line="260" w:lineRule="exact"/>
              <w:ind w:left="20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この場合における「給食管理」とは、給食の運営を管理として行う、調理管理、材料管理、施設等管理、業務管理、衛生管理及び労働衛生管理を指すものであり、これらの業務を行っている場合が該当すること。なお、この場合においても、特別な配慮を必要とする場合など、管理栄養士が給食管理を行うことを妨げるものではない。</w:t>
            </w:r>
          </w:p>
        </w:tc>
        <w:sdt>
          <w:sdtPr>
            <w:rPr>
              <w:rFonts w:ascii="ＭＳ 明朝" w:eastAsia="ＭＳ 明朝" w:hAnsi="ＭＳ 明朝"/>
              <w:color w:val="000000"/>
              <w:sz w:val="20"/>
              <w:szCs w:val="20"/>
            </w:rPr>
            <w:id w:val="141982866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F320BAE"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7891012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DF6F6C3"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8985695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6658DE8"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309A53DF" w14:textId="77777777" w:rsidTr="000E3514">
        <w:trPr>
          <w:cantSplit/>
          <w:trHeight w:val="567"/>
        </w:trPr>
        <w:tc>
          <w:tcPr>
            <w:tcW w:w="661" w:type="pct"/>
            <w:tcBorders>
              <w:top w:val="dotted" w:sz="4" w:space="0" w:color="auto"/>
              <w:bottom w:val="dotted" w:sz="4" w:space="0" w:color="auto"/>
            </w:tcBorders>
            <w:hideMark/>
          </w:tcPr>
          <w:p w14:paraId="36C4ACB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222F7F8" w14:textId="77777777" w:rsidR="00171B6C" w:rsidRPr="0076253C" w:rsidRDefault="00171B6C" w:rsidP="00171B6C">
            <w:pPr>
              <w:spacing w:line="260" w:lineRule="exact"/>
              <w:ind w:left="20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(3)当該加算における低栄養状態のリスク評価は、</w:t>
            </w:r>
            <w:r w:rsidRPr="0076253C">
              <w:rPr>
                <w:rFonts w:ascii="ＭＳ 明朝" w:eastAsia="ＭＳ 明朝" w:hAnsi="ＭＳ 明朝" w:hint="eastAsia"/>
                <w:color w:val="2E74B5"/>
                <w:sz w:val="20"/>
                <w:szCs w:val="20"/>
                <w:u w:val="single"/>
              </w:rPr>
              <w:t>「リハビリテーション・個別機能訓練、栄養、口腔の実施及び一体的取組について」第二章第三Ⅱ</w:t>
            </w:r>
            <w:r w:rsidRPr="0076253C">
              <w:rPr>
                <w:rFonts w:ascii="ＭＳ 明朝" w:eastAsia="ＭＳ 明朝" w:hAnsi="ＭＳ 明朝" w:hint="eastAsia"/>
                <w:color w:val="000000"/>
                <w:sz w:val="20"/>
                <w:szCs w:val="20"/>
              </w:rPr>
              <w:t>に基づき行っていますか。</w:t>
            </w:r>
          </w:p>
        </w:tc>
        <w:sdt>
          <w:sdtPr>
            <w:rPr>
              <w:rFonts w:ascii="ＭＳ 明朝" w:eastAsia="ＭＳ 明朝" w:hAnsi="ＭＳ 明朝"/>
              <w:color w:val="000000"/>
              <w:sz w:val="20"/>
              <w:szCs w:val="20"/>
            </w:rPr>
            <w:id w:val="-69044893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28FC45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087741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06B9F2F"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9604212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BC6B1A9"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15E848E5" w14:textId="77777777" w:rsidTr="000E3514">
        <w:trPr>
          <w:cantSplit/>
          <w:trHeight w:val="567"/>
        </w:trPr>
        <w:tc>
          <w:tcPr>
            <w:tcW w:w="661" w:type="pct"/>
            <w:tcBorders>
              <w:top w:val="dotted" w:sz="4" w:space="0" w:color="auto"/>
              <w:bottom w:val="dotted" w:sz="4" w:space="0" w:color="auto"/>
            </w:tcBorders>
          </w:tcPr>
          <w:p w14:paraId="2B9063AF"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D4D09F6" w14:textId="77777777" w:rsidR="00171B6C" w:rsidRPr="0076253C" w:rsidRDefault="00171B6C" w:rsidP="00171B6C">
            <w:pPr>
              <w:spacing w:line="260" w:lineRule="exact"/>
              <w:ind w:left="20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(4)</w:t>
            </w:r>
            <w:r w:rsidRPr="0076253C">
              <w:rPr>
                <w:rFonts w:ascii="ＭＳ 明朝" w:eastAsia="ＭＳ 明朝" w:hAnsi="ＭＳ 明朝" w:hint="eastAsia"/>
                <w:color w:val="000000"/>
              </w:rPr>
              <w:t xml:space="preserve"> </w:t>
            </w:r>
            <w:r w:rsidRPr="0076253C">
              <w:rPr>
                <w:rFonts w:ascii="ＭＳ 明朝" w:eastAsia="ＭＳ 明朝" w:hAnsi="ＭＳ 明朝" w:hint="eastAsia"/>
                <w:color w:val="000000"/>
                <w:sz w:val="20"/>
                <w:szCs w:val="20"/>
              </w:rPr>
              <w:t>低栄養状態のリスクが中リスク及び高リスクに該当する入所者に対して、以下の対応を行っていますか。</w:t>
            </w:r>
          </w:p>
        </w:tc>
        <w:sdt>
          <w:sdtPr>
            <w:rPr>
              <w:rFonts w:ascii="ＭＳ 明朝" w:eastAsia="ＭＳ 明朝" w:hAnsi="ＭＳ 明朝"/>
              <w:color w:val="000000"/>
              <w:sz w:val="20"/>
              <w:szCs w:val="20"/>
            </w:rPr>
            <w:id w:val="17085319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F8416F4"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0204622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97180C2"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3432648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2655E87"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16EAC534" w14:textId="77777777" w:rsidTr="000E3514">
        <w:trPr>
          <w:cantSplit/>
          <w:trHeight w:val="567"/>
        </w:trPr>
        <w:tc>
          <w:tcPr>
            <w:tcW w:w="661" w:type="pct"/>
            <w:tcBorders>
              <w:top w:val="dotted" w:sz="4" w:space="0" w:color="auto"/>
              <w:bottom w:val="dotted" w:sz="4" w:space="0" w:color="auto"/>
            </w:tcBorders>
            <w:hideMark/>
          </w:tcPr>
          <w:p w14:paraId="0B414998"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2B0FBDF" w14:textId="77777777" w:rsidR="00171B6C" w:rsidRPr="0076253C" w:rsidRDefault="00171B6C" w:rsidP="00171B6C">
            <w:pPr>
              <w:spacing w:line="260" w:lineRule="exact"/>
              <w:ind w:leftChars="100" w:left="41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イ　基本サービスとして、医師、歯科医師、管理栄養士、看護師、介護支援専門員その他の職種の者が共同して作成する栄養ケア計画に、低栄養状態の改善等を行うための栄養管理方法や食事の観察の際に特に確認すべき点等を示すこと。</w:t>
            </w:r>
          </w:p>
        </w:tc>
        <w:sdt>
          <w:sdtPr>
            <w:rPr>
              <w:rFonts w:ascii="ＭＳ 明朝" w:eastAsia="ＭＳ 明朝" w:hAnsi="ＭＳ 明朝"/>
              <w:color w:val="000000"/>
              <w:sz w:val="20"/>
              <w:szCs w:val="20"/>
            </w:rPr>
            <w:id w:val="28015567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ABB87EF"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9565738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75AA13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12839120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AE74FB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0BB1CAC5" w14:textId="77777777" w:rsidTr="000E3514">
        <w:trPr>
          <w:cantSplit/>
          <w:trHeight w:val="567"/>
        </w:trPr>
        <w:tc>
          <w:tcPr>
            <w:tcW w:w="661" w:type="pct"/>
            <w:tcBorders>
              <w:top w:val="dotted" w:sz="4" w:space="0" w:color="auto"/>
              <w:bottom w:val="dotted" w:sz="4" w:space="0" w:color="auto"/>
            </w:tcBorders>
            <w:hideMark/>
          </w:tcPr>
          <w:p w14:paraId="479C1091"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93458C0" w14:textId="77777777" w:rsidR="00171B6C" w:rsidRPr="0076253C" w:rsidRDefault="00171B6C" w:rsidP="00171B6C">
            <w:pPr>
              <w:spacing w:line="260" w:lineRule="exact"/>
              <w:ind w:leftChars="100" w:left="41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ロ　当該栄養ケア計画に基づき、食事の観察を</w:t>
            </w:r>
            <w:r w:rsidRPr="0076253C">
              <w:rPr>
                <w:rFonts w:ascii="ＭＳ 明朝" w:eastAsia="ＭＳ 明朝" w:hAnsi="ＭＳ 明朝" w:hint="eastAsia"/>
                <w:b/>
                <w:color w:val="000000"/>
                <w:sz w:val="20"/>
                <w:szCs w:val="20"/>
                <w:u w:val="single"/>
              </w:rPr>
              <w:t>週３回以上</w:t>
            </w:r>
            <w:r w:rsidRPr="0076253C">
              <w:rPr>
                <w:rFonts w:ascii="ＭＳ 明朝" w:eastAsia="ＭＳ 明朝" w:hAnsi="ＭＳ 明朝" w:hint="eastAsia"/>
                <w:color w:val="000000"/>
                <w:sz w:val="20"/>
                <w:szCs w:val="20"/>
              </w:rPr>
              <w:t>行い、当該入所者の栄養状態、食事摂取量、摂食・嚥下の状況、食欲・食事の満足感、嗜好を踏まえた食事の調整や、姿勢、食具、食事の介助方法等の食事環境の整備等を実施すること。食事の観察については、管理栄養士が行うことを基本とし、必要に応じ、関連する職種と連携して行う。</w:t>
            </w:r>
          </w:p>
          <w:p w14:paraId="783DA1ED" w14:textId="77777777" w:rsidR="00171B6C" w:rsidRPr="0076253C" w:rsidRDefault="00171B6C" w:rsidP="00171B6C">
            <w:pPr>
              <w:spacing w:line="260" w:lineRule="exact"/>
              <w:ind w:leftChars="100" w:left="41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※やむを得ない事情により、管理栄養士が実施できない場合は、介護職員等の他の職種の者が実施することも差し支えないが、観察した結果については、管理栄養士に報告すること。</w:t>
            </w:r>
          </w:p>
        </w:tc>
        <w:sdt>
          <w:sdtPr>
            <w:rPr>
              <w:rFonts w:ascii="ＭＳ 明朝" w:eastAsia="ＭＳ 明朝" w:hAnsi="ＭＳ 明朝"/>
              <w:color w:val="000000"/>
              <w:sz w:val="20"/>
              <w:szCs w:val="20"/>
            </w:rPr>
            <w:id w:val="189962148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F79FBAE"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3232567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5B92258"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12250553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A67659C"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0430749F" w14:textId="77777777" w:rsidTr="000E3514">
        <w:trPr>
          <w:cantSplit/>
          <w:trHeight w:val="567"/>
        </w:trPr>
        <w:tc>
          <w:tcPr>
            <w:tcW w:w="661" w:type="pct"/>
            <w:tcBorders>
              <w:top w:val="dotted" w:sz="4" w:space="0" w:color="auto"/>
              <w:bottom w:val="dotted" w:sz="4" w:space="0" w:color="auto"/>
            </w:tcBorders>
            <w:hideMark/>
          </w:tcPr>
          <w:p w14:paraId="3EBCAAC7"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6F06B82" w14:textId="77777777" w:rsidR="00171B6C" w:rsidRPr="0076253C" w:rsidRDefault="00171B6C" w:rsidP="00171B6C">
            <w:pPr>
              <w:spacing w:line="260" w:lineRule="exact"/>
              <w:ind w:leftChars="100" w:left="41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ハ　食事の観察の際に、問題点が見られた場合は、速やかに関連する職種と情報共有を行い、必要に応じて栄養ケア計画を見直し、見直し後の計画に基づき対応すること。</w:t>
            </w:r>
          </w:p>
        </w:tc>
        <w:sdt>
          <w:sdtPr>
            <w:rPr>
              <w:rFonts w:ascii="ＭＳ 明朝" w:eastAsia="ＭＳ 明朝" w:hAnsi="ＭＳ 明朝"/>
              <w:color w:val="000000"/>
              <w:sz w:val="20"/>
              <w:szCs w:val="20"/>
            </w:rPr>
            <w:id w:val="123713354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059448D"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47873350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A7A56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4332857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980FB2C"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7B972580" w14:textId="77777777" w:rsidTr="000E3514">
        <w:trPr>
          <w:cantSplit/>
          <w:trHeight w:val="567"/>
        </w:trPr>
        <w:tc>
          <w:tcPr>
            <w:tcW w:w="661" w:type="pct"/>
            <w:tcBorders>
              <w:top w:val="dotted" w:sz="4" w:space="0" w:color="auto"/>
              <w:bottom w:val="dotted" w:sz="4" w:space="0" w:color="auto"/>
            </w:tcBorders>
            <w:hideMark/>
          </w:tcPr>
          <w:p w14:paraId="51F69CA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CE38E0C" w14:textId="77777777" w:rsidR="00171B6C" w:rsidRPr="0076253C" w:rsidRDefault="00171B6C" w:rsidP="00171B6C">
            <w:pPr>
              <w:spacing w:line="260" w:lineRule="exact"/>
              <w:ind w:left="400" w:hangingChars="200" w:hanging="4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 xml:space="preserve">　ニ　当該入所者が退所し、居宅での生活に移行する場合は、入所者又はその家族に対し、管理栄養士が退所後の食事に関する相談支援を行っていますか。また、他の介護保険施設や医療機関に入所（入院）する場合は、入所中の栄養管理に関する情報（必要栄養量、食事摂取量、嚥下調整食の必要性（嚥下食コード）、食事上の留意事項等）を入所先（入院先）に提供すること。</w:t>
            </w:r>
          </w:p>
        </w:tc>
        <w:sdt>
          <w:sdtPr>
            <w:rPr>
              <w:rFonts w:ascii="ＭＳ 明朝" w:eastAsia="ＭＳ 明朝" w:hAnsi="ＭＳ 明朝"/>
              <w:color w:val="000000"/>
              <w:sz w:val="20"/>
              <w:szCs w:val="20"/>
            </w:rPr>
            <w:id w:val="117059870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0CD6017"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90429276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1EC2467"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44746606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B3D594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F1E1922" w14:textId="77777777" w:rsidTr="000E3514">
        <w:trPr>
          <w:cantSplit/>
          <w:trHeight w:val="567"/>
        </w:trPr>
        <w:tc>
          <w:tcPr>
            <w:tcW w:w="661" w:type="pct"/>
            <w:tcBorders>
              <w:top w:val="dotted" w:sz="4" w:space="0" w:color="auto"/>
              <w:bottom w:val="dotted" w:sz="4" w:space="0" w:color="auto"/>
            </w:tcBorders>
            <w:hideMark/>
          </w:tcPr>
          <w:p w14:paraId="7086939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5D7E316" w14:textId="77777777" w:rsidR="00171B6C" w:rsidRPr="0076253C" w:rsidRDefault="00171B6C" w:rsidP="00171B6C">
            <w:pPr>
              <w:spacing w:line="260" w:lineRule="exact"/>
              <w:ind w:left="20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(5)低栄養状態のリスクが低リスクに該当する者については、食事の観察の際に、あわせて食事の状況を把握し、問題点がみられた場合は、速やかに関連する職種と情報共有し、必要に応じて栄養ケア計画を見直し、見直し後の計画に基づき対応していますか。</w:t>
            </w:r>
          </w:p>
        </w:tc>
        <w:sdt>
          <w:sdtPr>
            <w:rPr>
              <w:rFonts w:ascii="ＭＳ 明朝" w:eastAsia="ＭＳ 明朝" w:hAnsi="ＭＳ 明朝"/>
              <w:color w:val="000000"/>
              <w:sz w:val="20"/>
              <w:szCs w:val="20"/>
            </w:rPr>
            <w:id w:val="55366591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62FB2D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12217445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EED831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73967786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8CB6CE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2AB1B748" w14:textId="77777777" w:rsidTr="000E3514">
        <w:trPr>
          <w:cantSplit/>
          <w:trHeight w:val="567"/>
        </w:trPr>
        <w:tc>
          <w:tcPr>
            <w:tcW w:w="661" w:type="pct"/>
            <w:tcBorders>
              <w:top w:val="dotted" w:sz="4" w:space="0" w:color="auto"/>
              <w:bottom w:val="dotted" w:sz="4" w:space="0" w:color="auto"/>
            </w:tcBorders>
            <w:hideMark/>
          </w:tcPr>
          <w:p w14:paraId="50B71C2B"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BC09044" w14:textId="77777777" w:rsidR="00171B6C" w:rsidRPr="0076253C" w:rsidRDefault="00171B6C" w:rsidP="00171B6C">
            <w:pPr>
              <w:spacing w:line="260" w:lineRule="exact"/>
              <w:ind w:left="20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(6)入所者ごとの栄養状態等の情報を厚生労働省に提出し、継続的な栄養管理の実施に当たって、当該情報その他継続的な栄養管理の適切かつ有効な実施のために必要な情報を活用していますか。</w:t>
            </w:r>
          </w:p>
          <w:p w14:paraId="456B30BB" w14:textId="77777777" w:rsidR="00171B6C" w:rsidRPr="0076253C" w:rsidRDefault="00171B6C" w:rsidP="00171B6C">
            <w:pPr>
              <w:spacing w:line="260" w:lineRule="exact"/>
              <w:ind w:left="258" w:hangingChars="129" w:hanging="258"/>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明朝" w:eastAsia="ＭＳ 明朝" w:hAnsi="ＭＳ 明朝"/>
              <w:color w:val="000000"/>
              <w:sz w:val="20"/>
              <w:szCs w:val="20"/>
            </w:rPr>
            <w:id w:val="-9062644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C39605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08529882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0317406"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60115238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43CC72D"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A94798E" w14:textId="77777777" w:rsidTr="000E3514">
        <w:trPr>
          <w:cantSplit/>
          <w:trHeight w:val="567"/>
        </w:trPr>
        <w:tc>
          <w:tcPr>
            <w:tcW w:w="661" w:type="pct"/>
            <w:tcBorders>
              <w:top w:val="dotted" w:sz="4" w:space="0" w:color="auto"/>
              <w:bottom w:val="dotted" w:sz="4" w:space="0" w:color="auto"/>
            </w:tcBorders>
            <w:hideMark/>
          </w:tcPr>
          <w:p w14:paraId="7ED11443"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60356D3" w14:textId="77777777" w:rsidR="00171B6C" w:rsidRPr="0076253C" w:rsidRDefault="00171B6C" w:rsidP="00171B6C">
            <w:pPr>
              <w:spacing w:line="260" w:lineRule="exact"/>
              <w:ind w:left="20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(7)栄養管理に係る減算を</w:t>
            </w:r>
            <w:r w:rsidR="00EE6D09" w:rsidRPr="0076253C">
              <w:rPr>
                <w:rFonts w:ascii="ＭＳ 明朝" w:eastAsia="ＭＳ 明朝" w:hAnsi="ＭＳ 明朝" w:hint="eastAsia"/>
                <w:color w:val="000000"/>
                <w:sz w:val="20"/>
                <w:szCs w:val="20"/>
              </w:rPr>
              <w:t>行わないようにしていますか</w:t>
            </w:r>
            <w:r w:rsidRPr="0076253C">
              <w:rPr>
                <w:rFonts w:ascii="ＭＳ 明朝" w:eastAsia="ＭＳ 明朝" w:hAnsi="ＭＳ 明朝" w:hint="eastAsia"/>
                <w:color w:val="000000"/>
                <w:sz w:val="20"/>
                <w:szCs w:val="20"/>
              </w:rPr>
              <w:t>。</w:t>
            </w:r>
          </w:p>
        </w:tc>
        <w:sdt>
          <w:sdtPr>
            <w:rPr>
              <w:rFonts w:ascii="ＭＳ 明朝" w:eastAsia="ＭＳ 明朝" w:hAnsi="ＭＳ 明朝"/>
              <w:color w:val="000000"/>
              <w:sz w:val="20"/>
              <w:szCs w:val="20"/>
            </w:rPr>
            <w:id w:val="-2890544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9269DE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13976586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984FBDE"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14871694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DBF2FA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52F2AE28" w14:textId="77777777" w:rsidTr="000E3514">
        <w:trPr>
          <w:cantSplit/>
          <w:trHeight w:val="567"/>
        </w:trPr>
        <w:tc>
          <w:tcPr>
            <w:tcW w:w="661" w:type="pct"/>
            <w:tcBorders>
              <w:top w:val="dotted" w:sz="4" w:space="0" w:color="auto"/>
              <w:bottom w:val="single" w:sz="4" w:space="0" w:color="auto"/>
            </w:tcBorders>
            <w:hideMark/>
          </w:tcPr>
          <w:p w14:paraId="3D080C8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78D5B656" w14:textId="77777777" w:rsidR="00171B6C" w:rsidRPr="0076253C" w:rsidRDefault="00171B6C" w:rsidP="00171B6C">
            <w:pPr>
              <w:spacing w:line="260" w:lineRule="exact"/>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(8)定員超過利用、人員基準欠如に該当</w:t>
            </w:r>
            <w:r w:rsidR="00EE6D09" w:rsidRPr="0076253C">
              <w:rPr>
                <w:rFonts w:ascii="ＭＳ 明朝" w:eastAsia="ＭＳ 明朝" w:hAnsi="ＭＳ 明朝" w:hint="eastAsia"/>
                <w:color w:val="000000"/>
                <w:sz w:val="20"/>
                <w:szCs w:val="20"/>
              </w:rPr>
              <w:t>しないようにしていますか</w:t>
            </w:r>
            <w:r w:rsidRPr="0076253C">
              <w:rPr>
                <w:rFonts w:ascii="ＭＳ 明朝" w:eastAsia="ＭＳ 明朝" w:hAnsi="ＭＳ 明朝" w:hint="eastAsia"/>
                <w:color w:val="000000"/>
                <w:sz w:val="20"/>
                <w:szCs w:val="20"/>
              </w:rPr>
              <w:t>。</w:t>
            </w:r>
          </w:p>
        </w:tc>
        <w:sdt>
          <w:sdtPr>
            <w:rPr>
              <w:rFonts w:ascii="ＭＳ 明朝" w:eastAsia="ＭＳ 明朝" w:hAnsi="ＭＳ 明朝"/>
              <w:color w:val="000000"/>
              <w:sz w:val="20"/>
              <w:szCs w:val="20"/>
            </w:rPr>
            <w:id w:val="-206355360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9C107E4"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451757682"/>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D58790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377546959"/>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06284BD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25D15006" w14:textId="77777777" w:rsidTr="000E3514">
        <w:trPr>
          <w:cantSplit/>
          <w:trHeight w:val="567"/>
        </w:trPr>
        <w:tc>
          <w:tcPr>
            <w:tcW w:w="661" w:type="pct"/>
            <w:tcBorders>
              <w:bottom w:val="dotted" w:sz="4" w:space="0" w:color="auto"/>
            </w:tcBorders>
            <w:hideMark/>
          </w:tcPr>
          <w:p w14:paraId="431004B4"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1</w:t>
            </w:r>
            <w:r w:rsidR="00884A5A" w:rsidRPr="0076253C">
              <w:rPr>
                <w:rFonts w:ascii="ＭＳ 明朝" w:eastAsia="ＭＳ 明朝" w:hAnsi="ＭＳ 明朝" w:cs="ＭＳ Ｐゴシック" w:hint="eastAsia"/>
                <w:kern w:val="0"/>
                <w:sz w:val="18"/>
                <w:szCs w:val="18"/>
              </w:rPr>
              <w:t>7</w:t>
            </w:r>
            <w:r w:rsidRPr="0076253C">
              <w:rPr>
                <w:rFonts w:ascii="ＭＳ 明朝" w:eastAsia="ＭＳ 明朝" w:hAnsi="ＭＳ 明朝" w:cs="ＭＳ Ｐゴシック" w:hint="eastAsia"/>
                <w:kern w:val="0"/>
                <w:sz w:val="18"/>
                <w:szCs w:val="18"/>
              </w:rPr>
              <w:t>.経口移行加</w:t>
            </w:r>
            <w:r w:rsidR="004E5FB1" w:rsidRPr="0076253C">
              <w:rPr>
                <w:rFonts w:ascii="ＭＳ 明朝" w:eastAsia="ＭＳ 明朝" w:hAnsi="ＭＳ 明朝" w:cs="ＭＳ Ｐゴシック" w:hint="eastAsia"/>
                <w:kern w:val="0"/>
                <w:sz w:val="18"/>
                <w:szCs w:val="18"/>
              </w:rPr>
              <w:t xml:space="preserve">　　</w:t>
            </w:r>
            <w:r w:rsidRPr="0076253C">
              <w:rPr>
                <w:rFonts w:ascii="ＭＳ 明朝" w:eastAsia="ＭＳ 明朝" w:hAnsi="ＭＳ 明朝" w:cs="ＭＳ Ｐゴシック" w:hint="eastAsia"/>
                <w:kern w:val="0"/>
                <w:sz w:val="18"/>
                <w:szCs w:val="18"/>
              </w:rPr>
              <w:t>算</w:t>
            </w:r>
          </w:p>
        </w:tc>
        <w:tc>
          <w:tcPr>
            <w:tcW w:w="3762" w:type="pct"/>
            <w:tcBorders>
              <w:bottom w:val="dotted" w:sz="4" w:space="0" w:color="auto"/>
            </w:tcBorders>
            <w:noWrap/>
            <w:hideMark/>
          </w:tcPr>
          <w:p w14:paraId="589154DE"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医師の指示に基づき、医師、歯科医師、管理栄養士、看護師、言語聴覚士、介護支援専門員その他の職種の者が共同して、現に経管により食事を摂取している入所者ごとに経口移行計画を作成し、当該計画に従い、医師の指示を受けた管理栄養士又は栄養士による栄養管理及び言語聴覚士又は看護職員による支援が行われている場合、当該計画が作成された日から起算して180日以内の期間に限り、１日につき28単位を算定していますか。</w:t>
            </w:r>
          </w:p>
        </w:tc>
        <w:sdt>
          <w:sdtPr>
            <w:rPr>
              <w:rFonts w:ascii="ＭＳ 明朝" w:eastAsia="ＭＳ 明朝" w:hAnsi="ＭＳ 明朝"/>
            </w:rPr>
            <w:id w:val="248237133"/>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A719C9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7998242"/>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390514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52573124"/>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628BBCA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D5FCA27" w14:textId="77777777" w:rsidTr="000E3514">
        <w:trPr>
          <w:cantSplit/>
          <w:trHeight w:val="567"/>
        </w:trPr>
        <w:tc>
          <w:tcPr>
            <w:tcW w:w="661" w:type="pct"/>
            <w:tcBorders>
              <w:top w:val="dotted" w:sz="4" w:space="0" w:color="auto"/>
              <w:bottom w:val="dotted" w:sz="4" w:space="0" w:color="auto"/>
            </w:tcBorders>
          </w:tcPr>
          <w:p w14:paraId="69F7CB9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24A891E"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color w:val="548DD4" w:themeColor="text2" w:themeTint="99"/>
                <w:kern w:val="0"/>
                <w:sz w:val="18"/>
                <w:szCs w:val="18"/>
                <w:u w:val="single"/>
              </w:rPr>
              <w:t>厚労省通知「リハビリテーション・個別機能訓練、栄養、口腔の実施及び一体的取組について」第二章第三のⅢ</w:t>
            </w:r>
            <w:r w:rsidRPr="0076253C">
              <w:rPr>
                <w:rFonts w:ascii="ＭＳ 明朝" w:eastAsia="ＭＳ 明朝" w:hAnsi="ＭＳ 明朝" w:cs="ＭＳ Ｐゴシック" w:hint="eastAsia"/>
                <w:kern w:val="0"/>
                <w:sz w:val="18"/>
                <w:szCs w:val="18"/>
              </w:rPr>
              <w:t>を参照すること。</w:t>
            </w:r>
          </w:p>
        </w:tc>
        <w:tc>
          <w:tcPr>
            <w:tcW w:w="192" w:type="pct"/>
            <w:tcBorders>
              <w:top w:val="dotted" w:sz="4" w:space="0" w:color="auto"/>
              <w:bottom w:val="dotted" w:sz="4" w:space="0" w:color="auto"/>
            </w:tcBorders>
            <w:textDirection w:val="tbRlV"/>
          </w:tcPr>
          <w:p w14:paraId="607B2A40"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7010B7BB"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4C658302"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7F6A03F6" w14:textId="77777777" w:rsidTr="000E3514">
        <w:trPr>
          <w:cantSplit/>
          <w:trHeight w:val="567"/>
        </w:trPr>
        <w:tc>
          <w:tcPr>
            <w:tcW w:w="661" w:type="pct"/>
            <w:tcBorders>
              <w:top w:val="dotted" w:sz="4" w:space="0" w:color="auto"/>
              <w:bottom w:val="dotted" w:sz="4" w:space="0" w:color="auto"/>
            </w:tcBorders>
            <w:hideMark/>
          </w:tcPr>
          <w:p w14:paraId="0EDB1FA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758EE82"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現に経管により食事を摂取している者であって、経口による食事の摂取を進めるための栄養管理及び支援が必要であるとして、医師の指示を受けた者を対象としていますか。</w:t>
            </w:r>
          </w:p>
        </w:tc>
        <w:sdt>
          <w:sdtPr>
            <w:rPr>
              <w:rFonts w:ascii="ＭＳ 明朝" w:eastAsia="ＭＳ 明朝" w:hAnsi="ＭＳ 明朝"/>
            </w:rPr>
            <w:id w:val="-105331050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9C2993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66558193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97D92D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2309044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177790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28FC40E" w14:textId="77777777" w:rsidTr="000E3514">
        <w:trPr>
          <w:cantSplit/>
          <w:trHeight w:val="567"/>
        </w:trPr>
        <w:tc>
          <w:tcPr>
            <w:tcW w:w="661" w:type="pct"/>
            <w:tcBorders>
              <w:top w:val="dotted" w:sz="4" w:space="0" w:color="auto"/>
              <w:bottom w:val="dotted" w:sz="4" w:space="0" w:color="auto"/>
            </w:tcBorders>
            <w:hideMark/>
          </w:tcPr>
          <w:p w14:paraId="2126E41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C08F33C"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当該栄養管理が必要であるとした医師の指示が、診療録等に記載されていますか</w:t>
            </w:r>
          </w:p>
        </w:tc>
        <w:sdt>
          <w:sdtPr>
            <w:rPr>
              <w:rFonts w:ascii="ＭＳ 明朝" w:eastAsia="ＭＳ 明朝" w:hAnsi="ＭＳ 明朝"/>
            </w:rPr>
            <w:id w:val="55497613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E683D6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4592950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098FE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6065325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9E1B2A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6B793F2" w14:textId="77777777" w:rsidTr="000E3514">
        <w:trPr>
          <w:cantSplit/>
          <w:trHeight w:val="567"/>
        </w:trPr>
        <w:tc>
          <w:tcPr>
            <w:tcW w:w="661" w:type="pct"/>
            <w:tcBorders>
              <w:top w:val="dotted" w:sz="4" w:space="0" w:color="auto"/>
              <w:bottom w:val="dotted" w:sz="4" w:space="0" w:color="auto"/>
            </w:tcBorders>
            <w:hideMark/>
          </w:tcPr>
          <w:p w14:paraId="00610B9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605F2FA"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当該計画については、</w:t>
            </w:r>
            <w:r w:rsidRPr="0076253C">
              <w:rPr>
                <w:rFonts w:ascii="ＭＳ 明朝" w:eastAsia="ＭＳ 明朝" w:hAnsi="ＭＳ 明朝" w:cs="ＭＳ Ｐゴシック" w:hint="eastAsia"/>
                <w:color w:val="548DD4" w:themeColor="text2" w:themeTint="99"/>
                <w:kern w:val="0"/>
                <w:sz w:val="18"/>
                <w:szCs w:val="18"/>
                <w:u w:val="single"/>
              </w:rPr>
              <w:t>別紙様式４－１－２「栄養ケア・経口移行・経口維持計画書（施設）」</w:t>
            </w:r>
            <w:r w:rsidRPr="0076253C">
              <w:rPr>
                <w:rFonts w:ascii="ＭＳ 明朝" w:eastAsia="ＭＳ 明朝" w:hAnsi="ＭＳ 明朝" w:cs="ＭＳ Ｐゴシック" w:hint="eastAsia"/>
                <w:kern w:val="0"/>
                <w:sz w:val="18"/>
                <w:szCs w:val="18"/>
              </w:rPr>
              <w:t>の様式例を参照の上栄養ケア計画と一体のものとして作成していますか。</w:t>
            </w:r>
          </w:p>
          <w:p w14:paraId="4D471BDD"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※施設サービス計画に経口移行計画に相当する内容を記載している場合は、その記載をもって経口移行計画の作成に代えることができる。</w:t>
            </w:r>
          </w:p>
        </w:tc>
        <w:sdt>
          <w:sdtPr>
            <w:rPr>
              <w:rFonts w:ascii="ＭＳ 明朝" w:eastAsia="ＭＳ 明朝" w:hAnsi="ＭＳ 明朝"/>
            </w:rPr>
            <w:id w:val="51265564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C04DA9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0358595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14346A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2825549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CFB109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290A4CD" w14:textId="77777777" w:rsidTr="000E3514">
        <w:trPr>
          <w:cantSplit/>
          <w:trHeight w:val="567"/>
        </w:trPr>
        <w:tc>
          <w:tcPr>
            <w:tcW w:w="661" w:type="pct"/>
            <w:tcBorders>
              <w:top w:val="dotted" w:sz="4" w:space="0" w:color="auto"/>
              <w:bottom w:val="dotted" w:sz="4" w:space="0" w:color="auto"/>
            </w:tcBorders>
            <w:hideMark/>
          </w:tcPr>
          <w:p w14:paraId="3BB37BC3"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F9FC14D"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当該計画については、経口による食事の摂取を進めるための栄養管理及び支援の対象となる入所者又はその家族に説明し、その同意を得ていますか。</w:t>
            </w:r>
          </w:p>
        </w:tc>
        <w:sdt>
          <w:sdtPr>
            <w:rPr>
              <w:rFonts w:ascii="ＭＳ 明朝" w:eastAsia="ＭＳ 明朝" w:hAnsi="ＭＳ 明朝"/>
            </w:rPr>
            <w:id w:val="148943052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EC7A28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508839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BB3031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0430407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D8B42D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2FA5E2D" w14:textId="77777777" w:rsidTr="000E3514">
        <w:trPr>
          <w:cantSplit/>
          <w:trHeight w:val="567"/>
        </w:trPr>
        <w:tc>
          <w:tcPr>
            <w:tcW w:w="661" w:type="pct"/>
            <w:tcBorders>
              <w:top w:val="dotted" w:sz="4" w:space="0" w:color="auto"/>
              <w:bottom w:val="dotted" w:sz="4" w:space="0" w:color="auto"/>
            </w:tcBorders>
            <w:hideMark/>
          </w:tcPr>
          <w:p w14:paraId="720F0CC2"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66968D6"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算定期間は、経口からの食事の摂取が可能となり、経管による食事摂取を終了した日までの間とするが、入所者又はその家族の同意を得た日から180日以内とし、それを超えた場合には原則として当該加算を算定</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58504268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E7A50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041061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5B385E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875519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3244F1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11FE9653" w14:textId="77777777" w:rsidTr="000E3514">
        <w:trPr>
          <w:cantSplit/>
          <w:trHeight w:val="567"/>
        </w:trPr>
        <w:tc>
          <w:tcPr>
            <w:tcW w:w="661" w:type="pct"/>
            <w:tcBorders>
              <w:top w:val="dotted" w:sz="4" w:space="0" w:color="auto"/>
              <w:bottom w:val="dotted" w:sz="4" w:space="0" w:color="auto"/>
            </w:tcBorders>
            <w:hideMark/>
          </w:tcPr>
          <w:p w14:paraId="59FBA8C2"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685EE1A"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入所者又はその家族の同意を得た日から180日を超えて実施する場合は、経口による食事の摂取が一部可能な者であって、医師の指示に基づき、継続して経口による食事の摂取を進めるための栄養管理及び支援が必要とされる場合となっていますか。</w:t>
            </w:r>
          </w:p>
        </w:tc>
        <w:sdt>
          <w:sdtPr>
            <w:rPr>
              <w:rFonts w:ascii="ＭＳ 明朝" w:eastAsia="ＭＳ 明朝" w:hAnsi="ＭＳ 明朝"/>
            </w:rPr>
            <w:id w:val="11148708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B0C1AD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198035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A6E50D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7163990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52044D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42E0AD4" w14:textId="77777777" w:rsidTr="000E3514">
        <w:trPr>
          <w:cantSplit/>
          <w:trHeight w:val="567"/>
        </w:trPr>
        <w:tc>
          <w:tcPr>
            <w:tcW w:w="661" w:type="pct"/>
            <w:tcBorders>
              <w:top w:val="dotted" w:sz="4" w:space="0" w:color="auto"/>
              <w:bottom w:val="dotted" w:sz="4" w:space="0" w:color="auto"/>
            </w:tcBorders>
            <w:hideMark/>
          </w:tcPr>
          <w:p w14:paraId="6ED99EEE"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DB2F3D1"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この場合において、医師の指示はおおむね２週間ごとに受けていますか。また、医師の指示は、診療録等に記載されていますか。</w:t>
            </w:r>
          </w:p>
        </w:tc>
        <w:sdt>
          <w:sdtPr>
            <w:rPr>
              <w:rFonts w:ascii="ＭＳ 明朝" w:eastAsia="ＭＳ 明朝" w:hAnsi="ＭＳ 明朝"/>
            </w:rPr>
            <w:id w:val="160006679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5406D5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693496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3B0A43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548774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A9794A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2553C26" w14:textId="77777777" w:rsidTr="000E3514">
        <w:trPr>
          <w:cantSplit/>
          <w:trHeight w:val="567"/>
        </w:trPr>
        <w:tc>
          <w:tcPr>
            <w:tcW w:w="661" w:type="pct"/>
            <w:tcBorders>
              <w:top w:val="dotted" w:sz="4" w:space="0" w:color="auto"/>
              <w:bottom w:val="dotted" w:sz="4" w:space="0" w:color="auto"/>
            </w:tcBorders>
            <w:hideMark/>
          </w:tcPr>
          <w:p w14:paraId="55624A2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6C35332"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180日を超えて実施する場合に、入所者又はその家族に説明し同意を得ていますか。</w:t>
            </w:r>
          </w:p>
        </w:tc>
        <w:sdt>
          <w:sdtPr>
            <w:rPr>
              <w:rFonts w:ascii="ＭＳ 明朝" w:eastAsia="ＭＳ 明朝" w:hAnsi="ＭＳ 明朝"/>
            </w:rPr>
            <w:id w:val="-152600321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E5B724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3953633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53B710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9244681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46BB04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3092758" w14:textId="77777777" w:rsidTr="000E3514">
        <w:trPr>
          <w:cantSplit/>
          <w:trHeight w:val="567"/>
        </w:trPr>
        <w:tc>
          <w:tcPr>
            <w:tcW w:w="661" w:type="pct"/>
            <w:tcBorders>
              <w:top w:val="dotted" w:sz="4" w:space="0" w:color="auto"/>
              <w:bottom w:val="dotted" w:sz="4" w:space="0" w:color="auto"/>
            </w:tcBorders>
          </w:tcPr>
          <w:p w14:paraId="2AF160C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91AD6D7"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経管栄養法から経口栄養法への移行は、場合によっては誤嚥性肺炎の危険も生じうることから次の項目について確認した上で実施していますか。</w:t>
            </w:r>
          </w:p>
        </w:tc>
        <w:tc>
          <w:tcPr>
            <w:tcW w:w="192" w:type="pct"/>
            <w:tcBorders>
              <w:top w:val="dotted" w:sz="4" w:space="0" w:color="auto"/>
              <w:bottom w:val="dotted" w:sz="4" w:space="0" w:color="auto"/>
            </w:tcBorders>
            <w:textDirection w:val="tbRlV"/>
          </w:tcPr>
          <w:p w14:paraId="65B0A515"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44BA128F"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3166E26C"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78B4ADE7" w14:textId="77777777" w:rsidTr="000E3514">
        <w:trPr>
          <w:cantSplit/>
          <w:trHeight w:val="567"/>
        </w:trPr>
        <w:tc>
          <w:tcPr>
            <w:tcW w:w="661" w:type="pct"/>
            <w:tcBorders>
              <w:top w:val="dotted" w:sz="4" w:space="0" w:color="auto"/>
              <w:bottom w:val="dotted" w:sz="4" w:space="0" w:color="auto"/>
            </w:tcBorders>
            <w:hideMark/>
          </w:tcPr>
          <w:p w14:paraId="21373A34"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EC0B18F" w14:textId="77777777" w:rsidR="00171B6C" w:rsidRPr="0076253C" w:rsidRDefault="00171B6C" w:rsidP="00171B6C">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①　全身状態が安定していること（血圧、呼吸、体温が安定しており、現疾患の病態が安定していること）。</w:t>
            </w:r>
          </w:p>
        </w:tc>
        <w:sdt>
          <w:sdtPr>
            <w:rPr>
              <w:rFonts w:ascii="ＭＳ 明朝" w:eastAsia="ＭＳ 明朝" w:hAnsi="ＭＳ 明朝"/>
            </w:rPr>
            <w:id w:val="151472170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1689E8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4019271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5968A3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3100635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B42474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8F3987B" w14:textId="77777777" w:rsidTr="000E3514">
        <w:trPr>
          <w:cantSplit/>
          <w:trHeight w:val="567"/>
        </w:trPr>
        <w:tc>
          <w:tcPr>
            <w:tcW w:w="661" w:type="pct"/>
            <w:vMerge w:val="restart"/>
            <w:tcBorders>
              <w:top w:val="dotted" w:sz="4" w:space="0" w:color="auto"/>
              <w:bottom w:val="dotted" w:sz="4" w:space="0" w:color="auto"/>
            </w:tcBorders>
            <w:hideMark/>
          </w:tcPr>
          <w:p w14:paraId="46806B95"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sz w:val="18"/>
                <w:szCs w:val="18"/>
              </w:rPr>
              <w:br w:type="page"/>
            </w:r>
          </w:p>
        </w:tc>
        <w:tc>
          <w:tcPr>
            <w:tcW w:w="3762" w:type="pct"/>
            <w:tcBorders>
              <w:top w:val="dotted" w:sz="4" w:space="0" w:color="auto"/>
              <w:bottom w:val="dotted" w:sz="4" w:space="0" w:color="auto"/>
            </w:tcBorders>
            <w:noWrap/>
            <w:hideMark/>
          </w:tcPr>
          <w:p w14:paraId="47AC05ED" w14:textId="77777777" w:rsidR="00171B6C" w:rsidRPr="0076253C" w:rsidRDefault="00171B6C" w:rsidP="00171B6C">
            <w:pPr>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②　刺激しなくても覚醒を保っていられること。</w:t>
            </w:r>
          </w:p>
        </w:tc>
        <w:sdt>
          <w:sdtPr>
            <w:rPr>
              <w:rFonts w:ascii="ＭＳ 明朝" w:eastAsia="ＭＳ 明朝" w:hAnsi="ＭＳ 明朝"/>
            </w:rPr>
            <w:id w:val="19624504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6C23E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859057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8AAF1D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5848481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10DC96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8EC35DA" w14:textId="77777777" w:rsidTr="000E3514">
        <w:trPr>
          <w:cantSplit/>
          <w:trHeight w:val="567"/>
        </w:trPr>
        <w:tc>
          <w:tcPr>
            <w:tcW w:w="661" w:type="pct"/>
            <w:vMerge/>
            <w:tcBorders>
              <w:top w:val="dotted" w:sz="4" w:space="0" w:color="auto"/>
              <w:bottom w:val="dotted" w:sz="4" w:space="0" w:color="auto"/>
            </w:tcBorders>
            <w:hideMark/>
          </w:tcPr>
          <w:p w14:paraId="442D8565" w14:textId="77777777" w:rsidR="00171B6C" w:rsidRPr="0076253C" w:rsidRDefault="00171B6C" w:rsidP="00171B6C">
            <w:pPr>
              <w:widowControl/>
              <w:rPr>
                <w:rFonts w:ascii="ＭＳ 明朝" w:eastAsia="ＭＳ 明朝" w:hAnsi="ＭＳ 明朝"/>
                <w:sz w:val="18"/>
                <w:szCs w:val="18"/>
              </w:rPr>
            </w:pPr>
          </w:p>
        </w:tc>
        <w:tc>
          <w:tcPr>
            <w:tcW w:w="3762" w:type="pct"/>
            <w:tcBorders>
              <w:top w:val="dotted" w:sz="4" w:space="0" w:color="auto"/>
              <w:bottom w:val="dotted" w:sz="4" w:space="0" w:color="auto"/>
            </w:tcBorders>
            <w:noWrap/>
            <w:hideMark/>
          </w:tcPr>
          <w:p w14:paraId="21633DF3" w14:textId="77777777" w:rsidR="00171B6C" w:rsidRPr="0076253C" w:rsidRDefault="00171B6C" w:rsidP="00171B6C">
            <w:pPr>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⑧　嚥下反射が見られること（唾液嚥下や口腔、咽頭への刺激による喉頭挙上が認められること。）</w:t>
            </w:r>
          </w:p>
        </w:tc>
        <w:sdt>
          <w:sdtPr>
            <w:rPr>
              <w:rFonts w:ascii="ＭＳ 明朝" w:eastAsia="ＭＳ 明朝" w:hAnsi="ＭＳ 明朝"/>
            </w:rPr>
            <w:id w:val="-123769774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74C46F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996881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44BCB6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5872181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AC6D52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30D8B44" w14:textId="77777777" w:rsidTr="000E3514">
        <w:trPr>
          <w:cantSplit/>
          <w:trHeight w:val="567"/>
        </w:trPr>
        <w:tc>
          <w:tcPr>
            <w:tcW w:w="661" w:type="pct"/>
            <w:tcBorders>
              <w:top w:val="dotted" w:sz="4" w:space="0" w:color="auto"/>
              <w:bottom w:val="dotted" w:sz="4" w:space="0" w:color="auto"/>
            </w:tcBorders>
            <w:hideMark/>
          </w:tcPr>
          <w:p w14:paraId="08DAA944"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79C4A9A" w14:textId="77777777" w:rsidR="00171B6C" w:rsidRPr="0076253C" w:rsidRDefault="00171B6C" w:rsidP="00171B6C">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④　咽頭内容物を吸引した後は唾液を嚥下しても「むせ」がないこと。</w:t>
            </w:r>
          </w:p>
        </w:tc>
        <w:sdt>
          <w:sdtPr>
            <w:rPr>
              <w:rFonts w:ascii="ＭＳ 明朝" w:eastAsia="ＭＳ 明朝" w:hAnsi="ＭＳ 明朝"/>
            </w:rPr>
            <w:id w:val="-165567235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1E6D8E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8489868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01CD3E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7962140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CFA8D5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46775B9" w14:textId="77777777" w:rsidTr="000E3514">
        <w:trPr>
          <w:cantSplit/>
          <w:trHeight w:val="567"/>
        </w:trPr>
        <w:tc>
          <w:tcPr>
            <w:tcW w:w="661" w:type="pct"/>
            <w:tcBorders>
              <w:top w:val="dotted" w:sz="4" w:space="0" w:color="auto"/>
              <w:bottom w:val="dotted" w:sz="4" w:space="0" w:color="auto"/>
            </w:tcBorders>
            <w:hideMark/>
          </w:tcPr>
          <w:p w14:paraId="39A473D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4FBD0AC"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当該加算を180日間にわたり算定した後、経口摂取に移行できなかった場合に、期間を空けて再度経口摂取に移行するための栄養管理及び支援を実施した場合は、当該加算を算定</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82957251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B814CB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0998219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A6920F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5879531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E22496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FE665E8" w14:textId="77777777" w:rsidTr="000E3514">
        <w:trPr>
          <w:cantSplit/>
          <w:trHeight w:val="567"/>
        </w:trPr>
        <w:tc>
          <w:tcPr>
            <w:tcW w:w="661" w:type="pct"/>
            <w:tcBorders>
              <w:top w:val="dotted" w:sz="4" w:space="0" w:color="auto"/>
              <w:bottom w:val="dotted" w:sz="4" w:space="0" w:color="auto"/>
            </w:tcBorders>
            <w:hideMark/>
          </w:tcPr>
          <w:p w14:paraId="301C0A9B"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ECFB254"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入所者の口腔の状態によっては、歯科医療における対応を要する場合も想定されることから、必要に応じて、介護支援専門員を通じて主治の歯科医師への情報提供を実施するなどの適切な措置を講じていますか。</w:t>
            </w:r>
          </w:p>
        </w:tc>
        <w:sdt>
          <w:sdtPr>
            <w:rPr>
              <w:rFonts w:ascii="ＭＳ 明朝" w:eastAsia="ＭＳ 明朝" w:hAnsi="ＭＳ 明朝"/>
            </w:rPr>
            <w:id w:val="-196672662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0F9081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1647568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CB7864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3620000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7A7800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956C100" w14:textId="77777777" w:rsidTr="000E3514">
        <w:trPr>
          <w:cantSplit/>
          <w:trHeight w:val="567"/>
        </w:trPr>
        <w:tc>
          <w:tcPr>
            <w:tcW w:w="661" w:type="pct"/>
            <w:tcBorders>
              <w:top w:val="dotted" w:sz="4" w:space="0" w:color="auto"/>
              <w:bottom w:val="dotted" w:sz="4" w:space="0" w:color="auto"/>
            </w:tcBorders>
          </w:tcPr>
          <w:p w14:paraId="14E029F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76B66A14"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栄養管理に係る減算を</w:t>
            </w:r>
            <w:r w:rsidR="00EE6D09" w:rsidRPr="0076253C">
              <w:rPr>
                <w:rFonts w:ascii="ＭＳ 明朝" w:eastAsia="ＭＳ 明朝" w:hAnsi="ＭＳ 明朝" w:cs="ＭＳ Ｐゴシック" w:hint="eastAsia"/>
                <w:kern w:val="0"/>
                <w:sz w:val="18"/>
                <w:szCs w:val="18"/>
              </w:rPr>
              <w:t>行わないようにしていますか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52432538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F10657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2678891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3109AB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0470282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F0BF8D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5DB3B2B" w14:textId="77777777" w:rsidTr="000E3514">
        <w:trPr>
          <w:cantSplit/>
          <w:trHeight w:val="567"/>
        </w:trPr>
        <w:tc>
          <w:tcPr>
            <w:tcW w:w="661" w:type="pct"/>
            <w:tcBorders>
              <w:top w:val="dotted" w:sz="4" w:space="0" w:color="auto"/>
              <w:bottom w:val="dotted" w:sz="4" w:space="0" w:color="auto"/>
            </w:tcBorders>
          </w:tcPr>
          <w:p w14:paraId="5036F5F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785E954"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定員超過利用、人員欠如に該当</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tc>
          <w:tcPr>
            <w:tcW w:w="192" w:type="pct"/>
            <w:tcBorders>
              <w:top w:val="dotted" w:sz="4" w:space="0" w:color="auto"/>
              <w:bottom w:val="dotted" w:sz="4" w:space="0" w:color="auto"/>
            </w:tcBorders>
            <w:textDirection w:val="tbRlV"/>
          </w:tcPr>
          <w:p w14:paraId="17551FFF"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37B9435E"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595A3CCC"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37595D31" w14:textId="77777777" w:rsidTr="000E3514">
        <w:trPr>
          <w:cantSplit/>
          <w:trHeight w:val="567"/>
        </w:trPr>
        <w:tc>
          <w:tcPr>
            <w:tcW w:w="661" w:type="pct"/>
            <w:tcBorders>
              <w:top w:val="dotted" w:sz="4" w:space="0" w:color="auto"/>
              <w:bottom w:val="single" w:sz="4" w:space="0" w:color="auto"/>
            </w:tcBorders>
            <w:hideMark/>
          </w:tcPr>
          <w:p w14:paraId="7679D163" w14:textId="77777777" w:rsidR="00171B6C" w:rsidRPr="0076253C" w:rsidRDefault="00171B6C" w:rsidP="00171B6C">
            <w:pPr>
              <w:widowControl/>
              <w:rPr>
                <w:rFonts w:ascii="ＭＳ 明朝" w:eastAsia="ＭＳ 明朝" w:hAnsi="ＭＳ 明朝" w:cs="ＭＳ Ｐゴシック"/>
                <w:color w:val="FF0000"/>
                <w:kern w:val="0"/>
                <w:sz w:val="18"/>
                <w:szCs w:val="18"/>
              </w:rPr>
            </w:pPr>
          </w:p>
        </w:tc>
        <w:tc>
          <w:tcPr>
            <w:tcW w:w="3762" w:type="pct"/>
            <w:tcBorders>
              <w:top w:val="dotted" w:sz="4" w:space="0" w:color="auto"/>
              <w:bottom w:val="single" w:sz="4" w:space="0" w:color="auto"/>
            </w:tcBorders>
            <w:noWrap/>
            <w:hideMark/>
          </w:tcPr>
          <w:p w14:paraId="3A62AB0A" w14:textId="77777777" w:rsidR="00171B6C" w:rsidRPr="0076253C" w:rsidRDefault="00171B6C" w:rsidP="00171B6C">
            <w:pPr>
              <w:widowControl/>
              <w:rPr>
                <w:rFonts w:ascii="ＭＳ 明朝" w:eastAsia="ＭＳ 明朝" w:hAnsi="ＭＳ 明朝" w:cs="ＭＳ Ｐゴシック"/>
                <w:color w:val="FF0000"/>
                <w:kern w:val="0"/>
                <w:sz w:val="18"/>
                <w:szCs w:val="18"/>
              </w:rPr>
            </w:pPr>
            <w:r w:rsidRPr="0076253C">
              <w:rPr>
                <w:rFonts w:ascii="ＭＳ 明朝" w:eastAsia="ＭＳ 明朝" w:hAnsi="ＭＳ 明朝" w:cs="ＭＳ Ｐゴシック" w:hint="eastAsia"/>
                <w:color w:val="FF0000"/>
                <w:kern w:val="0"/>
                <w:sz w:val="18"/>
                <w:szCs w:val="18"/>
              </w:rPr>
              <w:t>特別介護医療院サービス費を算定している場合は算定</w:t>
            </w:r>
            <w:r w:rsidR="00EE6D09" w:rsidRPr="0076253C">
              <w:rPr>
                <w:rFonts w:ascii="ＭＳ 明朝" w:eastAsia="ＭＳ 明朝" w:hAnsi="ＭＳ 明朝" w:cs="ＭＳ Ｐゴシック" w:hint="eastAsia"/>
                <w:color w:val="FF0000"/>
                <w:kern w:val="0"/>
                <w:sz w:val="18"/>
                <w:szCs w:val="18"/>
              </w:rPr>
              <w:t>しないようにしていますか</w:t>
            </w:r>
            <w:r w:rsidRPr="0076253C">
              <w:rPr>
                <w:rFonts w:ascii="ＭＳ 明朝" w:eastAsia="ＭＳ 明朝" w:hAnsi="ＭＳ 明朝" w:cs="ＭＳ Ｐゴシック" w:hint="eastAsia"/>
                <w:color w:val="FF0000"/>
                <w:kern w:val="0"/>
                <w:sz w:val="18"/>
                <w:szCs w:val="18"/>
              </w:rPr>
              <w:t>。</w:t>
            </w:r>
          </w:p>
        </w:tc>
        <w:sdt>
          <w:sdtPr>
            <w:rPr>
              <w:rFonts w:ascii="ＭＳ 明朝" w:eastAsia="ＭＳ 明朝" w:hAnsi="ＭＳ 明朝"/>
            </w:rPr>
            <w:id w:val="-110741546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648840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1169163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6FD37B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83135052"/>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4B4F2C0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23500FA" w14:textId="77777777" w:rsidTr="000E3514">
        <w:trPr>
          <w:cantSplit/>
          <w:trHeight w:val="567"/>
        </w:trPr>
        <w:tc>
          <w:tcPr>
            <w:tcW w:w="661" w:type="pct"/>
            <w:vMerge w:val="restart"/>
            <w:tcBorders>
              <w:bottom w:val="dotted" w:sz="4" w:space="0" w:color="auto"/>
            </w:tcBorders>
          </w:tcPr>
          <w:p w14:paraId="7A58E74E" w14:textId="77777777" w:rsidR="00171B6C" w:rsidRPr="0076253C" w:rsidRDefault="00884A5A"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18</w:t>
            </w:r>
            <w:r w:rsidR="00171B6C" w:rsidRPr="0076253C">
              <w:rPr>
                <w:rFonts w:ascii="ＭＳ 明朝" w:eastAsia="ＭＳ 明朝" w:hAnsi="ＭＳ 明朝" w:cs="ＭＳ Ｐゴシック" w:hint="eastAsia"/>
                <w:kern w:val="0"/>
                <w:sz w:val="18"/>
                <w:szCs w:val="18"/>
              </w:rPr>
              <w:t>.経口維持加</w:t>
            </w:r>
            <w:r w:rsidR="004E5FB1" w:rsidRPr="0076253C">
              <w:rPr>
                <w:rFonts w:ascii="ＭＳ 明朝" w:eastAsia="ＭＳ 明朝" w:hAnsi="ＭＳ 明朝" w:cs="ＭＳ Ｐゴシック" w:hint="eastAsia"/>
                <w:kern w:val="0"/>
                <w:sz w:val="18"/>
                <w:szCs w:val="18"/>
              </w:rPr>
              <w:t xml:space="preserve">　</w:t>
            </w:r>
            <w:r w:rsidR="00171B6C" w:rsidRPr="0076253C">
              <w:rPr>
                <w:rFonts w:ascii="ＭＳ 明朝" w:eastAsia="ＭＳ 明朝" w:hAnsi="ＭＳ 明朝" w:cs="ＭＳ Ｐゴシック" w:hint="eastAsia"/>
                <w:kern w:val="0"/>
                <w:sz w:val="18"/>
                <w:szCs w:val="18"/>
              </w:rPr>
              <w:t>算</w:t>
            </w:r>
          </w:p>
        </w:tc>
        <w:tc>
          <w:tcPr>
            <w:tcW w:w="3762" w:type="pct"/>
            <w:tcBorders>
              <w:bottom w:val="dotted" w:sz="4" w:space="0" w:color="auto"/>
            </w:tcBorders>
            <w:noWrap/>
          </w:tcPr>
          <w:p w14:paraId="3FAE989E" w14:textId="77777777" w:rsidR="00171B6C" w:rsidRPr="0076253C" w:rsidRDefault="00171B6C" w:rsidP="00171B6C">
            <w:pPr>
              <w:spacing w:line="260" w:lineRule="exact"/>
              <w:ind w:left="270" w:hangingChars="150" w:hanging="270"/>
              <w:rPr>
                <w:rFonts w:ascii="ＭＳ 明朝" w:eastAsia="ＭＳ 明朝" w:hAnsi="ＭＳ 明朝"/>
                <w:sz w:val="18"/>
                <w:szCs w:val="18"/>
              </w:rPr>
            </w:pPr>
            <w:r w:rsidRPr="0076253C">
              <w:rPr>
                <w:rFonts w:ascii="ＭＳ 明朝" w:eastAsia="ＭＳ 明朝" w:hAnsi="ＭＳ 明朝" w:hint="eastAsia"/>
                <w:sz w:val="18"/>
                <w:szCs w:val="18"/>
              </w:rPr>
              <w:t>以下の基準を満たす場合に、１月につき所定単位を算定していますか。</w:t>
            </w:r>
          </w:p>
        </w:tc>
        <w:sdt>
          <w:sdtPr>
            <w:rPr>
              <w:rFonts w:ascii="ＭＳ 明朝" w:eastAsia="ＭＳ 明朝" w:hAnsi="ＭＳ 明朝"/>
            </w:rPr>
            <w:id w:val="-198776445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821B3D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59685507"/>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FFD6C7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32206385"/>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2837DD6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486B373" w14:textId="77777777" w:rsidTr="000E3514">
        <w:trPr>
          <w:cantSplit/>
          <w:trHeight w:val="567"/>
        </w:trPr>
        <w:tc>
          <w:tcPr>
            <w:tcW w:w="661" w:type="pct"/>
            <w:vMerge/>
            <w:tcBorders>
              <w:top w:val="dotted" w:sz="4" w:space="0" w:color="auto"/>
              <w:bottom w:val="dotted" w:sz="4" w:space="0" w:color="auto"/>
            </w:tcBorders>
          </w:tcPr>
          <w:p w14:paraId="46731A6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8C912B3" w14:textId="77777777" w:rsidR="00171B6C" w:rsidRPr="0076253C" w:rsidRDefault="00171B6C" w:rsidP="00171B6C">
            <w:pPr>
              <w:spacing w:line="260" w:lineRule="exact"/>
              <w:ind w:left="270" w:hangingChars="150" w:hanging="270"/>
              <w:rPr>
                <w:rFonts w:ascii="ＭＳ 明朝" w:eastAsia="ＭＳ 明朝" w:hAnsi="ＭＳ 明朝"/>
                <w:sz w:val="18"/>
                <w:szCs w:val="18"/>
              </w:rPr>
            </w:pPr>
            <w:r w:rsidRPr="0076253C">
              <w:rPr>
                <w:rFonts w:ascii="ＭＳ 明朝" w:eastAsia="ＭＳ 明朝" w:hAnsi="ＭＳ 明朝" w:hint="eastAsia"/>
                <w:sz w:val="18"/>
                <w:szCs w:val="18"/>
              </w:rPr>
              <w:t>●経口維持加算（Ⅰ）400単位</w:t>
            </w:r>
          </w:p>
        </w:tc>
        <w:sdt>
          <w:sdtPr>
            <w:rPr>
              <w:rFonts w:ascii="ＭＳ 明朝" w:eastAsia="ＭＳ 明朝" w:hAnsi="ＭＳ 明朝"/>
            </w:rPr>
            <w:id w:val="-58468924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4DF44B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4718318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45C7C6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6196968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B1D0CF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730D807" w14:textId="77777777" w:rsidTr="000E3514">
        <w:trPr>
          <w:cantSplit/>
          <w:trHeight w:val="567"/>
        </w:trPr>
        <w:tc>
          <w:tcPr>
            <w:tcW w:w="661" w:type="pct"/>
            <w:tcBorders>
              <w:top w:val="dotted" w:sz="4" w:space="0" w:color="auto"/>
              <w:bottom w:val="dotted" w:sz="4" w:space="0" w:color="auto"/>
            </w:tcBorders>
            <w:hideMark/>
          </w:tcPr>
          <w:p w14:paraId="2E9F0F3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7172239" w14:textId="77777777" w:rsidR="00171B6C" w:rsidRPr="0076253C" w:rsidRDefault="00171B6C" w:rsidP="00171B6C">
            <w:pPr>
              <w:spacing w:line="240" w:lineRule="exact"/>
              <w:ind w:left="1" w:hanging="1"/>
              <w:rPr>
                <w:rFonts w:ascii="ＭＳ 明朝" w:eastAsia="ＭＳ 明朝" w:hAnsi="ＭＳ 明朝"/>
                <w:sz w:val="18"/>
                <w:szCs w:val="18"/>
              </w:rPr>
            </w:pPr>
            <w:r w:rsidRPr="0076253C">
              <w:rPr>
                <w:rFonts w:ascii="ＭＳ 明朝" w:eastAsia="ＭＳ 明朝" w:hAnsi="ＭＳ 明朝" w:hint="eastAsia"/>
                <w:sz w:val="18"/>
                <w:szCs w:val="18"/>
              </w:rPr>
              <w:t>現に経口により食事を摂取する者であって、摂食機能障害（食事の摂取に関する認知機能の低下を含む。以下同じ）を有し、水飲みテスト（「氷砕片飲み込み検査」、「食物テスト（food test）」「改訂水飲みテスト」などを含む。以下同じ）、頸部聴診法、造影撮影（医科診療報酬点数表中「造影剤使用撮影」をいう。以下同じ）、内視鏡検査（医科診療報酬点数表中「喉頭ファイバースコピー」をいう。以下同じ。）等により誤嚥が認められる（喉頭侵入が認められる場合及び食事の摂取に関する認知機能の低下により誤嚥の有無に関する検査を実施することが困難である場合を含む。以下同じ）ことから、継続して経口による食事の摂取を進めるための特別な管理が必要であるものとして、医師又は歯科医師の指示を受けた者を対象としていますか。</w:t>
            </w:r>
          </w:p>
          <w:p w14:paraId="3D88A080" w14:textId="77777777" w:rsidR="00171B6C" w:rsidRPr="0076253C" w:rsidRDefault="00171B6C" w:rsidP="00171B6C">
            <w:pPr>
              <w:spacing w:line="260" w:lineRule="exact"/>
              <w:ind w:leftChars="1" w:left="182"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※歯科医師が指示を行う場合にあっては、当該指示を受ける管理栄養士等が、対象となる入所者に対する療養のために必要な栄養の指導を行うに当たり、主治の医師の指導を受けている場合に限る。</w:t>
            </w:r>
          </w:p>
        </w:tc>
        <w:sdt>
          <w:sdtPr>
            <w:rPr>
              <w:rFonts w:ascii="ＭＳ 明朝" w:eastAsia="ＭＳ 明朝" w:hAnsi="ＭＳ 明朝"/>
            </w:rPr>
            <w:id w:val="114901777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D82266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0423176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507A6A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2524867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190B30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1C0EAAD" w14:textId="77777777" w:rsidTr="000E3514">
        <w:trPr>
          <w:cantSplit/>
          <w:trHeight w:val="567"/>
        </w:trPr>
        <w:tc>
          <w:tcPr>
            <w:tcW w:w="661" w:type="pct"/>
            <w:tcBorders>
              <w:top w:val="dotted" w:sz="4" w:space="0" w:color="auto"/>
              <w:bottom w:val="dotted" w:sz="4" w:space="0" w:color="auto"/>
            </w:tcBorders>
            <w:hideMark/>
          </w:tcPr>
          <w:p w14:paraId="67DC5F21"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C3A65FC" w14:textId="77777777" w:rsidR="00171B6C" w:rsidRPr="0076253C" w:rsidRDefault="00171B6C" w:rsidP="00171B6C">
            <w:pPr>
              <w:spacing w:line="240" w:lineRule="exact"/>
              <w:rPr>
                <w:rFonts w:ascii="ＭＳ 明朝" w:eastAsia="ＭＳ 明朝" w:hAnsi="ＭＳ 明朝"/>
                <w:sz w:val="18"/>
                <w:szCs w:val="18"/>
              </w:rPr>
            </w:pPr>
            <w:r w:rsidRPr="0076253C">
              <w:rPr>
                <w:rFonts w:ascii="ＭＳ 明朝" w:eastAsia="ＭＳ 明朝" w:hAnsi="ＭＳ 明朝" w:hint="eastAsia"/>
                <w:sz w:val="18"/>
                <w:szCs w:val="18"/>
              </w:rPr>
              <w:t>月1回以上、医師、歯科医師、管理栄養士、看護職員、言語聴覚士、介護支援専門員その他の職種の者が共同して、入所者の栄養管理をするための食事の観察及び会議等を行い、継続して経口による食事摂取を進めるための</w:t>
            </w:r>
            <w:r w:rsidRPr="0076253C">
              <w:rPr>
                <w:rFonts w:ascii="ＭＳ 明朝" w:eastAsia="ＭＳ 明朝" w:hAnsi="ＭＳ 明朝" w:hint="eastAsia"/>
                <w:sz w:val="18"/>
                <w:szCs w:val="18"/>
                <w:u w:val="single"/>
              </w:rPr>
              <w:t>特別な管理</w:t>
            </w:r>
            <w:r w:rsidRPr="0076253C">
              <w:rPr>
                <w:rFonts w:ascii="ＭＳ 明朝" w:eastAsia="ＭＳ 明朝" w:hAnsi="ＭＳ 明朝" w:hint="eastAsia"/>
                <w:sz w:val="18"/>
                <w:szCs w:val="18"/>
              </w:rPr>
              <w:t>の方法等を示した経口維持計画を作成し、必要に応じて見直していますか。</w:t>
            </w:r>
          </w:p>
          <w:p w14:paraId="376724BA" w14:textId="77777777" w:rsidR="00171B6C" w:rsidRPr="0076253C" w:rsidRDefault="00171B6C" w:rsidP="00171B6C">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※施設サービス計画に経口維持計画に相当する内容を記載している場合は、その記載をもって経口維持計画の作成に代えることができます。</w:t>
            </w:r>
          </w:p>
          <w:p w14:paraId="0AF8C58C" w14:textId="77777777" w:rsidR="00171B6C" w:rsidRPr="0076253C" w:rsidRDefault="00171B6C" w:rsidP="00171B6C">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※特別な管理とは、入所者の誤嚥を防止しつつ、継続して経口による食事の摂取を進めるための食物形態、摂食方法等における適切な配慮を行うこと。</w:t>
            </w:r>
          </w:p>
        </w:tc>
        <w:sdt>
          <w:sdtPr>
            <w:rPr>
              <w:rFonts w:ascii="ＭＳ 明朝" w:eastAsia="ＭＳ 明朝" w:hAnsi="ＭＳ 明朝"/>
            </w:rPr>
            <w:id w:val="-191384522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4BF346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833163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649EAC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2127985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CC1615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8F2B441" w14:textId="77777777" w:rsidTr="000E3514">
        <w:trPr>
          <w:cantSplit/>
          <w:trHeight w:val="567"/>
        </w:trPr>
        <w:tc>
          <w:tcPr>
            <w:tcW w:w="661" w:type="pct"/>
            <w:tcBorders>
              <w:top w:val="dotted" w:sz="4" w:space="0" w:color="auto"/>
              <w:bottom w:val="dotted" w:sz="4" w:space="0" w:color="auto"/>
            </w:tcBorders>
          </w:tcPr>
          <w:p w14:paraId="50F7CA0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D0E9748" w14:textId="77777777" w:rsidR="00171B6C" w:rsidRPr="0076253C" w:rsidRDefault="00171B6C" w:rsidP="00171B6C">
            <w:pPr>
              <w:spacing w:line="260" w:lineRule="exact"/>
              <w:ind w:left="2" w:hanging="1"/>
              <w:rPr>
                <w:rFonts w:ascii="ＭＳ 明朝" w:eastAsia="ＭＳ 明朝" w:hAnsi="ＭＳ 明朝"/>
                <w:sz w:val="18"/>
                <w:szCs w:val="18"/>
              </w:rPr>
            </w:pPr>
            <w:r w:rsidRPr="0076253C">
              <w:rPr>
                <w:rFonts w:ascii="ＭＳ 明朝" w:eastAsia="ＭＳ 明朝" w:hAnsi="ＭＳ 明朝" w:hint="eastAsia"/>
                <w:sz w:val="18"/>
                <w:szCs w:val="18"/>
              </w:rPr>
              <w:t>※</w:t>
            </w:r>
            <w:r w:rsidRPr="0076253C">
              <w:rPr>
                <w:rFonts w:ascii="ＭＳ 明朝" w:eastAsia="ＭＳ 明朝" w:hAnsi="ＭＳ 明朝" w:hint="eastAsia"/>
                <w:color w:val="0070C0"/>
                <w:sz w:val="18"/>
                <w:szCs w:val="18"/>
                <w:u w:val="single"/>
              </w:rPr>
              <w:t>厚労省通知「リハビリテーション・個別機能訓練、栄養、口腔の実施及び一体的取組について」第二章第三のⅢ</w:t>
            </w:r>
            <w:r w:rsidRPr="0076253C">
              <w:rPr>
                <w:rFonts w:ascii="ＭＳ 明朝" w:eastAsia="ＭＳ 明朝" w:hAnsi="ＭＳ 明朝" w:hint="eastAsia"/>
                <w:sz w:val="18"/>
                <w:szCs w:val="18"/>
              </w:rPr>
              <w:t>を参照すること</w:t>
            </w:r>
          </w:p>
        </w:tc>
        <w:tc>
          <w:tcPr>
            <w:tcW w:w="192" w:type="pct"/>
            <w:tcBorders>
              <w:top w:val="dotted" w:sz="4" w:space="0" w:color="auto"/>
              <w:bottom w:val="dotted" w:sz="4" w:space="0" w:color="auto"/>
            </w:tcBorders>
            <w:textDirection w:val="tbRlV"/>
          </w:tcPr>
          <w:p w14:paraId="43CE8118"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643B4AB0"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51AD1B07"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5339F3DE" w14:textId="77777777" w:rsidTr="000E3514">
        <w:trPr>
          <w:cantSplit/>
          <w:trHeight w:val="567"/>
        </w:trPr>
        <w:tc>
          <w:tcPr>
            <w:tcW w:w="661" w:type="pct"/>
            <w:tcBorders>
              <w:top w:val="dotted" w:sz="4" w:space="0" w:color="auto"/>
              <w:bottom w:val="dotted" w:sz="4" w:space="0" w:color="auto"/>
            </w:tcBorders>
          </w:tcPr>
          <w:p w14:paraId="11FA2437"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44C1C89" w14:textId="77777777" w:rsidR="00171B6C" w:rsidRPr="0076253C" w:rsidRDefault="00171B6C" w:rsidP="00171B6C">
            <w:pPr>
              <w:spacing w:line="260" w:lineRule="exact"/>
              <w:ind w:left="2" w:hanging="1"/>
              <w:rPr>
                <w:rFonts w:ascii="ＭＳ 明朝" w:eastAsia="ＭＳ 明朝" w:hAnsi="ＭＳ 明朝"/>
                <w:sz w:val="18"/>
                <w:szCs w:val="18"/>
              </w:rPr>
            </w:pPr>
            <w:r w:rsidRPr="0076253C">
              <w:rPr>
                <w:rFonts w:ascii="ＭＳ 明朝" w:eastAsia="ＭＳ 明朝" w:hAnsi="ＭＳ 明朝" w:hint="eastAsia"/>
                <w:sz w:val="18"/>
                <w:szCs w:val="18"/>
              </w:rPr>
              <w:t>※</w:t>
            </w:r>
            <w:r w:rsidRPr="0076253C">
              <w:rPr>
                <w:rFonts w:ascii="ＭＳ 明朝" w:eastAsia="ＭＳ 明朝" w:hAnsi="ＭＳ 明朝" w:hint="eastAsia"/>
                <w:color w:val="0070C0"/>
                <w:sz w:val="18"/>
                <w:szCs w:val="18"/>
                <w:u w:val="single"/>
              </w:rPr>
              <w:t>別紙様式４－２「栄養ケア・経口移行・経口維持計画書（施設）」</w:t>
            </w:r>
            <w:r w:rsidRPr="0076253C">
              <w:rPr>
                <w:rFonts w:ascii="ＭＳ 明朝" w:eastAsia="ＭＳ 明朝" w:hAnsi="ＭＳ 明朝" w:hint="eastAsia"/>
                <w:sz w:val="18"/>
                <w:szCs w:val="18"/>
              </w:rPr>
              <w:t>の様式例を参照の上栄養ケア計画と一体的に作成する。</w:t>
            </w:r>
          </w:p>
        </w:tc>
        <w:tc>
          <w:tcPr>
            <w:tcW w:w="192" w:type="pct"/>
            <w:tcBorders>
              <w:top w:val="dotted" w:sz="4" w:space="0" w:color="auto"/>
              <w:bottom w:val="dotted" w:sz="4" w:space="0" w:color="auto"/>
            </w:tcBorders>
            <w:textDirection w:val="tbRlV"/>
          </w:tcPr>
          <w:p w14:paraId="36EF8358"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1D8E9D10"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032C3D57"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0620F301" w14:textId="77777777" w:rsidTr="000E3514">
        <w:trPr>
          <w:cantSplit/>
          <w:trHeight w:val="567"/>
        </w:trPr>
        <w:tc>
          <w:tcPr>
            <w:tcW w:w="661" w:type="pct"/>
            <w:tcBorders>
              <w:top w:val="dotted" w:sz="4" w:space="0" w:color="auto"/>
              <w:bottom w:val="dotted" w:sz="4" w:space="0" w:color="auto"/>
            </w:tcBorders>
            <w:hideMark/>
          </w:tcPr>
          <w:p w14:paraId="714D6D81"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26EE73F" w14:textId="77777777" w:rsidR="00171B6C" w:rsidRPr="0076253C" w:rsidRDefault="00171B6C" w:rsidP="00171B6C">
            <w:pPr>
              <w:spacing w:line="260" w:lineRule="exact"/>
              <w:ind w:left="2" w:hanging="1"/>
              <w:rPr>
                <w:rFonts w:ascii="ＭＳ 明朝" w:eastAsia="ＭＳ 明朝" w:hAnsi="ＭＳ 明朝"/>
                <w:sz w:val="18"/>
                <w:szCs w:val="18"/>
              </w:rPr>
            </w:pPr>
            <w:r w:rsidRPr="0076253C">
              <w:rPr>
                <w:rFonts w:ascii="ＭＳ 明朝" w:eastAsia="ＭＳ 明朝" w:hAnsi="ＭＳ 明朝" w:hint="eastAsia"/>
                <w:sz w:val="18"/>
                <w:szCs w:val="18"/>
              </w:rPr>
              <w:t>作成及び見直しを行った経口維持計画について、入所者又はその家族に説明し、その同意を得ていますか。</w:t>
            </w:r>
          </w:p>
        </w:tc>
        <w:sdt>
          <w:sdtPr>
            <w:rPr>
              <w:rFonts w:ascii="ＭＳ 明朝" w:eastAsia="ＭＳ 明朝" w:hAnsi="ＭＳ 明朝"/>
            </w:rPr>
            <w:id w:val="14737184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3AA3F9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7611738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557612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9641531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437A77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15FA6CF" w14:textId="77777777" w:rsidTr="000E3514">
        <w:trPr>
          <w:cantSplit/>
          <w:trHeight w:val="567"/>
        </w:trPr>
        <w:tc>
          <w:tcPr>
            <w:tcW w:w="661" w:type="pct"/>
            <w:tcBorders>
              <w:top w:val="dotted" w:sz="4" w:space="0" w:color="auto"/>
              <w:bottom w:val="dotted" w:sz="4" w:space="0" w:color="auto"/>
            </w:tcBorders>
            <w:hideMark/>
          </w:tcPr>
          <w:p w14:paraId="39170E42"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48AC9DA" w14:textId="77777777" w:rsidR="00171B6C" w:rsidRPr="0076253C" w:rsidRDefault="00171B6C" w:rsidP="00171B6C">
            <w:pPr>
              <w:spacing w:line="260" w:lineRule="exact"/>
              <w:ind w:left="270" w:hangingChars="150" w:hanging="270"/>
              <w:rPr>
                <w:rFonts w:ascii="ＭＳ 明朝" w:eastAsia="ＭＳ 明朝" w:hAnsi="ＭＳ 明朝"/>
                <w:sz w:val="18"/>
                <w:szCs w:val="18"/>
              </w:rPr>
            </w:pPr>
            <w:r w:rsidRPr="0076253C">
              <w:rPr>
                <w:rFonts w:ascii="ＭＳ 明朝" w:eastAsia="ＭＳ 明朝" w:hAnsi="ＭＳ 明朝" w:hint="eastAsia"/>
                <w:sz w:val="18"/>
                <w:szCs w:val="18"/>
              </w:rPr>
              <w:t>経口維持計画に基づき、栄養管理を実施していますか。</w:t>
            </w:r>
          </w:p>
          <w:p w14:paraId="1B6E7BCD" w14:textId="77777777" w:rsidR="00171B6C" w:rsidRPr="0076253C" w:rsidRDefault="00171B6C" w:rsidP="00171B6C">
            <w:pPr>
              <w:spacing w:line="260" w:lineRule="exact"/>
              <w:rPr>
                <w:rFonts w:ascii="ＭＳ 明朝" w:eastAsia="ＭＳ 明朝" w:hAnsi="ＭＳ 明朝"/>
                <w:sz w:val="18"/>
                <w:szCs w:val="18"/>
              </w:rPr>
            </w:pPr>
          </w:p>
        </w:tc>
        <w:sdt>
          <w:sdtPr>
            <w:rPr>
              <w:rFonts w:ascii="ＭＳ 明朝" w:eastAsia="ＭＳ 明朝" w:hAnsi="ＭＳ 明朝"/>
            </w:rPr>
            <w:id w:val="18401961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890258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5690963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CFBFBB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0831850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9F46F5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2189719" w14:textId="77777777" w:rsidTr="000E3514">
        <w:trPr>
          <w:cantSplit/>
          <w:trHeight w:val="567"/>
        </w:trPr>
        <w:tc>
          <w:tcPr>
            <w:tcW w:w="661" w:type="pct"/>
            <w:tcBorders>
              <w:top w:val="dotted" w:sz="4" w:space="0" w:color="auto"/>
              <w:bottom w:val="dotted" w:sz="4" w:space="0" w:color="auto"/>
            </w:tcBorders>
            <w:hideMark/>
          </w:tcPr>
          <w:p w14:paraId="3D8F1D27"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65E45B9"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入所者の摂食、嚥下機能が医師の診断により適切に評価されていますか。</w:t>
            </w:r>
          </w:p>
        </w:tc>
        <w:sdt>
          <w:sdtPr>
            <w:rPr>
              <w:rFonts w:ascii="ＭＳ 明朝" w:eastAsia="ＭＳ 明朝" w:hAnsi="ＭＳ 明朝"/>
            </w:rPr>
            <w:id w:val="63353932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9A59AE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2609611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13481C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1095168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664BFA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8F56CF5" w14:textId="77777777" w:rsidTr="000E3514">
        <w:trPr>
          <w:cantSplit/>
          <w:trHeight w:val="567"/>
        </w:trPr>
        <w:tc>
          <w:tcPr>
            <w:tcW w:w="661" w:type="pct"/>
            <w:tcBorders>
              <w:top w:val="dotted" w:sz="4" w:space="0" w:color="auto"/>
              <w:bottom w:val="dotted" w:sz="4" w:space="0" w:color="auto"/>
            </w:tcBorders>
            <w:hideMark/>
          </w:tcPr>
          <w:p w14:paraId="74696D7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B99C188"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誤嚥等が発生した場合の</w:t>
            </w:r>
            <w:r w:rsidRPr="0076253C">
              <w:rPr>
                <w:rFonts w:ascii="ＭＳ 明朝" w:eastAsia="ＭＳ 明朝" w:hAnsi="ＭＳ 明朝" w:hint="eastAsia"/>
                <w:sz w:val="18"/>
                <w:szCs w:val="18"/>
                <w:u w:val="single"/>
              </w:rPr>
              <w:t>管理体制</w:t>
            </w:r>
            <w:r w:rsidRPr="0076253C">
              <w:rPr>
                <w:rFonts w:ascii="ＭＳ 明朝" w:eastAsia="ＭＳ 明朝" w:hAnsi="ＭＳ 明朝" w:hint="eastAsia"/>
                <w:sz w:val="18"/>
                <w:szCs w:val="18"/>
              </w:rPr>
              <w:t>が整備されていますか。</w:t>
            </w:r>
          </w:p>
          <w:p w14:paraId="24A23A93" w14:textId="77777777" w:rsidR="00171B6C" w:rsidRPr="0076253C" w:rsidRDefault="00171B6C" w:rsidP="00171B6C">
            <w:pPr>
              <w:spacing w:line="260" w:lineRule="exact"/>
              <w:ind w:left="140" w:hangingChars="78" w:hanging="140"/>
              <w:rPr>
                <w:rFonts w:ascii="ＭＳ 明朝" w:eastAsia="ＭＳ 明朝" w:hAnsi="ＭＳ 明朝"/>
                <w:sz w:val="18"/>
                <w:szCs w:val="18"/>
              </w:rPr>
            </w:pPr>
            <w:r w:rsidRPr="0076253C">
              <w:rPr>
                <w:rFonts w:ascii="ＭＳ 明朝" w:eastAsia="ＭＳ 明朝" w:hAnsi="ＭＳ 明朝" w:hint="eastAsia"/>
                <w:sz w:val="18"/>
                <w:szCs w:val="18"/>
              </w:rPr>
              <w:t>※管理体制とは、食事の中止、十分な排痰、医師又は歯科医師との緊密な連携等が迅速に行われる体制とすること。</w:t>
            </w:r>
          </w:p>
        </w:tc>
        <w:sdt>
          <w:sdtPr>
            <w:rPr>
              <w:rFonts w:ascii="ＭＳ 明朝" w:eastAsia="ＭＳ 明朝" w:hAnsi="ＭＳ 明朝"/>
            </w:rPr>
            <w:id w:val="-55354885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EADEDC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568079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1878CA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9768028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82B1C9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6824B3A" w14:textId="77777777" w:rsidTr="000E3514">
        <w:trPr>
          <w:cantSplit/>
          <w:trHeight w:val="567"/>
        </w:trPr>
        <w:tc>
          <w:tcPr>
            <w:tcW w:w="661" w:type="pct"/>
            <w:tcBorders>
              <w:top w:val="dotted" w:sz="4" w:space="0" w:color="auto"/>
              <w:bottom w:val="dotted" w:sz="4" w:space="0" w:color="auto"/>
            </w:tcBorders>
            <w:hideMark/>
          </w:tcPr>
          <w:p w14:paraId="6A61B63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1983332"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経口移行加算を算定</w:t>
            </w:r>
            <w:r w:rsidR="00EE6D09" w:rsidRPr="0076253C">
              <w:rPr>
                <w:rFonts w:ascii="ＭＳ 明朝" w:eastAsia="ＭＳ 明朝" w:hAnsi="ＭＳ 明朝" w:hint="eastAsia"/>
                <w:sz w:val="18"/>
                <w:szCs w:val="18"/>
              </w:rPr>
              <w:t>しないようにしていますか</w:t>
            </w:r>
            <w:r w:rsidRPr="0076253C">
              <w:rPr>
                <w:rFonts w:ascii="ＭＳ 明朝" w:eastAsia="ＭＳ 明朝" w:hAnsi="ＭＳ 明朝" w:hint="eastAsia"/>
                <w:sz w:val="18"/>
                <w:szCs w:val="18"/>
              </w:rPr>
              <w:t>。</w:t>
            </w:r>
          </w:p>
        </w:tc>
        <w:sdt>
          <w:sdtPr>
            <w:rPr>
              <w:rFonts w:ascii="ＭＳ 明朝" w:eastAsia="ＭＳ 明朝" w:hAnsi="ＭＳ 明朝"/>
            </w:rPr>
            <w:id w:val="178814782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6F0EF7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66577571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4205E9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401788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8D9619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5D288D4" w14:textId="77777777" w:rsidTr="000E3514">
        <w:trPr>
          <w:cantSplit/>
          <w:trHeight w:val="567"/>
        </w:trPr>
        <w:tc>
          <w:tcPr>
            <w:tcW w:w="661" w:type="pct"/>
            <w:tcBorders>
              <w:top w:val="dotted" w:sz="4" w:space="0" w:color="auto"/>
              <w:bottom w:val="dotted" w:sz="4" w:space="0" w:color="auto"/>
            </w:tcBorders>
            <w:hideMark/>
          </w:tcPr>
          <w:p w14:paraId="5F8CDAB1"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9AEA459"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栄養管理に係る減算を</w:t>
            </w:r>
            <w:r w:rsidR="00EE6D09" w:rsidRPr="0076253C">
              <w:rPr>
                <w:rFonts w:ascii="ＭＳ 明朝" w:eastAsia="ＭＳ 明朝" w:hAnsi="ＭＳ 明朝" w:hint="eastAsia"/>
                <w:sz w:val="18"/>
                <w:szCs w:val="18"/>
              </w:rPr>
              <w:t>行わないようにしていますか</w:t>
            </w:r>
            <w:r w:rsidRPr="0076253C">
              <w:rPr>
                <w:rFonts w:ascii="ＭＳ 明朝" w:eastAsia="ＭＳ 明朝" w:hAnsi="ＭＳ 明朝" w:hint="eastAsia"/>
                <w:sz w:val="18"/>
                <w:szCs w:val="18"/>
              </w:rPr>
              <w:t>。</w:t>
            </w:r>
          </w:p>
        </w:tc>
        <w:sdt>
          <w:sdtPr>
            <w:rPr>
              <w:rFonts w:ascii="ＭＳ 明朝" w:eastAsia="ＭＳ 明朝" w:hAnsi="ＭＳ 明朝"/>
            </w:rPr>
            <w:id w:val="-117109860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BE3C15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9202287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7C629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473292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DDE579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96952FC" w14:textId="77777777" w:rsidTr="000E3514">
        <w:trPr>
          <w:cantSplit/>
          <w:trHeight w:val="567"/>
        </w:trPr>
        <w:tc>
          <w:tcPr>
            <w:tcW w:w="661" w:type="pct"/>
            <w:tcBorders>
              <w:top w:val="dotted" w:sz="4" w:space="0" w:color="auto"/>
              <w:bottom w:val="dotted" w:sz="4" w:space="0" w:color="auto"/>
            </w:tcBorders>
            <w:hideMark/>
          </w:tcPr>
          <w:p w14:paraId="28D81278"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4495D57" w14:textId="77777777" w:rsidR="00171B6C" w:rsidRPr="0076253C" w:rsidRDefault="00171B6C" w:rsidP="00171B6C">
            <w:pPr>
              <w:spacing w:line="260" w:lineRule="exact"/>
              <w:ind w:left="270" w:hangingChars="150" w:hanging="270"/>
              <w:rPr>
                <w:rFonts w:ascii="ＭＳ 明朝" w:eastAsia="ＭＳ 明朝" w:hAnsi="ＭＳ 明朝"/>
                <w:sz w:val="18"/>
                <w:szCs w:val="18"/>
              </w:rPr>
            </w:pPr>
            <w:r w:rsidRPr="0076253C">
              <w:rPr>
                <w:rFonts w:ascii="ＭＳ 明朝" w:eastAsia="ＭＳ 明朝" w:hAnsi="ＭＳ 明朝" w:hint="eastAsia"/>
                <w:sz w:val="18"/>
                <w:szCs w:val="18"/>
              </w:rPr>
              <w:t>定員超過利用、人員基準欠如に該当</w:t>
            </w:r>
            <w:r w:rsidR="00EE6D09" w:rsidRPr="0076253C">
              <w:rPr>
                <w:rFonts w:ascii="ＭＳ 明朝" w:eastAsia="ＭＳ 明朝" w:hAnsi="ＭＳ 明朝" w:hint="eastAsia"/>
                <w:sz w:val="18"/>
                <w:szCs w:val="18"/>
              </w:rPr>
              <w:t>しないようにしていますか</w:t>
            </w:r>
            <w:r w:rsidRPr="0076253C">
              <w:rPr>
                <w:rFonts w:ascii="ＭＳ 明朝" w:eastAsia="ＭＳ 明朝" w:hAnsi="ＭＳ 明朝" w:hint="eastAsia"/>
                <w:sz w:val="18"/>
                <w:szCs w:val="18"/>
              </w:rPr>
              <w:t>。</w:t>
            </w:r>
          </w:p>
        </w:tc>
        <w:sdt>
          <w:sdtPr>
            <w:rPr>
              <w:rFonts w:ascii="ＭＳ 明朝" w:eastAsia="ＭＳ 明朝" w:hAnsi="ＭＳ 明朝"/>
            </w:rPr>
            <w:id w:val="139754281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8E7A9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1341731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E02D91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926163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E4F0B1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ADDBEEF" w14:textId="77777777" w:rsidTr="000E3514">
        <w:trPr>
          <w:cantSplit/>
          <w:trHeight w:val="567"/>
        </w:trPr>
        <w:tc>
          <w:tcPr>
            <w:tcW w:w="661" w:type="pct"/>
            <w:tcBorders>
              <w:top w:val="dotted" w:sz="4" w:space="0" w:color="auto"/>
              <w:bottom w:val="dotted" w:sz="4" w:space="0" w:color="auto"/>
            </w:tcBorders>
          </w:tcPr>
          <w:p w14:paraId="58A18163"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6ED85E9" w14:textId="77777777" w:rsidR="00171B6C" w:rsidRPr="0076253C" w:rsidRDefault="00171B6C" w:rsidP="00171B6C">
            <w:pPr>
              <w:spacing w:line="260" w:lineRule="exact"/>
              <w:ind w:left="270" w:hangingChars="150" w:hanging="270"/>
              <w:rPr>
                <w:rFonts w:ascii="ＭＳ 明朝" w:eastAsia="ＭＳ 明朝" w:hAnsi="ＭＳ 明朝"/>
                <w:sz w:val="18"/>
                <w:szCs w:val="18"/>
              </w:rPr>
            </w:pPr>
            <w:r w:rsidRPr="0076253C">
              <w:rPr>
                <w:rFonts w:ascii="ＭＳ 明朝" w:eastAsia="ＭＳ 明朝" w:hAnsi="ＭＳ 明朝" w:hint="eastAsia"/>
                <w:color w:val="FF0000"/>
                <w:sz w:val="18"/>
                <w:szCs w:val="18"/>
              </w:rPr>
              <w:t>特別介護医療院サービス費を算定している場合は算定</w:t>
            </w:r>
            <w:r w:rsidR="00EE6D09" w:rsidRPr="0076253C">
              <w:rPr>
                <w:rFonts w:ascii="ＭＳ 明朝" w:eastAsia="ＭＳ 明朝" w:hAnsi="ＭＳ 明朝" w:hint="eastAsia"/>
                <w:color w:val="FF0000"/>
                <w:sz w:val="18"/>
                <w:szCs w:val="18"/>
              </w:rPr>
              <w:t>しないようにしていますか</w:t>
            </w:r>
            <w:r w:rsidRPr="0076253C">
              <w:rPr>
                <w:rFonts w:ascii="ＭＳ 明朝" w:eastAsia="ＭＳ 明朝" w:hAnsi="ＭＳ 明朝" w:hint="eastAsia"/>
                <w:color w:val="FF0000"/>
                <w:sz w:val="18"/>
                <w:szCs w:val="18"/>
              </w:rPr>
              <w:t>。</w:t>
            </w:r>
          </w:p>
        </w:tc>
        <w:sdt>
          <w:sdtPr>
            <w:rPr>
              <w:rFonts w:ascii="ＭＳ 明朝" w:eastAsia="ＭＳ 明朝" w:hAnsi="ＭＳ 明朝"/>
            </w:rPr>
            <w:id w:val="54641555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137186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9383918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9B022A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5662089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52F18F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9E1E8F8" w14:textId="77777777" w:rsidTr="000E3514">
        <w:trPr>
          <w:cantSplit/>
          <w:trHeight w:val="567"/>
        </w:trPr>
        <w:tc>
          <w:tcPr>
            <w:tcW w:w="661" w:type="pct"/>
            <w:tcBorders>
              <w:top w:val="dotted" w:sz="4" w:space="0" w:color="auto"/>
              <w:bottom w:val="dotted" w:sz="4" w:space="0" w:color="auto"/>
            </w:tcBorders>
            <w:hideMark/>
          </w:tcPr>
          <w:p w14:paraId="77F28C52"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EFE1A27" w14:textId="77777777" w:rsidR="00171B6C" w:rsidRPr="0076253C" w:rsidRDefault="00171B6C" w:rsidP="00171B6C">
            <w:pPr>
              <w:spacing w:line="260" w:lineRule="exact"/>
              <w:ind w:left="270" w:hangingChars="150" w:hanging="270"/>
              <w:rPr>
                <w:rFonts w:ascii="ＭＳ 明朝" w:eastAsia="ＭＳ 明朝" w:hAnsi="ＭＳ 明朝"/>
                <w:sz w:val="18"/>
                <w:szCs w:val="18"/>
              </w:rPr>
            </w:pPr>
            <w:r w:rsidRPr="0076253C">
              <w:rPr>
                <w:rFonts w:ascii="ＭＳ 明朝" w:eastAsia="ＭＳ 明朝" w:hAnsi="ＭＳ 明朝" w:hint="eastAsia"/>
                <w:sz w:val="18"/>
                <w:szCs w:val="18"/>
              </w:rPr>
              <w:t>●経口維持加算（Ⅱ）　100単位</w:t>
            </w:r>
          </w:p>
        </w:tc>
        <w:sdt>
          <w:sdtPr>
            <w:rPr>
              <w:rFonts w:ascii="ＭＳ 明朝" w:eastAsia="ＭＳ 明朝" w:hAnsi="ＭＳ 明朝"/>
            </w:rPr>
            <w:id w:val="-97907555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53E277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503588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C7C6C7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3091673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C59536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4B85D57" w14:textId="77777777" w:rsidTr="000E3514">
        <w:trPr>
          <w:cantSplit/>
          <w:trHeight w:val="567"/>
        </w:trPr>
        <w:tc>
          <w:tcPr>
            <w:tcW w:w="661" w:type="pct"/>
            <w:tcBorders>
              <w:top w:val="dotted" w:sz="4" w:space="0" w:color="auto"/>
              <w:bottom w:val="dotted" w:sz="4" w:space="0" w:color="auto"/>
            </w:tcBorders>
            <w:hideMark/>
          </w:tcPr>
          <w:p w14:paraId="2AB3357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816884B" w14:textId="77777777" w:rsidR="00171B6C" w:rsidRPr="0076253C" w:rsidRDefault="00171B6C" w:rsidP="00171B6C">
            <w:pPr>
              <w:spacing w:line="280" w:lineRule="exact"/>
              <w:jc w:val="left"/>
              <w:rPr>
                <w:rFonts w:ascii="ＭＳ 明朝" w:eastAsia="ＭＳ 明朝" w:hAnsi="ＭＳ 明朝"/>
                <w:sz w:val="18"/>
                <w:szCs w:val="18"/>
              </w:rPr>
            </w:pPr>
            <w:r w:rsidRPr="0076253C">
              <w:rPr>
                <w:rFonts w:ascii="ＭＳ 明朝" w:eastAsia="ＭＳ 明朝" w:hAnsi="ＭＳ 明朝" w:hint="eastAsia"/>
                <w:sz w:val="18"/>
                <w:szCs w:val="18"/>
              </w:rPr>
              <w:t>協力歯科医療機関を定めていますか。</w:t>
            </w:r>
          </w:p>
        </w:tc>
        <w:sdt>
          <w:sdtPr>
            <w:rPr>
              <w:rFonts w:ascii="ＭＳ 明朝" w:eastAsia="ＭＳ 明朝" w:hAnsi="ＭＳ 明朝"/>
            </w:rPr>
            <w:id w:val="168925243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377875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665624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B8F727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3527150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926131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616B89A" w14:textId="77777777" w:rsidTr="000E3514">
        <w:trPr>
          <w:cantSplit/>
          <w:trHeight w:val="567"/>
        </w:trPr>
        <w:tc>
          <w:tcPr>
            <w:tcW w:w="661" w:type="pct"/>
            <w:tcBorders>
              <w:top w:val="dotted" w:sz="4" w:space="0" w:color="auto"/>
              <w:bottom w:val="dotted" w:sz="4" w:space="0" w:color="auto"/>
            </w:tcBorders>
          </w:tcPr>
          <w:p w14:paraId="2FE1744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77358414" w14:textId="77777777" w:rsidR="00171B6C" w:rsidRPr="0076253C" w:rsidRDefault="00171B6C" w:rsidP="00171B6C">
            <w:pPr>
              <w:spacing w:line="280" w:lineRule="exact"/>
              <w:jc w:val="left"/>
              <w:rPr>
                <w:rFonts w:ascii="ＭＳ 明朝" w:eastAsia="ＭＳ 明朝" w:hAnsi="ＭＳ 明朝"/>
                <w:sz w:val="18"/>
                <w:szCs w:val="18"/>
              </w:rPr>
            </w:pPr>
            <w:r w:rsidRPr="0076253C">
              <w:rPr>
                <w:rFonts w:ascii="ＭＳ 明朝" w:eastAsia="ＭＳ 明朝" w:hAnsi="ＭＳ 明朝" w:hint="eastAsia"/>
                <w:sz w:val="18"/>
                <w:szCs w:val="18"/>
              </w:rPr>
              <w:t>入所者の経口による継続的な食事の摂取を支援するための食事の観察及び会議等に、医師</w:t>
            </w:r>
            <w:r w:rsidR="00B81B06" w:rsidRPr="0076253C">
              <w:rPr>
                <w:rFonts w:ascii="ＭＳ 明朝" w:eastAsia="ＭＳ 明朝" w:hAnsi="ＭＳ 明朝" w:hint="eastAsia"/>
                <w:sz w:val="18"/>
                <w:szCs w:val="18"/>
              </w:rPr>
              <w:t>（</w:t>
            </w:r>
            <w:r w:rsidR="00B81B06" w:rsidRPr="0076253C">
              <w:rPr>
                <w:rFonts w:ascii="ＭＳ 明朝" w:eastAsia="ＭＳ 明朝" w:hAnsi="ＭＳ 明朝" w:hint="eastAsia"/>
                <w:color w:val="FF0000"/>
                <w:sz w:val="18"/>
                <w:szCs w:val="18"/>
              </w:rPr>
              <w:t>介護医療院</w:t>
            </w:r>
            <w:r w:rsidRPr="0076253C">
              <w:rPr>
                <w:rFonts w:ascii="ＭＳ 明朝" w:eastAsia="ＭＳ 明朝" w:hAnsi="ＭＳ 明朝" w:hint="eastAsia"/>
                <w:color w:val="FF0000"/>
                <w:sz w:val="18"/>
                <w:szCs w:val="18"/>
              </w:rPr>
              <w:t>基準第</w:t>
            </w:r>
            <w:r w:rsidR="00B81B06" w:rsidRPr="0076253C">
              <w:rPr>
                <w:rFonts w:ascii="ＭＳ 明朝" w:eastAsia="ＭＳ 明朝" w:hAnsi="ＭＳ 明朝" w:hint="eastAsia"/>
                <w:color w:val="FF0000"/>
                <w:sz w:val="18"/>
                <w:szCs w:val="18"/>
              </w:rPr>
              <w:t>４</w:t>
            </w:r>
            <w:r w:rsidRPr="0076253C">
              <w:rPr>
                <w:rFonts w:ascii="ＭＳ 明朝" w:eastAsia="ＭＳ 明朝" w:hAnsi="ＭＳ 明朝" w:hint="eastAsia"/>
                <w:color w:val="FF0000"/>
                <w:sz w:val="18"/>
                <w:szCs w:val="18"/>
              </w:rPr>
              <w:t>条第１項第１号</w:t>
            </w:r>
            <w:r w:rsidRPr="0076253C">
              <w:rPr>
                <w:rFonts w:ascii="ＭＳ 明朝" w:eastAsia="ＭＳ 明朝" w:hAnsi="ＭＳ 明朝" w:hint="eastAsia"/>
                <w:sz w:val="18"/>
                <w:szCs w:val="18"/>
              </w:rPr>
              <w:t>に規定する医師を除く。）、歯科医師、歯科衛生士又は言語聴覚士のいずれか1名以上が加わり、多種多様な意見に基づく質の高い経口維持計画を作成していますか。</w:t>
            </w:r>
          </w:p>
        </w:tc>
        <w:sdt>
          <w:sdtPr>
            <w:rPr>
              <w:rFonts w:ascii="ＭＳ 明朝" w:eastAsia="ＭＳ 明朝" w:hAnsi="ＭＳ 明朝"/>
            </w:rPr>
            <w:id w:val="14461154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B18E26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7326273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4B1B1D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7348294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FFFDEE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A9F3FAC" w14:textId="77777777" w:rsidTr="000E3514">
        <w:trPr>
          <w:cantSplit/>
          <w:trHeight w:val="567"/>
        </w:trPr>
        <w:tc>
          <w:tcPr>
            <w:tcW w:w="661" w:type="pct"/>
            <w:tcBorders>
              <w:top w:val="dotted" w:sz="4" w:space="0" w:color="auto"/>
              <w:bottom w:val="single" w:sz="4" w:space="0" w:color="auto"/>
            </w:tcBorders>
            <w:hideMark/>
          </w:tcPr>
          <w:p w14:paraId="10B4DBBE"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055EBBCE" w14:textId="77777777" w:rsidR="00171B6C" w:rsidRPr="0076253C" w:rsidRDefault="00171B6C" w:rsidP="00171B6C">
            <w:pPr>
              <w:spacing w:line="280" w:lineRule="exact"/>
              <w:jc w:val="left"/>
              <w:rPr>
                <w:rFonts w:ascii="ＭＳ 明朝" w:eastAsia="ＭＳ 明朝" w:hAnsi="ＭＳ 明朝"/>
                <w:sz w:val="18"/>
                <w:szCs w:val="18"/>
              </w:rPr>
            </w:pPr>
            <w:r w:rsidRPr="0076253C">
              <w:rPr>
                <w:rFonts w:ascii="ＭＳ 明朝" w:eastAsia="ＭＳ 明朝" w:hAnsi="ＭＳ 明朝" w:hint="eastAsia"/>
                <w:sz w:val="18"/>
                <w:szCs w:val="18"/>
              </w:rPr>
              <w:t>経口維持加算（Ⅰ）を算定していますか。</w:t>
            </w:r>
          </w:p>
        </w:tc>
        <w:sdt>
          <w:sdtPr>
            <w:rPr>
              <w:rFonts w:ascii="ＭＳ 明朝" w:eastAsia="ＭＳ 明朝" w:hAnsi="ＭＳ 明朝"/>
            </w:rPr>
            <w:id w:val="69565809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E576EA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510284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B3CEBF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68106158"/>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0B3425E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2BA4DBB" w14:textId="77777777" w:rsidTr="000E3514">
        <w:trPr>
          <w:cantSplit/>
          <w:trHeight w:val="567"/>
        </w:trPr>
        <w:tc>
          <w:tcPr>
            <w:tcW w:w="661" w:type="pct"/>
            <w:tcBorders>
              <w:bottom w:val="dotted" w:sz="4" w:space="0" w:color="auto"/>
            </w:tcBorders>
          </w:tcPr>
          <w:p w14:paraId="7A5A9621" w14:textId="77777777" w:rsidR="00171B6C" w:rsidRPr="0076253C" w:rsidRDefault="00884A5A"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19</w:t>
            </w:r>
            <w:r w:rsidR="00171B6C" w:rsidRPr="0076253C">
              <w:rPr>
                <w:rFonts w:ascii="ＭＳ 明朝" w:eastAsia="ＭＳ 明朝" w:hAnsi="ＭＳ 明朝" w:cs="ＭＳ Ｐゴシック" w:hint="eastAsia"/>
                <w:kern w:val="0"/>
                <w:sz w:val="18"/>
                <w:szCs w:val="18"/>
              </w:rPr>
              <w:t xml:space="preserve">　口腔衛生管</w:t>
            </w:r>
            <w:r w:rsidR="000E3514" w:rsidRPr="0076253C">
              <w:rPr>
                <w:rFonts w:ascii="ＭＳ 明朝" w:eastAsia="ＭＳ 明朝" w:hAnsi="ＭＳ 明朝" w:cs="ＭＳ Ｐゴシック" w:hint="eastAsia"/>
                <w:kern w:val="0"/>
                <w:sz w:val="18"/>
                <w:szCs w:val="18"/>
              </w:rPr>
              <w:t>理加算</w:t>
            </w:r>
          </w:p>
        </w:tc>
        <w:tc>
          <w:tcPr>
            <w:tcW w:w="3762" w:type="pct"/>
            <w:tcBorders>
              <w:bottom w:val="dotted" w:sz="4" w:space="0" w:color="auto"/>
            </w:tcBorders>
            <w:noWrap/>
          </w:tcPr>
          <w:p w14:paraId="003E585E"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以下の基準を満たす場合に、１月につき所定単位を算定していますか。</w:t>
            </w:r>
          </w:p>
        </w:tc>
        <w:sdt>
          <w:sdtPr>
            <w:rPr>
              <w:rFonts w:ascii="ＭＳ 明朝" w:eastAsia="ＭＳ 明朝" w:hAnsi="ＭＳ 明朝"/>
            </w:rPr>
            <w:id w:val="1280066719"/>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2D0C2A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24653922"/>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DC926F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24968217"/>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38E98C5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697E757" w14:textId="77777777" w:rsidTr="000E3514">
        <w:trPr>
          <w:cantSplit/>
          <w:trHeight w:val="567"/>
        </w:trPr>
        <w:tc>
          <w:tcPr>
            <w:tcW w:w="661" w:type="pct"/>
            <w:tcBorders>
              <w:top w:val="dotted" w:sz="4" w:space="0" w:color="auto"/>
              <w:bottom w:val="dotted" w:sz="4" w:space="0" w:color="auto"/>
            </w:tcBorders>
          </w:tcPr>
          <w:p w14:paraId="7044F47E" w14:textId="77777777" w:rsidR="00171B6C" w:rsidRPr="0076253C" w:rsidRDefault="00171B6C" w:rsidP="004E5FB1">
            <w:pPr>
              <w:widowControl/>
              <w:ind w:firstLineChars="100" w:firstLine="180"/>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206485D4" w14:textId="77777777" w:rsidR="00171B6C" w:rsidRPr="0076253C" w:rsidRDefault="00171B6C" w:rsidP="00171B6C">
            <w:pPr>
              <w:spacing w:line="260" w:lineRule="exact"/>
              <w:ind w:left="270" w:hangingChars="150" w:hanging="270"/>
              <w:rPr>
                <w:rFonts w:ascii="ＭＳ 明朝" w:eastAsia="ＭＳ 明朝" w:hAnsi="ＭＳ 明朝"/>
                <w:sz w:val="18"/>
                <w:szCs w:val="18"/>
              </w:rPr>
            </w:pPr>
            <w:r w:rsidRPr="0076253C">
              <w:rPr>
                <w:rFonts w:ascii="ＭＳ 明朝" w:eastAsia="ＭＳ 明朝" w:hAnsi="ＭＳ 明朝" w:hint="eastAsia"/>
                <w:sz w:val="18"/>
                <w:szCs w:val="18"/>
              </w:rPr>
              <w:t xml:space="preserve">●口腔衛生管理加算(Ⅰ)　</w:t>
            </w:r>
            <w:r w:rsidRPr="0076253C">
              <w:rPr>
                <w:rFonts w:ascii="ＭＳ 明朝" w:eastAsia="ＭＳ 明朝" w:hAnsi="ＭＳ 明朝"/>
                <w:sz w:val="18"/>
                <w:szCs w:val="18"/>
              </w:rPr>
              <w:t>90</w:t>
            </w:r>
            <w:r w:rsidRPr="0076253C">
              <w:rPr>
                <w:rFonts w:ascii="ＭＳ 明朝" w:eastAsia="ＭＳ 明朝" w:hAnsi="ＭＳ 明朝" w:hint="eastAsia"/>
                <w:sz w:val="18"/>
                <w:szCs w:val="18"/>
              </w:rPr>
              <w:t>単位</w:t>
            </w:r>
          </w:p>
        </w:tc>
        <w:sdt>
          <w:sdtPr>
            <w:rPr>
              <w:rFonts w:ascii="ＭＳ 明朝" w:eastAsia="ＭＳ 明朝" w:hAnsi="ＭＳ 明朝"/>
            </w:rPr>
            <w:id w:val="180797419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B6ED9D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3767143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6A75C4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0829079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D8AF2F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40746DE" w14:textId="77777777" w:rsidTr="000E3514">
        <w:trPr>
          <w:cantSplit/>
          <w:trHeight w:val="567"/>
        </w:trPr>
        <w:tc>
          <w:tcPr>
            <w:tcW w:w="661" w:type="pct"/>
            <w:tcBorders>
              <w:top w:val="dotted" w:sz="4" w:space="0" w:color="auto"/>
              <w:bottom w:val="dotted" w:sz="4" w:space="0" w:color="auto"/>
            </w:tcBorders>
            <w:hideMark/>
          </w:tcPr>
          <w:p w14:paraId="2C92C6E1" w14:textId="77777777" w:rsidR="00171B6C" w:rsidRPr="0076253C" w:rsidRDefault="00171B6C" w:rsidP="00171B6C">
            <w:pPr>
              <w:widowControl/>
              <w:rPr>
                <w:rFonts w:ascii="ＭＳ 明朝" w:eastAsia="ＭＳ 明朝" w:hAnsi="ＭＳ 明朝" w:cs="ＭＳ Ｐゴシック"/>
                <w:kern w:val="0"/>
                <w:sz w:val="16"/>
                <w:szCs w:val="16"/>
              </w:rPr>
            </w:pPr>
            <w:r w:rsidRPr="0076253C">
              <w:rPr>
                <w:rFonts w:ascii="ＭＳ 明朝" w:eastAsia="ＭＳ 明朝" w:hAnsi="ＭＳ 明朝" w:cs="ＭＳ Ｐゴシック" w:hint="eastAsia"/>
                <w:kern w:val="0"/>
                <w:sz w:val="16"/>
                <w:szCs w:val="16"/>
              </w:rPr>
              <w:t>※（Ⅰ）・(Ⅱ)の区分の併算不可</w:t>
            </w:r>
          </w:p>
        </w:tc>
        <w:tc>
          <w:tcPr>
            <w:tcW w:w="3762" w:type="pct"/>
            <w:tcBorders>
              <w:top w:val="dotted" w:sz="4" w:space="0" w:color="auto"/>
              <w:bottom w:val="dotted" w:sz="4" w:space="0" w:color="auto"/>
            </w:tcBorders>
            <w:noWrap/>
            <w:hideMark/>
          </w:tcPr>
          <w:p w14:paraId="15E46A27"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歯科医師又は歯科医師の指示を受けた歯科衛生士の技術的助言及び指導に基づき、口腔衛生等の管理に係る計画が作成されていますか。</w:t>
            </w:r>
          </w:p>
        </w:tc>
        <w:sdt>
          <w:sdtPr>
            <w:rPr>
              <w:rFonts w:ascii="ＭＳ 明朝" w:eastAsia="ＭＳ 明朝" w:hAnsi="ＭＳ 明朝"/>
            </w:rPr>
            <w:id w:val="17948685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6C9076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953880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92EAF5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050749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F09BF9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80757B5" w14:textId="77777777" w:rsidTr="000E3514">
        <w:trPr>
          <w:cantSplit/>
          <w:trHeight w:val="567"/>
        </w:trPr>
        <w:tc>
          <w:tcPr>
            <w:tcW w:w="661" w:type="pct"/>
            <w:tcBorders>
              <w:top w:val="dotted" w:sz="4" w:space="0" w:color="auto"/>
              <w:bottom w:val="dotted" w:sz="4" w:space="0" w:color="auto"/>
            </w:tcBorders>
            <w:hideMark/>
          </w:tcPr>
          <w:p w14:paraId="46366BAB" w14:textId="77777777" w:rsidR="00171B6C" w:rsidRPr="0076253C" w:rsidRDefault="00171B6C" w:rsidP="00171B6C">
            <w:pPr>
              <w:widowControl/>
              <w:rPr>
                <w:rFonts w:ascii="ＭＳ 明朝" w:eastAsia="ＭＳ 明朝" w:hAnsi="ＭＳ 明朝" w:cs="ＭＳ Ｐゴシック"/>
                <w:kern w:val="0"/>
                <w:sz w:val="16"/>
                <w:szCs w:val="16"/>
              </w:rPr>
            </w:pPr>
          </w:p>
        </w:tc>
        <w:tc>
          <w:tcPr>
            <w:tcW w:w="3762" w:type="pct"/>
            <w:tcBorders>
              <w:top w:val="dotted" w:sz="4" w:space="0" w:color="auto"/>
              <w:bottom w:val="dotted" w:sz="4" w:space="0" w:color="auto"/>
            </w:tcBorders>
            <w:noWrap/>
            <w:hideMark/>
          </w:tcPr>
          <w:p w14:paraId="30CD61BA"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当該施設が口腔衛生管理加算に係るサービスを提供する場合においては、当該サービスを実施する同一月内において医療保険による訪問歯科衛生指導の実施の有無を入所者又はその家族等に確認するとともに、当該サービスについて説明し、その提供に関する同意を得た上で行っていますか。</w:t>
            </w:r>
          </w:p>
        </w:tc>
        <w:sdt>
          <w:sdtPr>
            <w:rPr>
              <w:rFonts w:ascii="ＭＳ 明朝" w:eastAsia="ＭＳ 明朝" w:hAnsi="ＭＳ 明朝"/>
            </w:rPr>
            <w:id w:val="165371321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22AF7E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7650197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575693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9326248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452D02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582FB07" w14:textId="77777777" w:rsidTr="000E3514">
        <w:trPr>
          <w:cantSplit/>
          <w:trHeight w:val="567"/>
        </w:trPr>
        <w:tc>
          <w:tcPr>
            <w:tcW w:w="661" w:type="pct"/>
            <w:tcBorders>
              <w:top w:val="dotted" w:sz="4" w:space="0" w:color="auto"/>
              <w:bottom w:val="dotted" w:sz="4" w:space="0" w:color="auto"/>
            </w:tcBorders>
            <w:hideMark/>
          </w:tcPr>
          <w:p w14:paraId="5CBC8CCD"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8726A57"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 xml:space="preserve">歯科医師の指示を受けた歯科衛生士が施設の入所者に対して口腔衛生等の管理を月2回以上行い、当該入所者に係る口腔清掃等について介護職員へ具体的な技術的助言及び指導をしていますか。　</w:t>
            </w:r>
          </w:p>
          <w:p w14:paraId="68666B96"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※利用者ごとに口腔ケアを行うことが必要です。</w:t>
            </w:r>
          </w:p>
        </w:tc>
        <w:sdt>
          <w:sdtPr>
            <w:rPr>
              <w:rFonts w:ascii="ＭＳ 明朝" w:eastAsia="ＭＳ 明朝" w:hAnsi="ＭＳ 明朝"/>
            </w:rPr>
            <w:id w:val="22403812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C3A4D7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9525610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3BB486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0292690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2D5F77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9109F1A" w14:textId="77777777" w:rsidTr="000E3514">
        <w:trPr>
          <w:cantSplit/>
          <w:trHeight w:val="567"/>
        </w:trPr>
        <w:tc>
          <w:tcPr>
            <w:tcW w:w="661" w:type="pct"/>
            <w:tcBorders>
              <w:top w:val="dotted" w:sz="4" w:space="0" w:color="auto"/>
              <w:bottom w:val="dotted" w:sz="4" w:space="0" w:color="auto"/>
            </w:tcBorders>
            <w:hideMark/>
          </w:tcPr>
          <w:p w14:paraId="4CE505DF"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91F1D0C"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歯科衛生士は、口腔に関する問題点、歯科医師からの指示内容の要点（ただし、歯科医師から受けた指示内容のうち、特に歯科衛生士が入所者に対する口腔衛生の管理を行うにあたり配慮すべき事項とする。）、当該歯科衛生士が実施した口腔衛生の管理の内容、当該入所者に係る口腔清掃等について介護職員への具体的な技術的助言及び指導の内容及びその他必要と思われる事項に係る記録を、</w:t>
            </w:r>
            <w:r w:rsidRPr="0076253C">
              <w:rPr>
                <w:rFonts w:ascii="ＭＳ 明朝" w:eastAsia="ＭＳ 明朝" w:hAnsi="ＭＳ 明朝" w:hint="eastAsia"/>
                <w:color w:val="548DD4" w:themeColor="text2" w:themeTint="99"/>
                <w:sz w:val="18"/>
                <w:szCs w:val="18"/>
              </w:rPr>
              <w:t>「</w:t>
            </w:r>
            <w:r w:rsidRPr="0076253C">
              <w:rPr>
                <w:rFonts w:ascii="ＭＳ 明朝" w:eastAsia="ＭＳ 明朝" w:hAnsi="ＭＳ 明朝" w:hint="eastAsia"/>
                <w:color w:val="548DD4" w:themeColor="text2" w:themeTint="99"/>
                <w:sz w:val="18"/>
                <w:szCs w:val="18"/>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３「口腔衛生管理加算　様式（実施計画）」</w:t>
            </w:r>
            <w:r w:rsidRPr="0076253C">
              <w:rPr>
                <w:rFonts w:ascii="ＭＳ 明朝" w:eastAsia="ＭＳ 明朝" w:hAnsi="ＭＳ 明朝" w:hint="eastAsia"/>
                <w:sz w:val="18"/>
                <w:szCs w:val="18"/>
              </w:rPr>
              <w:t>を参考として作成し、当該施設に提出していますか。また、当該記録を保管するとともに、必要に応じてその写しを当該入所者に対して提供していますか。</w:t>
            </w:r>
          </w:p>
        </w:tc>
        <w:sdt>
          <w:sdtPr>
            <w:rPr>
              <w:rFonts w:ascii="ＭＳ 明朝" w:eastAsia="ＭＳ 明朝" w:hAnsi="ＭＳ 明朝"/>
            </w:rPr>
            <w:id w:val="11657578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9AA117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900631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C6C5C8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644455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4270C5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21EE00C" w14:textId="77777777" w:rsidTr="000E3514">
        <w:trPr>
          <w:cantSplit/>
          <w:trHeight w:val="567"/>
        </w:trPr>
        <w:tc>
          <w:tcPr>
            <w:tcW w:w="661" w:type="pct"/>
            <w:tcBorders>
              <w:top w:val="dotted" w:sz="4" w:space="0" w:color="auto"/>
              <w:bottom w:val="dotted" w:sz="4" w:space="0" w:color="auto"/>
            </w:tcBorders>
            <w:hideMark/>
          </w:tcPr>
          <w:p w14:paraId="7DB45ED7"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BA7595E"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歯科衛生士は、介護職員から当該入所者の口腔に関する相談等に必要に応じて対応するとともに、当該入所者の口腔の状態により医療保険における対応が必要となる場合には、適切な歯科医療サービスが提供されるよう当該歯科医師及び当該施設への情報提供を行っていますか。</w:t>
            </w:r>
          </w:p>
        </w:tc>
        <w:sdt>
          <w:sdtPr>
            <w:rPr>
              <w:rFonts w:ascii="ＭＳ 明朝" w:eastAsia="ＭＳ 明朝" w:hAnsi="ＭＳ 明朝"/>
            </w:rPr>
            <w:id w:val="60954825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E1C16F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1121443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6AA7EF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65706475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5D687A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354D050" w14:textId="77777777" w:rsidTr="000E3514">
        <w:trPr>
          <w:cantSplit/>
          <w:trHeight w:val="567"/>
        </w:trPr>
        <w:tc>
          <w:tcPr>
            <w:tcW w:w="661" w:type="pct"/>
            <w:tcBorders>
              <w:top w:val="dotted" w:sz="4" w:space="0" w:color="auto"/>
              <w:bottom w:val="dotted" w:sz="4" w:space="0" w:color="auto"/>
            </w:tcBorders>
            <w:hideMark/>
          </w:tcPr>
          <w:p w14:paraId="1585DFB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BE326AC" w14:textId="77777777" w:rsidR="00171B6C" w:rsidRPr="0076253C" w:rsidRDefault="00171B6C" w:rsidP="00171B6C">
            <w:pPr>
              <w:spacing w:line="260" w:lineRule="exac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医療保険において歯科訪問診療料が算定された日の属する月であっても口腔衛生管理加算を算定できるが、訪問歯科衛生指導料が3回以上</w:t>
            </w:r>
            <w:r w:rsidRPr="0076253C">
              <w:rPr>
                <w:rFonts w:ascii="ＭＳ 明朝" w:eastAsia="ＭＳ 明朝" w:hAnsi="ＭＳ 明朝" w:hint="eastAsia"/>
                <w:color w:val="FF0000"/>
                <w:spacing w:val="-7"/>
                <w:sz w:val="18"/>
                <w:szCs w:val="18"/>
              </w:rPr>
              <w:t>（令和６年６月以降、診療報酬の算定方法（平成２０年厚生労働省告示第５９号）別表第二歯科診療報酬点数表の区分番号C００１に掲げる訪問歯科衛生指導料の「注２」に規定する緩和ケアを実施するものの場合は７回以上）</w:t>
            </w:r>
            <w:r w:rsidRPr="0076253C">
              <w:rPr>
                <w:rFonts w:ascii="ＭＳ 明朝" w:eastAsia="ＭＳ 明朝" w:hAnsi="ＭＳ 明朝" w:hint="eastAsia"/>
                <w:spacing w:val="-7"/>
                <w:sz w:val="18"/>
                <w:szCs w:val="18"/>
              </w:rPr>
              <w:t>算定された月においては、口腔衛生管理加算を算定</w:t>
            </w:r>
            <w:r w:rsidR="00EE6D09" w:rsidRPr="0076253C">
              <w:rPr>
                <w:rFonts w:ascii="ＭＳ 明朝" w:eastAsia="ＭＳ 明朝" w:hAnsi="ＭＳ 明朝" w:hint="eastAsia"/>
                <w:spacing w:val="-7"/>
                <w:sz w:val="18"/>
                <w:szCs w:val="18"/>
              </w:rPr>
              <w:t>しないようにしていますか</w:t>
            </w:r>
            <w:r w:rsidRPr="0076253C">
              <w:rPr>
                <w:rFonts w:ascii="ＭＳ 明朝" w:eastAsia="ＭＳ 明朝" w:hAnsi="ＭＳ 明朝" w:hint="eastAsia"/>
                <w:spacing w:val="-7"/>
                <w:sz w:val="18"/>
                <w:szCs w:val="18"/>
              </w:rPr>
              <w:t>。</w:t>
            </w:r>
          </w:p>
        </w:tc>
        <w:sdt>
          <w:sdtPr>
            <w:rPr>
              <w:rFonts w:ascii="ＭＳ 明朝" w:eastAsia="ＭＳ 明朝" w:hAnsi="ＭＳ 明朝"/>
            </w:rPr>
            <w:id w:val="205666137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44F761D" w14:textId="081AA001" w:rsidR="00171B6C" w:rsidRPr="0076253C" w:rsidRDefault="0076253C" w:rsidP="00D52FDB">
                <w:pPr>
                  <w:ind w:left="113" w:right="113"/>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51755117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7732A6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1442305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82D77A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76253C" w:rsidRPr="0076253C" w14:paraId="4F0B9AC4" w14:textId="77777777" w:rsidTr="000E3514">
        <w:trPr>
          <w:cantSplit/>
          <w:trHeight w:val="567"/>
        </w:trPr>
        <w:tc>
          <w:tcPr>
            <w:tcW w:w="661" w:type="pct"/>
            <w:tcBorders>
              <w:top w:val="dotted" w:sz="4" w:space="0" w:color="auto"/>
              <w:bottom w:val="dotted" w:sz="4" w:space="0" w:color="auto"/>
            </w:tcBorders>
            <w:hideMark/>
          </w:tcPr>
          <w:p w14:paraId="67C843D5" w14:textId="77777777" w:rsidR="0076253C" w:rsidRPr="0076253C" w:rsidRDefault="0076253C" w:rsidP="0076253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8DF3A1F" w14:textId="77777777" w:rsidR="0076253C" w:rsidRPr="0076253C" w:rsidRDefault="0076253C" w:rsidP="0076253C">
            <w:pPr>
              <w:spacing w:line="260" w:lineRule="exac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定員超過利用、人員基準欠如に該当しないようにしていますか。</w:t>
            </w:r>
          </w:p>
        </w:tc>
        <w:sdt>
          <w:sdtPr>
            <w:rPr>
              <w:rFonts w:ascii="ＭＳ 明朝" w:eastAsia="ＭＳ 明朝" w:hAnsi="ＭＳ 明朝"/>
            </w:rPr>
            <w:id w:val="-13152538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6C5656A" w14:textId="6891B0EB" w:rsidR="0076253C" w:rsidRPr="0076253C" w:rsidRDefault="0076253C" w:rsidP="0076253C">
                <w:pPr>
                  <w:spacing w:line="340" w:lineRule="exact"/>
                  <w:ind w:left="113" w:right="113"/>
                  <w:jc w:val="center"/>
                  <w:rPr>
                    <w:rFonts w:ascii="ＭＳ 明朝" w:eastAsia="ＭＳ 明朝" w:hAnsi="ＭＳ 明朝"/>
                    <w:sz w:val="20"/>
                    <w:szCs w:val="20"/>
                  </w:rPr>
                </w:pPr>
                <w:r>
                  <w:rPr>
                    <w:rFonts w:ascii="ＭＳ ゴシック" w:eastAsia="ＭＳ ゴシック" w:hAnsi="ＭＳ ゴシック" w:hint="eastAsia"/>
                  </w:rPr>
                  <w:t>☐</w:t>
                </w:r>
              </w:p>
            </w:tc>
          </w:sdtContent>
        </w:sdt>
        <w:sdt>
          <w:sdtPr>
            <w:rPr>
              <w:rFonts w:ascii="ＭＳ 明朝" w:eastAsia="ＭＳ 明朝" w:hAnsi="ＭＳ 明朝"/>
            </w:rPr>
            <w:id w:val="-119569000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D08F84" w14:textId="1CD0A7D4" w:rsidR="0076253C" w:rsidRPr="0076253C" w:rsidRDefault="0076253C" w:rsidP="0076253C">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rPr>
                  <w:t>☐</w:t>
                </w:r>
              </w:p>
            </w:tc>
          </w:sdtContent>
        </w:sdt>
        <w:sdt>
          <w:sdtPr>
            <w:rPr>
              <w:rFonts w:ascii="ＭＳ 明朝" w:eastAsia="ＭＳ 明朝" w:hAnsi="ＭＳ 明朝"/>
            </w:rPr>
            <w:id w:val="140564197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51E861C" w14:textId="0BC32777" w:rsidR="0076253C" w:rsidRPr="0076253C" w:rsidRDefault="0076253C" w:rsidP="0076253C">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rPr>
                  <w:t>☐</w:t>
                </w:r>
              </w:p>
            </w:tc>
          </w:sdtContent>
        </w:sdt>
      </w:tr>
      <w:tr w:rsidR="00171B6C" w:rsidRPr="0076253C" w14:paraId="75DCA221" w14:textId="77777777" w:rsidTr="000E3514">
        <w:trPr>
          <w:cantSplit/>
          <w:trHeight w:val="567"/>
        </w:trPr>
        <w:tc>
          <w:tcPr>
            <w:tcW w:w="661" w:type="pct"/>
            <w:tcBorders>
              <w:top w:val="dotted" w:sz="4" w:space="0" w:color="auto"/>
              <w:bottom w:val="single" w:sz="4" w:space="0" w:color="auto"/>
            </w:tcBorders>
          </w:tcPr>
          <w:p w14:paraId="0B3D2CB2"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44E853D3" w14:textId="77777777" w:rsidR="00171B6C" w:rsidRPr="0076253C" w:rsidRDefault="00171B6C" w:rsidP="00171B6C">
            <w:pPr>
              <w:spacing w:line="260" w:lineRule="exact"/>
              <w:ind w:left="3" w:hanging="1"/>
              <w:rPr>
                <w:rFonts w:ascii="ＭＳ 明朝" w:eastAsia="ＭＳ 明朝" w:hAnsi="ＭＳ 明朝"/>
                <w:sz w:val="18"/>
                <w:szCs w:val="18"/>
              </w:rPr>
            </w:pPr>
            <w:r w:rsidRPr="0076253C">
              <w:rPr>
                <w:rFonts w:ascii="ＭＳ 明朝" w:eastAsia="ＭＳ 明朝" w:hAnsi="ＭＳ 明朝" w:hint="eastAsia"/>
                <w:color w:val="FF0000"/>
                <w:sz w:val="18"/>
                <w:szCs w:val="18"/>
              </w:rPr>
              <w:t>特別介護医療院サービス費を算定している場合は算定</w:t>
            </w:r>
            <w:r w:rsidR="00EE6D09" w:rsidRPr="0076253C">
              <w:rPr>
                <w:rFonts w:ascii="ＭＳ 明朝" w:eastAsia="ＭＳ 明朝" w:hAnsi="ＭＳ 明朝" w:hint="eastAsia"/>
                <w:color w:val="FF0000"/>
                <w:sz w:val="18"/>
                <w:szCs w:val="18"/>
              </w:rPr>
              <w:t>しないようにしていますか</w:t>
            </w:r>
            <w:r w:rsidRPr="0076253C">
              <w:rPr>
                <w:rFonts w:ascii="ＭＳ 明朝" w:eastAsia="ＭＳ 明朝" w:hAnsi="ＭＳ 明朝" w:hint="eastAsia"/>
                <w:color w:val="FF0000"/>
                <w:sz w:val="18"/>
                <w:szCs w:val="18"/>
              </w:rPr>
              <w:t>。</w:t>
            </w:r>
          </w:p>
        </w:tc>
        <w:sdt>
          <w:sdtPr>
            <w:rPr>
              <w:rFonts w:ascii="ＭＳ 明朝" w:eastAsia="ＭＳ 明朝" w:hAnsi="ＭＳ 明朝"/>
            </w:rPr>
            <w:id w:val="33019023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FE4911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62294739"/>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E9F8F4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30612851"/>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6A4861C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8276129" w14:textId="77777777" w:rsidTr="000E3514">
        <w:trPr>
          <w:cantSplit/>
          <w:trHeight w:val="567"/>
        </w:trPr>
        <w:tc>
          <w:tcPr>
            <w:tcW w:w="661" w:type="pct"/>
            <w:tcBorders>
              <w:bottom w:val="dotted" w:sz="4" w:space="0" w:color="auto"/>
            </w:tcBorders>
            <w:hideMark/>
          </w:tcPr>
          <w:p w14:paraId="2C44AFB8"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bottom w:val="dotted" w:sz="4" w:space="0" w:color="auto"/>
            </w:tcBorders>
            <w:noWrap/>
            <w:hideMark/>
          </w:tcPr>
          <w:p w14:paraId="6215F6B1" w14:textId="77777777" w:rsidR="00171B6C" w:rsidRPr="0076253C" w:rsidRDefault="00171B6C" w:rsidP="00171B6C">
            <w:pPr>
              <w:spacing w:line="260" w:lineRule="exact"/>
              <w:ind w:left="360" w:hangingChars="200" w:hanging="360"/>
              <w:rPr>
                <w:rFonts w:ascii="ＭＳ 明朝" w:eastAsia="ＭＳ 明朝" w:hAnsi="ＭＳ 明朝"/>
                <w:sz w:val="18"/>
                <w:szCs w:val="18"/>
              </w:rPr>
            </w:pPr>
            <w:r w:rsidRPr="0076253C">
              <w:rPr>
                <w:rFonts w:ascii="ＭＳ 明朝" w:eastAsia="ＭＳ 明朝" w:hAnsi="ＭＳ 明朝" w:hint="eastAsia"/>
                <w:sz w:val="18"/>
                <w:szCs w:val="18"/>
              </w:rPr>
              <w:t>●口腔衛生管理加算(Ⅱ)　110単位</w:t>
            </w:r>
          </w:p>
        </w:tc>
        <w:sdt>
          <w:sdtPr>
            <w:rPr>
              <w:rFonts w:ascii="ＭＳ 明朝" w:eastAsia="ＭＳ 明朝" w:hAnsi="ＭＳ 明朝"/>
            </w:rPr>
            <w:id w:val="755095556"/>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FA5BDC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6176075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46DDD6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76940943"/>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55D359C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D423ACD" w14:textId="77777777" w:rsidTr="000E3514">
        <w:trPr>
          <w:cantSplit/>
          <w:trHeight w:val="567"/>
        </w:trPr>
        <w:tc>
          <w:tcPr>
            <w:tcW w:w="661" w:type="pct"/>
            <w:tcBorders>
              <w:top w:val="dotted" w:sz="4" w:space="0" w:color="auto"/>
              <w:bottom w:val="dotted" w:sz="4" w:space="0" w:color="auto"/>
            </w:tcBorders>
            <w:hideMark/>
          </w:tcPr>
          <w:p w14:paraId="09C73B23"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B346E01"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口腔衛生管理加算(Ⅰ)の要件を満たしていますか。</w:t>
            </w:r>
          </w:p>
        </w:tc>
        <w:sdt>
          <w:sdtPr>
            <w:rPr>
              <w:rFonts w:ascii="ＭＳ 明朝" w:eastAsia="ＭＳ 明朝" w:hAnsi="ＭＳ 明朝"/>
            </w:rPr>
            <w:id w:val="-5100259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56CF05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1900506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F4DC4A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0319031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57DFC3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424DC9A" w14:textId="77777777" w:rsidTr="000E3514">
        <w:trPr>
          <w:cantSplit/>
          <w:trHeight w:val="567"/>
        </w:trPr>
        <w:tc>
          <w:tcPr>
            <w:tcW w:w="661" w:type="pct"/>
            <w:tcBorders>
              <w:top w:val="dotted" w:sz="4" w:space="0" w:color="auto"/>
              <w:bottom w:val="single" w:sz="4" w:space="0" w:color="auto"/>
            </w:tcBorders>
          </w:tcPr>
          <w:p w14:paraId="00D69C6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4439B071"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入所者ごとの口腔衛生等の管理に係る情報を厚生労働省に提出し、口腔衛生の実施に当たって、当該情報その他口腔衛生の管理の適切かつ有効な実施のために必要な情報を活用していますか。</w:t>
            </w:r>
          </w:p>
          <w:p w14:paraId="7432C746" w14:textId="77777777" w:rsidR="00171B6C" w:rsidRPr="0076253C" w:rsidRDefault="00171B6C" w:rsidP="00171B6C">
            <w:pPr>
              <w:spacing w:line="260" w:lineRule="exact"/>
              <w:ind w:left="90" w:hangingChars="50" w:hanging="90"/>
              <w:rPr>
                <w:rFonts w:ascii="ＭＳ 明朝" w:eastAsia="ＭＳ 明朝" w:hAnsi="ＭＳ 明朝"/>
                <w:sz w:val="18"/>
                <w:szCs w:val="18"/>
              </w:rPr>
            </w:pPr>
            <w:r w:rsidRPr="0076253C">
              <w:rPr>
                <w:rFonts w:ascii="ＭＳ 明朝" w:eastAsia="ＭＳ 明朝" w:hAnsi="ＭＳ 明朝" w:hint="eastAsia"/>
                <w:sz w:val="18"/>
                <w:szCs w:val="18"/>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明朝" w:eastAsia="ＭＳ 明朝" w:hAnsi="ＭＳ 明朝"/>
            </w:rPr>
            <w:id w:val="-3982645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B13C72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7827248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20CB433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76362956"/>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30DD482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E59CE" w:rsidRPr="0076253C" w14:paraId="5B8E6811" w14:textId="77777777" w:rsidTr="000E3514">
        <w:trPr>
          <w:cantSplit/>
          <w:trHeight w:val="567"/>
        </w:trPr>
        <w:tc>
          <w:tcPr>
            <w:tcW w:w="661" w:type="pct"/>
            <w:tcBorders>
              <w:bottom w:val="dotted" w:sz="4" w:space="0" w:color="auto"/>
            </w:tcBorders>
          </w:tcPr>
          <w:p w14:paraId="052FC5C8" w14:textId="77777777" w:rsidR="001E59CE" w:rsidRPr="0076253C" w:rsidRDefault="008B3DE5" w:rsidP="008B3DE5">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20</w:t>
            </w:r>
            <w:r w:rsidR="001E59CE" w:rsidRPr="0076253C">
              <w:rPr>
                <w:rFonts w:ascii="ＭＳ 明朝" w:eastAsia="ＭＳ 明朝" w:hAnsi="ＭＳ 明朝" w:cs="ＭＳ Ｐゴシック" w:hint="eastAsia"/>
                <w:kern w:val="0"/>
                <w:sz w:val="18"/>
                <w:szCs w:val="18"/>
              </w:rPr>
              <w:t>在宅復帰支援機能加算</w:t>
            </w:r>
          </w:p>
        </w:tc>
        <w:tc>
          <w:tcPr>
            <w:tcW w:w="3762" w:type="pct"/>
            <w:tcBorders>
              <w:bottom w:val="dotted" w:sz="4" w:space="0" w:color="auto"/>
            </w:tcBorders>
            <w:noWrap/>
          </w:tcPr>
          <w:p w14:paraId="14C34839" w14:textId="77777777" w:rsidR="001E59CE" w:rsidRPr="0076253C" w:rsidRDefault="001E59CE" w:rsidP="001E59CE">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次に掲げる基準のいずれにも適合している場合にあっては、１日につき１０単位を加算していますか。</w:t>
            </w:r>
          </w:p>
        </w:tc>
        <w:sdt>
          <w:sdtPr>
            <w:rPr>
              <w:rFonts w:ascii="ＭＳ 明朝" w:eastAsia="ＭＳ 明朝" w:hAnsi="ＭＳ 明朝"/>
            </w:rPr>
            <w:id w:val="-49519141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2B67FE3"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3072434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E54DE63"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74683929"/>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28E45B46"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E59CE" w:rsidRPr="0076253C" w14:paraId="7FC2013D" w14:textId="77777777" w:rsidTr="000E3514">
        <w:trPr>
          <w:cantSplit/>
          <w:trHeight w:val="567"/>
        </w:trPr>
        <w:tc>
          <w:tcPr>
            <w:tcW w:w="661" w:type="pct"/>
            <w:tcBorders>
              <w:top w:val="dotted" w:sz="4" w:space="0" w:color="auto"/>
              <w:bottom w:val="dotted" w:sz="4" w:space="0" w:color="auto"/>
            </w:tcBorders>
          </w:tcPr>
          <w:p w14:paraId="013B33A3" w14:textId="77777777" w:rsidR="001E59CE" w:rsidRPr="0076253C" w:rsidRDefault="001E59CE" w:rsidP="001E59CE">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738B76D" w14:textId="77777777" w:rsidR="001E59CE" w:rsidRPr="0076253C" w:rsidRDefault="001E59CE" w:rsidP="001E59CE">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(1)入所者の家族との連絡調整を行っていますか。</w:t>
            </w:r>
          </w:p>
          <w:p w14:paraId="35E1A7D1" w14:textId="77777777" w:rsidR="001E59CE" w:rsidRPr="0076253C" w:rsidRDefault="001E59CE" w:rsidP="001E59CE">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　「入所者の家族との連絡調整」とは、入所者が在宅へ退所するに当たり、当該入所者及びその家族に対して次に掲げる支援を行うことをいう。</w:t>
            </w:r>
          </w:p>
        </w:tc>
        <w:sdt>
          <w:sdtPr>
            <w:rPr>
              <w:rFonts w:ascii="ＭＳ 明朝" w:eastAsia="ＭＳ 明朝" w:hAnsi="ＭＳ 明朝"/>
            </w:rPr>
            <w:id w:val="57725806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CEFCC5A"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6583646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67F60DB"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0679607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FB361F6"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E59CE" w:rsidRPr="0076253C" w14:paraId="7FD28C4B" w14:textId="77777777" w:rsidTr="000E3514">
        <w:trPr>
          <w:cantSplit/>
          <w:trHeight w:val="567"/>
        </w:trPr>
        <w:tc>
          <w:tcPr>
            <w:tcW w:w="661" w:type="pct"/>
            <w:tcBorders>
              <w:top w:val="dotted" w:sz="4" w:space="0" w:color="auto"/>
              <w:bottom w:val="dotted" w:sz="4" w:space="0" w:color="auto"/>
            </w:tcBorders>
          </w:tcPr>
          <w:p w14:paraId="50B6906C" w14:textId="77777777" w:rsidR="001E59CE" w:rsidRPr="0076253C" w:rsidRDefault="001E59CE" w:rsidP="001E59CE">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6CF6477" w14:textId="77777777" w:rsidR="001E59CE" w:rsidRPr="0076253C" w:rsidRDefault="001E59CE" w:rsidP="00952302">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(2)入所者が利用を希望する指定居宅介護支援事業者に対して、入所者に係る居宅サービスに必要な情報の提供及び退所後の居宅サービスの利用に関する調整を行って</w:t>
            </w:r>
            <w:r w:rsidR="00952302" w:rsidRPr="0076253C">
              <w:rPr>
                <w:rFonts w:ascii="ＭＳ 明朝" w:eastAsia="ＭＳ 明朝" w:hAnsi="ＭＳ 明朝" w:hint="eastAsia"/>
                <w:sz w:val="18"/>
                <w:szCs w:val="18"/>
              </w:rPr>
              <w:t>ますか。</w:t>
            </w:r>
          </w:p>
        </w:tc>
        <w:sdt>
          <w:sdtPr>
            <w:rPr>
              <w:rFonts w:ascii="ＭＳ 明朝" w:eastAsia="ＭＳ 明朝" w:hAnsi="ＭＳ 明朝"/>
            </w:rPr>
            <w:id w:val="1972883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D4DEBEA"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3814542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160632D"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2959897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9C96FCB"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4542644D" w14:textId="77777777" w:rsidTr="000E3514">
        <w:trPr>
          <w:cantSplit/>
          <w:trHeight w:val="567"/>
        </w:trPr>
        <w:tc>
          <w:tcPr>
            <w:tcW w:w="661" w:type="pct"/>
            <w:tcBorders>
              <w:top w:val="dotted" w:sz="4" w:space="0" w:color="auto"/>
              <w:bottom w:val="dotted" w:sz="4" w:space="0" w:color="auto"/>
            </w:tcBorders>
          </w:tcPr>
          <w:p w14:paraId="4B5D1960"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DA342BA"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(3)</w:t>
            </w:r>
            <w:r w:rsidRPr="0076253C">
              <w:rPr>
                <w:rFonts w:ascii="ＭＳ 明朝" w:eastAsia="ＭＳ 明朝" w:hAnsi="ＭＳ 明朝" w:hint="eastAsia"/>
              </w:rPr>
              <w:t xml:space="preserve"> </w:t>
            </w:r>
            <w:r w:rsidRPr="0076253C">
              <w:rPr>
                <w:rFonts w:ascii="ＭＳ 明朝" w:eastAsia="ＭＳ 明朝" w:hAnsi="ＭＳ 明朝" w:hint="eastAsia"/>
                <w:sz w:val="18"/>
                <w:szCs w:val="18"/>
              </w:rPr>
              <w:t>退所後の居宅サービスその他の保健医療サービス又は福祉サービスについて</w:t>
            </w:r>
            <w:r w:rsidRPr="0076253C">
              <w:rPr>
                <w:rFonts w:ascii="ＭＳ 明朝" w:eastAsia="ＭＳ 明朝" w:hAnsi="ＭＳ 明朝" w:hint="eastAsia"/>
                <w:b/>
                <w:sz w:val="18"/>
                <w:szCs w:val="18"/>
                <w:u w:val="single"/>
              </w:rPr>
              <w:t>相談援助</w:t>
            </w:r>
            <w:r w:rsidRPr="0076253C">
              <w:rPr>
                <w:rFonts w:ascii="ＭＳ 明朝" w:eastAsia="ＭＳ 明朝" w:hAnsi="ＭＳ 明朝" w:hint="eastAsia"/>
                <w:sz w:val="18"/>
                <w:szCs w:val="18"/>
              </w:rPr>
              <w:t>を行っていますか。</w:t>
            </w:r>
          </w:p>
        </w:tc>
        <w:sdt>
          <w:sdtPr>
            <w:rPr>
              <w:rFonts w:ascii="ＭＳ 明朝" w:eastAsia="ＭＳ 明朝" w:hAnsi="ＭＳ 明朝"/>
            </w:rPr>
            <w:id w:val="-12093110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B43C505"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3893948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1EA166D"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8313598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C6B239F"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7EFF57F9" w14:textId="77777777" w:rsidTr="000E3514">
        <w:trPr>
          <w:cantSplit/>
          <w:trHeight w:val="567"/>
        </w:trPr>
        <w:tc>
          <w:tcPr>
            <w:tcW w:w="661" w:type="pct"/>
            <w:tcBorders>
              <w:top w:val="dotted" w:sz="4" w:space="0" w:color="auto"/>
              <w:bottom w:val="dotted" w:sz="4" w:space="0" w:color="auto"/>
            </w:tcBorders>
          </w:tcPr>
          <w:p w14:paraId="1F0EBA23"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1307943A"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※本人家族に対する「相談援助」の内容は次のようなものをいう、</w:t>
            </w:r>
          </w:p>
          <w:p w14:paraId="24CE41CD"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 xml:space="preserve">　イ　食事、入浴、健康管理等在宅における生活に関する相談援助</w:t>
            </w:r>
          </w:p>
          <w:p w14:paraId="17BF08F4" w14:textId="77777777" w:rsidR="008B3DE5" w:rsidRPr="0076253C" w:rsidRDefault="008B3DE5" w:rsidP="008B3DE5">
            <w:pPr>
              <w:spacing w:line="260" w:lineRule="exact"/>
              <w:ind w:leftChars="100" w:left="39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ロ　退所する者の運動機能及び日常生活動作能力の維持及び向上を目的として行う各種訓練等に関する相談助言</w:t>
            </w:r>
          </w:p>
          <w:p w14:paraId="16C723F4" w14:textId="77777777" w:rsidR="008B3DE5" w:rsidRPr="0076253C" w:rsidRDefault="008B3DE5" w:rsidP="008B3DE5">
            <w:pPr>
              <w:spacing w:line="260" w:lineRule="exact"/>
              <w:ind w:firstLineChars="100" w:firstLine="180"/>
              <w:rPr>
                <w:rFonts w:ascii="ＭＳ 明朝" w:eastAsia="ＭＳ 明朝" w:hAnsi="ＭＳ 明朝"/>
                <w:sz w:val="18"/>
                <w:szCs w:val="18"/>
              </w:rPr>
            </w:pPr>
            <w:r w:rsidRPr="0076253C">
              <w:rPr>
                <w:rFonts w:ascii="ＭＳ 明朝" w:eastAsia="ＭＳ 明朝" w:hAnsi="ＭＳ 明朝" w:hint="eastAsia"/>
                <w:sz w:val="18"/>
                <w:szCs w:val="18"/>
              </w:rPr>
              <w:t>ハ　家屋の改善に関する相談援助</w:t>
            </w:r>
          </w:p>
          <w:p w14:paraId="70BAFAAA" w14:textId="77777777" w:rsidR="008B3DE5" w:rsidRPr="0076253C" w:rsidRDefault="008B3DE5" w:rsidP="008B3DE5">
            <w:pPr>
              <w:spacing w:line="260" w:lineRule="exact"/>
              <w:ind w:firstLineChars="100" w:firstLine="180"/>
              <w:rPr>
                <w:rFonts w:ascii="ＭＳ 明朝" w:eastAsia="ＭＳ 明朝" w:hAnsi="ＭＳ 明朝"/>
                <w:sz w:val="18"/>
                <w:szCs w:val="18"/>
              </w:rPr>
            </w:pPr>
            <w:r w:rsidRPr="0076253C">
              <w:rPr>
                <w:rFonts w:ascii="ＭＳ 明朝" w:eastAsia="ＭＳ 明朝" w:hAnsi="ＭＳ 明朝" w:hint="eastAsia"/>
                <w:sz w:val="18"/>
                <w:szCs w:val="18"/>
              </w:rPr>
              <w:t>ニ　退所する者の介助方法に関する相談援助</w:t>
            </w:r>
          </w:p>
        </w:tc>
        <w:tc>
          <w:tcPr>
            <w:tcW w:w="192" w:type="pct"/>
            <w:tcBorders>
              <w:top w:val="dotted" w:sz="4" w:space="0" w:color="auto"/>
              <w:bottom w:val="dotted" w:sz="4" w:space="0" w:color="auto"/>
            </w:tcBorders>
            <w:textDirection w:val="tbRlV"/>
          </w:tcPr>
          <w:p w14:paraId="502F4058" w14:textId="77777777" w:rsidR="008B3DE5" w:rsidRPr="0076253C" w:rsidRDefault="008B3DE5"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3FC46216" w14:textId="77777777" w:rsidR="008B3DE5" w:rsidRPr="0076253C" w:rsidRDefault="008B3DE5"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6BF3B1F8" w14:textId="77777777" w:rsidR="008B3DE5" w:rsidRPr="0076253C" w:rsidRDefault="008B3DE5" w:rsidP="00D52FDB">
            <w:pPr>
              <w:ind w:left="113" w:right="113"/>
              <w:jc w:val="center"/>
              <w:rPr>
                <w:rFonts w:ascii="ＭＳ 明朝" w:eastAsia="ＭＳ 明朝" w:hAnsi="ＭＳ 明朝" w:cs="ＭＳ Ｐゴシック"/>
                <w:kern w:val="0"/>
                <w:sz w:val="20"/>
                <w:szCs w:val="20"/>
              </w:rPr>
            </w:pPr>
          </w:p>
        </w:tc>
      </w:tr>
      <w:tr w:rsidR="008B3DE5" w:rsidRPr="0076253C" w14:paraId="0554C862" w14:textId="77777777" w:rsidTr="000E3514">
        <w:trPr>
          <w:cantSplit/>
          <w:trHeight w:val="567"/>
        </w:trPr>
        <w:tc>
          <w:tcPr>
            <w:tcW w:w="661" w:type="pct"/>
            <w:tcBorders>
              <w:top w:val="dotted" w:sz="4" w:space="0" w:color="auto"/>
              <w:bottom w:val="dotted" w:sz="4" w:space="0" w:color="auto"/>
            </w:tcBorders>
          </w:tcPr>
          <w:p w14:paraId="24DEE66B"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163A4D32"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(4)</w:t>
            </w:r>
            <w:r w:rsidRPr="0076253C">
              <w:rPr>
                <w:rFonts w:ascii="ＭＳ 明朝" w:eastAsia="ＭＳ 明朝" w:hAnsi="ＭＳ 明朝" w:hint="eastAsia"/>
              </w:rPr>
              <w:t xml:space="preserve"> </w:t>
            </w:r>
            <w:r w:rsidRPr="0076253C">
              <w:rPr>
                <w:rFonts w:ascii="ＭＳ 明朝" w:eastAsia="ＭＳ 明朝" w:hAnsi="ＭＳ 明朝" w:hint="eastAsia"/>
                <w:sz w:val="18"/>
                <w:szCs w:val="18"/>
              </w:rPr>
              <w:t>算定日が属する月の前６月間において当該施設から退所した者の総数のうち、当該期間内に退所し、在宅において介護を受けることとなったもの（当該施設における入所期間が１月間を超えていた退所者に限る。）の占める割合が１００分の３０を超えていますか。</w:t>
            </w:r>
          </w:p>
        </w:tc>
        <w:sdt>
          <w:sdtPr>
            <w:rPr>
              <w:rFonts w:ascii="ＭＳ 明朝" w:eastAsia="ＭＳ 明朝" w:hAnsi="ＭＳ 明朝"/>
            </w:rPr>
            <w:id w:val="181421264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5B04517"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2493770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6575999"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3535861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0151F0B"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64957A92" w14:textId="77777777" w:rsidTr="000E3514">
        <w:trPr>
          <w:cantSplit/>
          <w:trHeight w:val="567"/>
        </w:trPr>
        <w:tc>
          <w:tcPr>
            <w:tcW w:w="661" w:type="pct"/>
            <w:tcBorders>
              <w:top w:val="dotted" w:sz="4" w:space="0" w:color="auto"/>
              <w:bottom w:val="single" w:sz="4" w:space="0" w:color="auto"/>
            </w:tcBorders>
          </w:tcPr>
          <w:p w14:paraId="209813D9"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053E20CF"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(5)</w:t>
            </w:r>
            <w:r w:rsidRPr="0076253C">
              <w:rPr>
                <w:rFonts w:ascii="ＭＳ 明朝" w:eastAsia="ＭＳ 明朝" w:hAnsi="ＭＳ 明朝" w:hint="eastAsia"/>
              </w:rPr>
              <w:t xml:space="preserve"> </w:t>
            </w:r>
            <w:r w:rsidRPr="0076253C">
              <w:rPr>
                <w:rFonts w:ascii="ＭＳ 明朝" w:eastAsia="ＭＳ 明朝" w:hAnsi="ＭＳ 明朝" w:hint="eastAsia"/>
                <w:sz w:val="18"/>
                <w:szCs w:val="18"/>
              </w:rPr>
              <w:t>退所者の退所後３０日以内に、当該施設の従業者が当該退所者の居宅を訪問すること又は指定居宅介護支援事業者から情報提供を受けることにより、当該退所者の在宅における生活が１月以上継続する見込みであることを確認し、記録していますか。</w:t>
            </w:r>
          </w:p>
        </w:tc>
        <w:sdt>
          <w:sdtPr>
            <w:rPr>
              <w:rFonts w:ascii="ＭＳ 明朝" w:eastAsia="ＭＳ 明朝" w:hAnsi="ＭＳ 明朝"/>
            </w:rPr>
            <w:id w:val="-488868193"/>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B7D68C9"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7812174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529BAB7"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05040261"/>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3CECD433"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1AC11384" w14:textId="77777777" w:rsidTr="000E3514">
        <w:trPr>
          <w:cantSplit/>
          <w:trHeight w:val="567"/>
        </w:trPr>
        <w:tc>
          <w:tcPr>
            <w:tcW w:w="661" w:type="pct"/>
            <w:tcBorders>
              <w:bottom w:val="dotted" w:sz="4" w:space="0" w:color="auto"/>
            </w:tcBorders>
          </w:tcPr>
          <w:p w14:paraId="558C2F45" w14:textId="77777777" w:rsidR="008B3DE5" w:rsidRPr="0076253C" w:rsidRDefault="008B3DE5" w:rsidP="008B3DE5">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20.療養食加算</w:t>
            </w:r>
          </w:p>
        </w:tc>
        <w:tc>
          <w:tcPr>
            <w:tcW w:w="3762" w:type="pct"/>
            <w:tcBorders>
              <w:bottom w:val="dotted" w:sz="4" w:space="0" w:color="auto"/>
            </w:tcBorders>
            <w:noWrap/>
          </w:tcPr>
          <w:p w14:paraId="7DFE4A0C"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以下の基準を満たして届け出た場合に、１食につき</w:t>
            </w:r>
            <w:r w:rsidRPr="0076253C">
              <w:rPr>
                <w:rFonts w:ascii="ＭＳ 明朝" w:eastAsia="ＭＳ 明朝" w:hAnsi="ＭＳ 明朝"/>
                <w:sz w:val="18"/>
                <w:szCs w:val="18"/>
              </w:rPr>
              <w:t>6</w:t>
            </w:r>
            <w:r w:rsidRPr="0076253C">
              <w:rPr>
                <w:rFonts w:ascii="ＭＳ 明朝" w:eastAsia="ＭＳ 明朝" w:hAnsi="ＭＳ 明朝" w:hint="eastAsia"/>
                <w:sz w:val="18"/>
                <w:szCs w:val="18"/>
              </w:rPr>
              <w:t>単位を算定していますか。</w:t>
            </w:r>
          </w:p>
        </w:tc>
        <w:sdt>
          <w:sdtPr>
            <w:rPr>
              <w:rFonts w:ascii="ＭＳ 明朝" w:eastAsia="ＭＳ 明朝" w:hAnsi="ＭＳ 明朝"/>
            </w:rPr>
            <w:id w:val="-1143352682"/>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F6BA25A"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7510980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F401110"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14687487"/>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57DB7FC2"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17C27C39" w14:textId="77777777" w:rsidTr="000E3514">
        <w:trPr>
          <w:cantSplit/>
          <w:trHeight w:val="567"/>
        </w:trPr>
        <w:tc>
          <w:tcPr>
            <w:tcW w:w="661" w:type="pct"/>
            <w:tcBorders>
              <w:top w:val="dotted" w:sz="4" w:space="0" w:color="auto"/>
              <w:bottom w:val="dotted" w:sz="4" w:space="0" w:color="auto"/>
            </w:tcBorders>
            <w:hideMark/>
          </w:tcPr>
          <w:p w14:paraId="7C1660DA"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18E8A5A"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①　1日に3回を限度として算定している。</w:t>
            </w:r>
          </w:p>
        </w:tc>
        <w:sdt>
          <w:sdtPr>
            <w:rPr>
              <w:rFonts w:ascii="ＭＳ 明朝" w:eastAsia="ＭＳ 明朝" w:hAnsi="ＭＳ 明朝"/>
            </w:rPr>
            <w:id w:val="-207180364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5E5B9C"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43005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2ED635D"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8965592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809B71C"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5867914C" w14:textId="77777777" w:rsidTr="000E3514">
        <w:trPr>
          <w:cantSplit/>
          <w:trHeight w:val="567"/>
        </w:trPr>
        <w:tc>
          <w:tcPr>
            <w:tcW w:w="661" w:type="pct"/>
            <w:tcBorders>
              <w:top w:val="dotted" w:sz="4" w:space="0" w:color="auto"/>
              <w:bottom w:val="dotted" w:sz="4" w:space="0" w:color="auto"/>
            </w:tcBorders>
            <w:hideMark/>
          </w:tcPr>
          <w:p w14:paraId="1B246263"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DDF34F9"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②　食事の提供が管理栄養士又は栄養士によって管理されている。</w:t>
            </w:r>
          </w:p>
        </w:tc>
        <w:sdt>
          <w:sdtPr>
            <w:rPr>
              <w:rFonts w:ascii="ＭＳ 明朝" w:eastAsia="ＭＳ 明朝" w:hAnsi="ＭＳ 明朝"/>
            </w:rPr>
            <w:id w:val="-159160606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7001976"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7474956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9DD9803"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5656606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51D8442"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52D4729F" w14:textId="77777777" w:rsidTr="000E3514">
        <w:trPr>
          <w:cantSplit/>
          <w:trHeight w:val="567"/>
        </w:trPr>
        <w:tc>
          <w:tcPr>
            <w:tcW w:w="661" w:type="pct"/>
            <w:tcBorders>
              <w:top w:val="dotted" w:sz="4" w:space="0" w:color="auto"/>
              <w:bottom w:val="dotted" w:sz="4" w:space="0" w:color="auto"/>
            </w:tcBorders>
            <w:hideMark/>
          </w:tcPr>
          <w:p w14:paraId="183DE8BA"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A15F26D"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③　入所者の病状等に応じて、主治の医師により入所者に対し、疾患治療の直接の手段として発行された食事せんに基づき、療養食を提供している。</w:t>
            </w:r>
          </w:p>
        </w:tc>
        <w:sdt>
          <w:sdtPr>
            <w:rPr>
              <w:rFonts w:ascii="ＭＳ 明朝" w:eastAsia="ＭＳ 明朝" w:hAnsi="ＭＳ 明朝"/>
            </w:rPr>
            <w:id w:val="14277636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70204AE"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4695816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37A7330"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9509380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BA1A21A"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383B00AD" w14:textId="77777777" w:rsidTr="000E3514">
        <w:trPr>
          <w:cantSplit/>
          <w:trHeight w:val="567"/>
        </w:trPr>
        <w:tc>
          <w:tcPr>
            <w:tcW w:w="661" w:type="pct"/>
            <w:tcBorders>
              <w:top w:val="dotted" w:sz="4" w:space="0" w:color="auto"/>
              <w:bottom w:val="dotted" w:sz="4" w:space="0" w:color="auto"/>
            </w:tcBorders>
            <w:hideMark/>
          </w:tcPr>
          <w:p w14:paraId="3B3E19ED"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8755C9B"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④　当該療養食に係る献立表が作成されている。</w:t>
            </w:r>
          </w:p>
        </w:tc>
        <w:sdt>
          <w:sdtPr>
            <w:rPr>
              <w:rFonts w:ascii="ＭＳ 明朝" w:eastAsia="ＭＳ 明朝" w:hAnsi="ＭＳ 明朝"/>
            </w:rPr>
            <w:id w:val="-2064896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96E9966"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3555183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2FFB7E6"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4167390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73E9DDC"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0450503F" w14:textId="77777777" w:rsidTr="000E3514">
        <w:trPr>
          <w:cantSplit/>
          <w:trHeight w:val="567"/>
        </w:trPr>
        <w:tc>
          <w:tcPr>
            <w:tcW w:w="661" w:type="pct"/>
            <w:tcBorders>
              <w:top w:val="dotted" w:sz="4" w:space="0" w:color="auto"/>
              <w:bottom w:val="dotted" w:sz="4" w:space="0" w:color="auto"/>
            </w:tcBorders>
            <w:hideMark/>
          </w:tcPr>
          <w:p w14:paraId="4A95BB26"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D397386"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⑤　医師の発行する食事箋には、当該入所者の年齢、身長、体重、病名、病状等に対応した栄養量及び内容を有する治療食（糖尿病食、腎臓病食、肝臓病食、胃潰瘍食（流動食は除く。）、貧血食、膵臓病食、脂質異常症食、痛風食）及び特別な場合の検査食などの内容が記載されている。</w:t>
            </w:r>
          </w:p>
        </w:tc>
        <w:sdt>
          <w:sdtPr>
            <w:rPr>
              <w:rFonts w:ascii="ＭＳ 明朝" w:eastAsia="ＭＳ 明朝" w:hAnsi="ＭＳ 明朝"/>
            </w:rPr>
            <w:id w:val="141173580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011C9E6"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5440395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57B5DE3"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9286333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8CDA56D"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524E58A2" w14:textId="77777777" w:rsidTr="000E3514">
        <w:trPr>
          <w:cantSplit/>
          <w:trHeight w:val="567"/>
        </w:trPr>
        <w:tc>
          <w:tcPr>
            <w:tcW w:w="661" w:type="pct"/>
            <w:tcBorders>
              <w:top w:val="dotted" w:sz="4" w:space="0" w:color="auto"/>
              <w:bottom w:val="dotted" w:sz="4" w:space="0" w:color="auto"/>
            </w:tcBorders>
            <w:hideMark/>
          </w:tcPr>
          <w:p w14:paraId="182327ED"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7BF7AEE"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⑥　定員超過利用、人員基準欠如に該当していない。</w:t>
            </w:r>
          </w:p>
        </w:tc>
        <w:sdt>
          <w:sdtPr>
            <w:rPr>
              <w:rFonts w:ascii="ＭＳ 明朝" w:eastAsia="ＭＳ 明朝" w:hAnsi="ＭＳ 明朝"/>
            </w:rPr>
            <w:id w:val="-89273029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7DBA90C"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5339991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0F0E7C2"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9818014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4F7D25F"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252C4121" w14:textId="77777777" w:rsidTr="000E3514">
        <w:trPr>
          <w:cantSplit/>
          <w:trHeight w:val="567"/>
        </w:trPr>
        <w:tc>
          <w:tcPr>
            <w:tcW w:w="661" w:type="pct"/>
            <w:tcBorders>
              <w:top w:val="dotted" w:sz="4" w:space="0" w:color="auto"/>
              <w:bottom w:val="dotted" w:sz="4" w:space="0" w:color="auto"/>
            </w:tcBorders>
          </w:tcPr>
          <w:p w14:paraId="22AB1BB1"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19520ACD"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当該入所者に提供される治療食等については、以下の基準を満たしていますか。</w:t>
            </w:r>
          </w:p>
        </w:tc>
        <w:tc>
          <w:tcPr>
            <w:tcW w:w="192" w:type="pct"/>
            <w:tcBorders>
              <w:top w:val="dotted" w:sz="4" w:space="0" w:color="auto"/>
              <w:bottom w:val="dotted" w:sz="4" w:space="0" w:color="auto"/>
            </w:tcBorders>
            <w:textDirection w:val="tbRlV"/>
          </w:tcPr>
          <w:p w14:paraId="7B752878" w14:textId="77777777" w:rsidR="008B3DE5" w:rsidRPr="0076253C" w:rsidRDefault="008B3DE5" w:rsidP="00D52FDB">
            <w:pPr>
              <w:spacing w:line="340" w:lineRule="exact"/>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589E872B" w14:textId="77777777" w:rsidR="008B3DE5" w:rsidRPr="0076253C" w:rsidRDefault="008B3DE5" w:rsidP="00D52FDB">
            <w:pPr>
              <w:spacing w:line="340" w:lineRule="exact"/>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54B454F6" w14:textId="77777777" w:rsidR="008B3DE5" w:rsidRPr="0076253C" w:rsidRDefault="008B3DE5" w:rsidP="00D52FDB">
            <w:pPr>
              <w:spacing w:line="340" w:lineRule="exact"/>
              <w:ind w:left="113" w:right="113"/>
              <w:jc w:val="center"/>
              <w:rPr>
                <w:rFonts w:ascii="ＭＳ 明朝" w:eastAsia="ＭＳ 明朝" w:hAnsi="ＭＳ 明朝"/>
                <w:sz w:val="18"/>
                <w:szCs w:val="18"/>
              </w:rPr>
            </w:pPr>
          </w:p>
        </w:tc>
      </w:tr>
      <w:tr w:rsidR="008B3DE5" w:rsidRPr="0076253C" w14:paraId="3735EC5E" w14:textId="77777777" w:rsidTr="000E3514">
        <w:trPr>
          <w:cantSplit/>
          <w:trHeight w:val="567"/>
        </w:trPr>
        <w:tc>
          <w:tcPr>
            <w:tcW w:w="661" w:type="pct"/>
            <w:tcBorders>
              <w:top w:val="dotted" w:sz="4" w:space="0" w:color="auto"/>
              <w:bottom w:val="dotted" w:sz="4" w:space="0" w:color="auto"/>
            </w:tcBorders>
            <w:hideMark/>
          </w:tcPr>
          <w:p w14:paraId="2DCB47B6"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A8AD7D9"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①　心臓疾患等に対して減塩食療法を行う場合は、腎臓病食に準じて取扱うものとして、</w:t>
            </w:r>
            <w:r w:rsidRPr="0076253C">
              <w:rPr>
                <w:rFonts w:ascii="ＭＳ 明朝" w:eastAsia="ＭＳ 明朝" w:hAnsi="ＭＳ 明朝" w:hint="eastAsia"/>
                <w:sz w:val="18"/>
                <w:szCs w:val="18"/>
                <w:u w:val="single"/>
              </w:rPr>
              <w:t>総量6.0g未満</w:t>
            </w:r>
            <w:r w:rsidRPr="0076253C">
              <w:rPr>
                <w:rFonts w:ascii="ＭＳ 明朝" w:eastAsia="ＭＳ 明朝" w:hAnsi="ＭＳ 明朝" w:hint="eastAsia"/>
                <w:sz w:val="18"/>
                <w:szCs w:val="18"/>
              </w:rPr>
              <w:t>の減塩食となっている。</w:t>
            </w:r>
          </w:p>
        </w:tc>
        <w:sdt>
          <w:sdtPr>
            <w:rPr>
              <w:rFonts w:ascii="ＭＳ 明朝" w:eastAsia="ＭＳ 明朝" w:hAnsi="ＭＳ 明朝"/>
              <w:sz w:val="18"/>
              <w:szCs w:val="18"/>
            </w:rPr>
            <w:id w:val="-19815312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878BA7"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63313133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A056E1E"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35256641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D5E56D4"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1B1BA959" w14:textId="77777777" w:rsidTr="000E3514">
        <w:trPr>
          <w:cantSplit/>
          <w:trHeight w:val="567"/>
        </w:trPr>
        <w:tc>
          <w:tcPr>
            <w:tcW w:w="661" w:type="pct"/>
            <w:tcBorders>
              <w:top w:val="dotted" w:sz="4" w:space="0" w:color="auto"/>
              <w:bottom w:val="dotted" w:sz="4" w:space="0" w:color="auto"/>
            </w:tcBorders>
            <w:hideMark/>
          </w:tcPr>
          <w:p w14:paraId="2AB99476"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C814331"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②　高血圧症に対して減塩食療法を行う場合は対象としていない。</w:t>
            </w:r>
          </w:p>
        </w:tc>
        <w:sdt>
          <w:sdtPr>
            <w:rPr>
              <w:rFonts w:ascii="ＭＳ 明朝" w:eastAsia="ＭＳ 明朝" w:hAnsi="ＭＳ 明朝"/>
              <w:sz w:val="18"/>
              <w:szCs w:val="18"/>
            </w:rPr>
            <w:id w:val="-15392713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5FB7DD9"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6717217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C17DFDF"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2560035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AF45989"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6B99C224" w14:textId="77777777" w:rsidTr="000E3514">
        <w:trPr>
          <w:cantSplit/>
          <w:trHeight w:val="567"/>
        </w:trPr>
        <w:tc>
          <w:tcPr>
            <w:tcW w:w="661" w:type="pct"/>
            <w:tcBorders>
              <w:top w:val="dotted" w:sz="4" w:space="0" w:color="auto"/>
              <w:bottom w:val="dotted" w:sz="4" w:space="0" w:color="auto"/>
            </w:tcBorders>
            <w:hideMark/>
          </w:tcPr>
          <w:p w14:paraId="0F3C873D"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01CE2B7"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③　肝臓病食については、肝庇護食、肝炎食、肝硬変食、閉鎖性黄疸食（胆石症及び胆嚢炎による閉鎖性黄疸の場合を含む）等となっている。</w:t>
            </w:r>
          </w:p>
        </w:tc>
        <w:sdt>
          <w:sdtPr>
            <w:rPr>
              <w:rFonts w:ascii="ＭＳ 明朝" w:eastAsia="ＭＳ 明朝" w:hAnsi="ＭＳ 明朝"/>
              <w:sz w:val="18"/>
              <w:szCs w:val="18"/>
            </w:rPr>
            <w:id w:val="-11300056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F3238C3"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597942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4B83FBF"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00855759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B7250FC"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37392911" w14:textId="77777777" w:rsidTr="000E3514">
        <w:trPr>
          <w:cantSplit/>
          <w:trHeight w:val="567"/>
        </w:trPr>
        <w:tc>
          <w:tcPr>
            <w:tcW w:w="661" w:type="pct"/>
            <w:tcBorders>
              <w:top w:val="dotted" w:sz="4" w:space="0" w:color="auto"/>
              <w:bottom w:val="dotted" w:sz="4" w:space="0" w:color="auto"/>
            </w:tcBorders>
            <w:hideMark/>
          </w:tcPr>
          <w:p w14:paraId="04B9BCD1"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48D5A64"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④　胃潰瘍食については、手術前後に与える高カロリー食は対象としていないが、侵襲の大きな消化管手術の術後において胃潰瘍食に準ずる食事を提供する場合は対象としている。</w:t>
            </w:r>
          </w:p>
        </w:tc>
        <w:sdt>
          <w:sdtPr>
            <w:rPr>
              <w:rFonts w:ascii="ＭＳ 明朝" w:eastAsia="ＭＳ 明朝" w:hAnsi="ＭＳ 明朝"/>
              <w:sz w:val="18"/>
              <w:szCs w:val="18"/>
            </w:rPr>
            <w:id w:val="-204744285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DD19E93"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4809796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BD24A1"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95632155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C32E2F2"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15182BD3" w14:textId="77777777" w:rsidTr="000E3514">
        <w:trPr>
          <w:cantSplit/>
          <w:trHeight w:val="567"/>
        </w:trPr>
        <w:tc>
          <w:tcPr>
            <w:tcW w:w="661" w:type="pct"/>
            <w:tcBorders>
              <w:top w:val="dotted" w:sz="4" w:space="0" w:color="auto"/>
              <w:bottom w:val="dotted" w:sz="4" w:space="0" w:color="auto"/>
            </w:tcBorders>
            <w:hideMark/>
          </w:tcPr>
          <w:p w14:paraId="26E95223"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000BDD6"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⑤　十二指腸潰瘍の場合も胃潰瘍食として取扱っている。</w:t>
            </w:r>
          </w:p>
        </w:tc>
        <w:sdt>
          <w:sdtPr>
            <w:rPr>
              <w:rFonts w:ascii="ＭＳ 明朝" w:eastAsia="ＭＳ 明朝" w:hAnsi="ＭＳ 明朝"/>
              <w:sz w:val="18"/>
              <w:szCs w:val="18"/>
            </w:rPr>
            <w:id w:val="-11034959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77FB2A1"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43498650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8F495F2"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7851079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A291504"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5A7AE6F9" w14:textId="77777777" w:rsidTr="000E3514">
        <w:trPr>
          <w:cantSplit/>
          <w:trHeight w:val="567"/>
        </w:trPr>
        <w:tc>
          <w:tcPr>
            <w:tcW w:w="661" w:type="pct"/>
            <w:tcBorders>
              <w:top w:val="dotted" w:sz="4" w:space="0" w:color="auto"/>
              <w:bottom w:val="dotted" w:sz="4" w:space="0" w:color="auto"/>
            </w:tcBorders>
            <w:hideMark/>
          </w:tcPr>
          <w:p w14:paraId="5B55EA62"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A0D9C4E"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⑥　クローン病、潰瘍性大腸炎等により腸管の機能が低下している入所者に対する低残さ食についても対象としている。</w:t>
            </w:r>
          </w:p>
        </w:tc>
        <w:sdt>
          <w:sdtPr>
            <w:rPr>
              <w:rFonts w:ascii="ＭＳ 明朝" w:eastAsia="ＭＳ 明朝" w:hAnsi="ＭＳ 明朝"/>
              <w:sz w:val="18"/>
              <w:szCs w:val="18"/>
            </w:rPr>
            <w:id w:val="122696579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73202A0"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8145259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49B86FE"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31603173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D96BA6E"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5DC6F991" w14:textId="77777777" w:rsidTr="000E3514">
        <w:trPr>
          <w:cantSplit/>
          <w:trHeight w:val="567"/>
        </w:trPr>
        <w:tc>
          <w:tcPr>
            <w:tcW w:w="661" w:type="pct"/>
            <w:tcBorders>
              <w:top w:val="dotted" w:sz="4" w:space="0" w:color="auto"/>
              <w:bottom w:val="dotted" w:sz="4" w:space="0" w:color="auto"/>
            </w:tcBorders>
            <w:hideMark/>
          </w:tcPr>
          <w:p w14:paraId="37FBD691"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3635908"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⑦　貧血食の対象となる入所者は、血中ヘモグロビン濃度が10g/dl以下であり、</w:t>
            </w:r>
            <w:r w:rsidRPr="0076253C">
              <w:rPr>
                <w:rFonts w:ascii="ＭＳ 明朝" w:eastAsia="ＭＳ 明朝" w:hAnsi="ＭＳ 明朝" w:hint="eastAsia"/>
                <w:sz w:val="18"/>
                <w:szCs w:val="18"/>
                <w:u w:val="single"/>
              </w:rPr>
              <w:t>その原因が鉄分の欠乏に由来している。</w:t>
            </w:r>
            <w:r w:rsidRPr="0076253C">
              <w:rPr>
                <w:rFonts w:ascii="ＭＳ 明朝" w:eastAsia="ＭＳ 明朝" w:hAnsi="ＭＳ 明朝" w:hint="eastAsia"/>
                <w:sz w:val="18"/>
                <w:szCs w:val="18"/>
              </w:rPr>
              <w:t>※医師が認める者</w:t>
            </w:r>
          </w:p>
        </w:tc>
        <w:sdt>
          <w:sdtPr>
            <w:rPr>
              <w:rFonts w:ascii="ＭＳ 明朝" w:eastAsia="ＭＳ 明朝" w:hAnsi="ＭＳ 明朝"/>
              <w:sz w:val="18"/>
              <w:szCs w:val="18"/>
            </w:rPr>
            <w:id w:val="-15893804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55B7860"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4437650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125C701"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3991600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15039D1"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0486AE84" w14:textId="77777777" w:rsidTr="000E3514">
        <w:trPr>
          <w:cantSplit/>
          <w:trHeight w:val="567"/>
        </w:trPr>
        <w:tc>
          <w:tcPr>
            <w:tcW w:w="661" w:type="pct"/>
            <w:tcBorders>
              <w:top w:val="dotted" w:sz="4" w:space="0" w:color="auto"/>
              <w:bottom w:val="dotted" w:sz="4" w:space="0" w:color="auto"/>
            </w:tcBorders>
            <w:hideMark/>
          </w:tcPr>
          <w:p w14:paraId="35610612"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632A492"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⑧　高度肥満症（肥満度が+70%以上又はＢＭＩが35以上）に対して食事療法を行う場合に、脂質異常症食に準じて取扱っている。</w:t>
            </w:r>
          </w:p>
        </w:tc>
        <w:sdt>
          <w:sdtPr>
            <w:rPr>
              <w:rFonts w:ascii="ＭＳ 明朝" w:eastAsia="ＭＳ 明朝" w:hAnsi="ＭＳ 明朝"/>
              <w:sz w:val="18"/>
              <w:szCs w:val="18"/>
            </w:rPr>
            <w:id w:val="10256029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FE0728B"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12699629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09721DA"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7889424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0FA7C7D"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5F95A2D5" w14:textId="77777777" w:rsidTr="000E3514">
        <w:trPr>
          <w:cantSplit/>
          <w:trHeight w:val="567"/>
        </w:trPr>
        <w:tc>
          <w:tcPr>
            <w:tcW w:w="661" w:type="pct"/>
            <w:tcBorders>
              <w:top w:val="dotted" w:sz="4" w:space="0" w:color="auto"/>
              <w:bottom w:val="dotted" w:sz="4" w:space="0" w:color="auto"/>
            </w:tcBorders>
            <w:hideMark/>
          </w:tcPr>
          <w:p w14:paraId="3DE1AF08"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6049EC6"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⑨　特別な場合の検査食は潜血食としている他、大腸Ｘ線検査・大腸内視鏡検査のために特に残さの少ない調理済食品を使用した場合としている。</w:t>
            </w:r>
          </w:p>
        </w:tc>
        <w:sdt>
          <w:sdtPr>
            <w:rPr>
              <w:rFonts w:ascii="ＭＳ 明朝" w:eastAsia="ＭＳ 明朝" w:hAnsi="ＭＳ 明朝"/>
              <w:sz w:val="18"/>
              <w:szCs w:val="18"/>
            </w:rPr>
            <w:id w:val="11305931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A4BD5BD"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59745216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A539C42"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87514539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49E7FB2"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3192C5D5" w14:textId="77777777" w:rsidTr="000E3514">
        <w:trPr>
          <w:cantSplit/>
          <w:trHeight w:val="567"/>
        </w:trPr>
        <w:tc>
          <w:tcPr>
            <w:tcW w:w="661" w:type="pct"/>
            <w:tcBorders>
              <w:top w:val="dotted" w:sz="4" w:space="0" w:color="auto"/>
              <w:bottom w:val="dotted" w:sz="4" w:space="0" w:color="auto"/>
            </w:tcBorders>
            <w:hideMark/>
          </w:tcPr>
          <w:p w14:paraId="0A94B70C"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63F0FE5"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⑩　脂質異常症食の対象となる入所者は、空腹時定常状態におけるLDL-コレステロール値が140㎎／dl 以上である者又はHDL-コレステロール値が40㎎／dl 未満若しくは血清中性脂肪値が150㎎／dl 以上となっている。</w:t>
            </w:r>
          </w:p>
          <w:p w14:paraId="3C517113"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※薬物療法や食事療法により、血液検査の数値が改善された場合でも医師が疾病治療の直接手段として脂質異常症食にかかる食事箋の発行の必要性を認めなくなるまで算定できる。</w:t>
            </w:r>
          </w:p>
        </w:tc>
        <w:sdt>
          <w:sdtPr>
            <w:rPr>
              <w:rFonts w:ascii="ＭＳ 明朝" w:eastAsia="ＭＳ 明朝" w:hAnsi="ＭＳ 明朝"/>
              <w:sz w:val="18"/>
              <w:szCs w:val="18"/>
            </w:rPr>
            <w:id w:val="57678044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B6BB82D"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02563945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E855AC3"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9819524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CF79819"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3F86186F" w14:textId="77777777" w:rsidTr="000E3514">
        <w:trPr>
          <w:cantSplit/>
          <w:trHeight w:val="567"/>
        </w:trPr>
        <w:tc>
          <w:tcPr>
            <w:tcW w:w="661" w:type="pct"/>
            <w:tcBorders>
              <w:top w:val="dotted" w:sz="4" w:space="0" w:color="auto"/>
              <w:bottom w:val="single" w:sz="4" w:space="0" w:color="auto"/>
            </w:tcBorders>
            <w:hideMark/>
          </w:tcPr>
          <w:p w14:paraId="66BC528B"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61B79A5A" w14:textId="77777777" w:rsidR="008B3DE5" w:rsidRPr="0076253C" w:rsidRDefault="008B3DE5" w:rsidP="008B3DE5">
            <w:pPr>
              <w:rPr>
                <w:rFonts w:ascii="ＭＳ 明朝" w:eastAsia="ＭＳ 明朝" w:hAnsi="ＭＳ 明朝"/>
                <w:sz w:val="18"/>
                <w:szCs w:val="18"/>
              </w:rPr>
            </w:pPr>
            <w:r w:rsidRPr="0076253C">
              <w:rPr>
                <w:rFonts w:ascii="ＭＳ 明朝" w:eastAsia="ＭＳ 明朝" w:hAnsi="ＭＳ 明朝" w:hint="eastAsia"/>
                <w:sz w:val="18"/>
                <w:szCs w:val="18"/>
              </w:rPr>
              <w:t>経口移行加算又は経口維持加算を併せて算定する場合、経口による食事の摂取を進めるための栄養管理及び支援を行っていますか。</w:t>
            </w:r>
          </w:p>
        </w:tc>
        <w:sdt>
          <w:sdtPr>
            <w:rPr>
              <w:rFonts w:ascii="ＭＳ 明朝" w:eastAsia="ＭＳ 明朝" w:hAnsi="ＭＳ 明朝"/>
              <w:sz w:val="18"/>
              <w:szCs w:val="18"/>
            </w:rPr>
            <w:id w:val="76102866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BA95233"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889552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9C350C3"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769771893"/>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24FE0156"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A3D20E7" w14:textId="77777777" w:rsidTr="000E3514">
        <w:trPr>
          <w:cantSplit/>
          <w:trHeight w:val="567"/>
        </w:trPr>
        <w:tc>
          <w:tcPr>
            <w:tcW w:w="661" w:type="pct"/>
            <w:tcBorders>
              <w:bottom w:val="dotted" w:sz="4" w:space="0" w:color="auto"/>
            </w:tcBorders>
          </w:tcPr>
          <w:p w14:paraId="16642C26"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21在宅復帰支援機能加算</w:t>
            </w:r>
          </w:p>
        </w:tc>
        <w:tc>
          <w:tcPr>
            <w:tcW w:w="3762" w:type="pct"/>
            <w:tcBorders>
              <w:bottom w:val="dotted" w:sz="4" w:space="0" w:color="auto"/>
            </w:tcBorders>
            <w:noWrap/>
          </w:tcPr>
          <w:p w14:paraId="1BFE6EC5" w14:textId="77777777" w:rsidR="000B16E9" w:rsidRPr="0076253C" w:rsidRDefault="000B16E9" w:rsidP="000B16E9">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次に掲げる基準のいずれにも適合している場合にあっては、１日につき１０単位を加算していますか。</w:t>
            </w:r>
          </w:p>
        </w:tc>
        <w:sdt>
          <w:sdtPr>
            <w:rPr>
              <w:rFonts w:ascii="ＭＳ 明朝" w:eastAsia="ＭＳ 明朝" w:hAnsi="ＭＳ 明朝"/>
            </w:rPr>
            <w:id w:val="1817606652"/>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0AEC418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987046"/>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49B8AB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23484789"/>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7E25C680"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2151A806" w14:textId="77777777" w:rsidTr="000E3514">
        <w:trPr>
          <w:cantSplit/>
          <w:trHeight w:val="567"/>
        </w:trPr>
        <w:tc>
          <w:tcPr>
            <w:tcW w:w="661" w:type="pct"/>
            <w:tcBorders>
              <w:top w:val="dotted" w:sz="4" w:space="0" w:color="auto"/>
              <w:bottom w:val="dotted" w:sz="4" w:space="0" w:color="auto"/>
            </w:tcBorders>
          </w:tcPr>
          <w:p w14:paraId="6623EFE5"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BB703F4" w14:textId="77777777" w:rsidR="000B16E9" w:rsidRPr="0076253C" w:rsidRDefault="000B16E9" w:rsidP="000B16E9">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(1)入所者の家族との連絡調整を行っていますか。</w:t>
            </w:r>
          </w:p>
          <w:p w14:paraId="071F605D" w14:textId="77777777" w:rsidR="000B16E9" w:rsidRPr="0076253C" w:rsidRDefault="000B16E9" w:rsidP="000B16E9">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　「入所者の家族との連絡調整」とは、入所者が在宅へ退所するに当たり、当該入所者及びその家族に対して次に掲げる支援を行うことをいう。</w:t>
            </w:r>
          </w:p>
        </w:tc>
        <w:sdt>
          <w:sdtPr>
            <w:rPr>
              <w:rFonts w:ascii="ＭＳ 明朝" w:eastAsia="ＭＳ 明朝" w:hAnsi="ＭＳ 明朝"/>
            </w:rPr>
            <w:id w:val="62466427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9C09684"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8140342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C5B31C6"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468490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1916161"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4FDA5A71" w14:textId="77777777" w:rsidTr="000E3514">
        <w:trPr>
          <w:cantSplit/>
          <w:trHeight w:val="567"/>
        </w:trPr>
        <w:tc>
          <w:tcPr>
            <w:tcW w:w="661" w:type="pct"/>
            <w:tcBorders>
              <w:top w:val="dotted" w:sz="4" w:space="0" w:color="auto"/>
              <w:bottom w:val="dotted" w:sz="4" w:space="0" w:color="auto"/>
            </w:tcBorders>
          </w:tcPr>
          <w:p w14:paraId="54A7A33A"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E2DD8FD" w14:textId="77777777" w:rsidR="000B16E9" w:rsidRPr="0076253C" w:rsidRDefault="000B16E9" w:rsidP="000B16E9">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(2)入所者が利用を希望する指定居宅介護支援事業者に対して、入所者に係る居宅サービスに必要な情報の提供及び退所後の居宅サービスの利用に関する調整を行っていますか。</w:t>
            </w:r>
          </w:p>
        </w:tc>
        <w:sdt>
          <w:sdtPr>
            <w:rPr>
              <w:rFonts w:ascii="ＭＳ 明朝" w:eastAsia="ＭＳ 明朝" w:hAnsi="ＭＳ 明朝"/>
            </w:rPr>
            <w:id w:val="-145316191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FEA317B"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7244025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6793823"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5899606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36B8BAF"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60ED2B1B" w14:textId="77777777" w:rsidTr="000E3514">
        <w:trPr>
          <w:cantSplit/>
          <w:trHeight w:val="567"/>
        </w:trPr>
        <w:tc>
          <w:tcPr>
            <w:tcW w:w="661" w:type="pct"/>
            <w:tcBorders>
              <w:top w:val="dotted" w:sz="4" w:space="0" w:color="auto"/>
              <w:bottom w:val="dotted" w:sz="4" w:space="0" w:color="auto"/>
            </w:tcBorders>
          </w:tcPr>
          <w:p w14:paraId="06CC7ECA"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E28C7C6" w14:textId="77777777" w:rsidR="000B16E9" w:rsidRPr="0076253C" w:rsidRDefault="000B16E9" w:rsidP="000B16E9">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(3)</w:t>
            </w:r>
            <w:r w:rsidRPr="0076253C">
              <w:rPr>
                <w:rFonts w:ascii="ＭＳ 明朝" w:eastAsia="ＭＳ 明朝" w:hAnsi="ＭＳ 明朝" w:hint="eastAsia"/>
              </w:rPr>
              <w:t xml:space="preserve"> </w:t>
            </w:r>
            <w:r w:rsidRPr="0076253C">
              <w:rPr>
                <w:rFonts w:ascii="ＭＳ 明朝" w:eastAsia="ＭＳ 明朝" w:hAnsi="ＭＳ 明朝" w:hint="eastAsia"/>
                <w:sz w:val="18"/>
                <w:szCs w:val="18"/>
              </w:rPr>
              <w:t>退所後の居宅サービスその他の保健医療サービス又は福祉サービスについて</w:t>
            </w:r>
            <w:r w:rsidRPr="0076253C">
              <w:rPr>
                <w:rFonts w:ascii="ＭＳ 明朝" w:eastAsia="ＭＳ 明朝" w:hAnsi="ＭＳ 明朝" w:hint="eastAsia"/>
                <w:b/>
                <w:sz w:val="18"/>
                <w:szCs w:val="18"/>
                <w:u w:val="single"/>
              </w:rPr>
              <w:t>相談援助</w:t>
            </w:r>
            <w:r w:rsidRPr="0076253C">
              <w:rPr>
                <w:rFonts w:ascii="ＭＳ 明朝" w:eastAsia="ＭＳ 明朝" w:hAnsi="ＭＳ 明朝" w:hint="eastAsia"/>
                <w:sz w:val="18"/>
                <w:szCs w:val="18"/>
              </w:rPr>
              <w:t>を行っていますか。</w:t>
            </w:r>
          </w:p>
        </w:tc>
        <w:sdt>
          <w:sdtPr>
            <w:rPr>
              <w:rFonts w:ascii="ＭＳ 明朝" w:eastAsia="ＭＳ 明朝" w:hAnsi="ＭＳ 明朝"/>
            </w:rPr>
            <w:id w:val="-41224580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84E03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6886143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D9A0CAC"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4162520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9E4FDE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18DF9CF8" w14:textId="77777777" w:rsidTr="000E3514">
        <w:trPr>
          <w:cantSplit/>
          <w:trHeight w:val="567"/>
        </w:trPr>
        <w:tc>
          <w:tcPr>
            <w:tcW w:w="661" w:type="pct"/>
            <w:tcBorders>
              <w:top w:val="dotted" w:sz="4" w:space="0" w:color="auto"/>
              <w:bottom w:val="dotted" w:sz="4" w:space="0" w:color="auto"/>
            </w:tcBorders>
          </w:tcPr>
          <w:p w14:paraId="059BA0D3"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E75755A" w14:textId="77777777" w:rsidR="000B16E9" w:rsidRPr="0076253C" w:rsidRDefault="000B16E9" w:rsidP="000B16E9">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※本人家族に対する</w:t>
            </w:r>
            <w:r w:rsidRPr="0076253C">
              <w:rPr>
                <w:rFonts w:ascii="ＭＳ 明朝" w:eastAsia="ＭＳ 明朝" w:hAnsi="ＭＳ 明朝" w:hint="eastAsia"/>
                <w:b/>
                <w:sz w:val="18"/>
                <w:szCs w:val="18"/>
                <w:u w:val="single"/>
              </w:rPr>
              <w:t>「相談援助」</w:t>
            </w:r>
            <w:r w:rsidRPr="0076253C">
              <w:rPr>
                <w:rFonts w:ascii="ＭＳ 明朝" w:eastAsia="ＭＳ 明朝" w:hAnsi="ＭＳ 明朝" w:hint="eastAsia"/>
                <w:sz w:val="18"/>
                <w:szCs w:val="18"/>
              </w:rPr>
              <w:t>の内容は次のようなものをいう、</w:t>
            </w:r>
          </w:p>
          <w:p w14:paraId="3B23C81A" w14:textId="77777777" w:rsidR="000B16E9" w:rsidRPr="0076253C" w:rsidRDefault="000B16E9" w:rsidP="000B16E9">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 xml:space="preserve">　イ　食事、入浴、健康管理等在宅における生活に関する相談援助</w:t>
            </w:r>
          </w:p>
          <w:p w14:paraId="66C04F15" w14:textId="77777777" w:rsidR="000B16E9" w:rsidRPr="0076253C" w:rsidRDefault="000B16E9" w:rsidP="000B16E9">
            <w:pPr>
              <w:spacing w:line="260" w:lineRule="exact"/>
              <w:ind w:leftChars="100" w:left="39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ロ　退所する者の運動機能及び日常生活動作能力の維持及び向上を目的として行う各種訓練等に関する相談助言</w:t>
            </w:r>
          </w:p>
          <w:p w14:paraId="7AA6B6F6" w14:textId="77777777" w:rsidR="000B16E9" w:rsidRPr="0076253C" w:rsidRDefault="000B16E9" w:rsidP="000B16E9">
            <w:pPr>
              <w:spacing w:line="260" w:lineRule="exact"/>
              <w:ind w:firstLineChars="100" w:firstLine="180"/>
              <w:rPr>
                <w:rFonts w:ascii="ＭＳ 明朝" w:eastAsia="ＭＳ 明朝" w:hAnsi="ＭＳ 明朝"/>
                <w:sz w:val="18"/>
                <w:szCs w:val="18"/>
              </w:rPr>
            </w:pPr>
            <w:r w:rsidRPr="0076253C">
              <w:rPr>
                <w:rFonts w:ascii="ＭＳ 明朝" w:eastAsia="ＭＳ 明朝" w:hAnsi="ＭＳ 明朝" w:hint="eastAsia"/>
                <w:sz w:val="18"/>
                <w:szCs w:val="18"/>
              </w:rPr>
              <w:t>ハ　家屋の改善に関する相談援助</w:t>
            </w:r>
          </w:p>
          <w:p w14:paraId="68C5EF81" w14:textId="77777777" w:rsidR="000B16E9" w:rsidRPr="0076253C" w:rsidRDefault="000B16E9" w:rsidP="000B16E9">
            <w:pPr>
              <w:spacing w:line="260" w:lineRule="exact"/>
              <w:ind w:firstLineChars="100" w:firstLine="180"/>
              <w:rPr>
                <w:rFonts w:ascii="ＭＳ 明朝" w:eastAsia="ＭＳ 明朝" w:hAnsi="ＭＳ 明朝"/>
                <w:sz w:val="18"/>
                <w:szCs w:val="18"/>
              </w:rPr>
            </w:pPr>
            <w:r w:rsidRPr="0076253C">
              <w:rPr>
                <w:rFonts w:ascii="ＭＳ 明朝" w:eastAsia="ＭＳ 明朝" w:hAnsi="ＭＳ 明朝" w:hint="eastAsia"/>
                <w:sz w:val="18"/>
                <w:szCs w:val="18"/>
              </w:rPr>
              <w:t>ニ　退所する者の介助方法に関する相談援助</w:t>
            </w:r>
          </w:p>
        </w:tc>
        <w:tc>
          <w:tcPr>
            <w:tcW w:w="192" w:type="pct"/>
            <w:tcBorders>
              <w:top w:val="dotted" w:sz="4" w:space="0" w:color="auto"/>
              <w:bottom w:val="dotted" w:sz="4" w:space="0" w:color="auto"/>
            </w:tcBorders>
            <w:textDirection w:val="tbRlV"/>
          </w:tcPr>
          <w:p w14:paraId="0C8216B0"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75AD03D9"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09799897"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r>
      <w:tr w:rsidR="000B16E9" w:rsidRPr="0076253C" w14:paraId="1BD74EB6" w14:textId="77777777" w:rsidTr="000E3514">
        <w:trPr>
          <w:cantSplit/>
          <w:trHeight w:val="567"/>
        </w:trPr>
        <w:tc>
          <w:tcPr>
            <w:tcW w:w="661" w:type="pct"/>
            <w:tcBorders>
              <w:top w:val="dotted" w:sz="4" w:space="0" w:color="auto"/>
              <w:bottom w:val="dotted" w:sz="4" w:space="0" w:color="auto"/>
            </w:tcBorders>
          </w:tcPr>
          <w:p w14:paraId="55958DD7"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56F5056" w14:textId="77777777" w:rsidR="000B16E9" w:rsidRPr="0076253C" w:rsidRDefault="000B16E9" w:rsidP="000B16E9">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(4)</w:t>
            </w:r>
            <w:r w:rsidRPr="0076253C">
              <w:rPr>
                <w:rFonts w:ascii="ＭＳ 明朝" w:eastAsia="ＭＳ 明朝" w:hAnsi="ＭＳ 明朝" w:hint="eastAsia"/>
              </w:rPr>
              <w:t xml:space="preserve"> </w:t>
            </w:r>
            <w:r w:rsidRPr="0076253C">
              <w:rPr>
                <w:rFonts w:ascii="ＭＳ 明朝" w:eastAsia="ＭＳ 明朝" w:hAnsi="ＭＳ 明朝" w:hint="eastAsia"/>
                <w:sz w:val="18"/>
                <w:szCs w:val="18"/>
              </w:rPr>
              <w:t>算定日が属する月の前６月間において当該施設から退所した者の総数のうち、当該期間内に退所し、在宅において介護を受けることとなったもの（当該施設における入所期間が１月間を超えていた退所者に限る。）の占める割合が１００分の３０を超えていますか。</w:t>
            </w:r>
          </w:p>
        </w:tc>
        <w:sdt>
          <w:sdtPr>
            <w:rPr>
              <w:rFonts w:ascii="ＭＳ 明朝" w:eastAsia="ＭＳ 明朝" w:hAnsi="ＭＳ 明朝"/>
            </w:rPr>
            <w:id w:val="19731028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A69EE4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413508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CE6D702"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6474946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ED35100"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6A9D7375" w14:textId="77777777" w:rsidTr="000E3514">
        <w:trPr>
          <w:cantSplit/>
          <w:trHeight w:val="567"/>
        </w:trPr>
        <w:tc>
          <w:tcPr>
            <w:tcW w:w="661" w:type="pct"/>
            <w:tcBorders>
              <w:top w:val="dotted" w:sz="4" w:space="0" w:color="auto"/>
              <w:bottom w:val="dotted" w:sz="4" w:space="0" w:color="auto"/>
            </w:tcBorders>
          </w:tcPr>
          <w:p w14:paraId="2DF34A33"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9725533" w14:textId="77777777" w:rsidR="000B16E9" w:rsidRPr="0076253C" w:rsidRDefault="000B16E9" w:rsidP="000B16E9">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(5)</w:t>
            </w:r>
            <w:r w:rsidRPr="0076253C">
              <w:rPr>
                <w:rFonts w:ascii="ＭＳ 明朝" w:eastAsia="ＭＳ 明朝" w:hAnsi="ＭＳ 明朝" w:hint="eastAsia"/>
              </w:rPr>
              <w:t xml:space="preserve"> </w:t>
            </w:r>
            <w:r w:rsidRPr="0076253C">
              <w:rPr>
                <w:rFonts w:ascii="ＭＳ 明朝" w:eastAsia="ＭＳ 明朝" w:hAnsi="ＭＳ 明朝" w:hint="eastAsia"/>
                <w:sz w:val="18"/>
                <w:szCs w:val="18"/>
              </w:rPr>
              <w:t>退所者の退所後３０日以内に、当該施設の従業者が当該退所者の居宅を訪問すること又は指定居宅介護支援事業者から情報提供を受けることにより、当該退所者の在宅における生活が１月以上継続する見込みであることを確認し、記録していますか。</w:t>
            </w:r>
          </w:p>
        </w:tc>
        <w:sdt>
          <w:sdtPr>
            <w:rPr>
              <w:rFonts w:ascii="ＭＳ 明朝" w:eastAsia="ＭＳ 明朝" w:hAnsi="ＭＳ 明朝"/>
            </w:rPr>
            <w:id w:val="-164511391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23B7B1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6794103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EEDFAF9"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6791606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AC1DF3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46F33D8D" w14:textId="77777777" w:rsidTr="000E3514">
        <w:trPr>
          <w:cantSplit/>
          <w:trHeight w:val="567"/>
        </w:trPr>
        <w:tc>
          <w:tcPr>
            <w:tcW w:w="661" w:type="pct"/>
            <w:tcBorders>
              <w:top w:val="dotted" w:sz="4" w:space="0" w:color="auto"/>
            </w:tcBorders>
          </w:tcPr>
          <w:p w14:paraId="356342F8"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tcBorders>
            <w:noWrap/>
          </w:tcPr>
          <w:p w14:paraId="3C0CFA69" w14:textId="77777777" w:rsidR="000B16E9" w:rsidRPr="0076253C" w:rsidRDefault="000B16E9" w:rsidP="000B16E9">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 xml:space="preserve">(6)　</w:t>
            </w:r>
            <w:r w:rsidRPr="0076253C">
              <w:rPr>
                <w:rFonts w:ascii="ＭＳ 明朝" w:eastAsia="ＭＳ 明朝" w:hAnsi="ＭＳ 明朝" w:hint="eastAsia"/>
              </w:rPr>
              <w:t xml:space="preserve"> </w:t>
            </w:r>
            <w:r w:rsidRPr="0076253C">
              <w:rPr>
                <w:rFonts w:ascii="ＭＳ 明朝" w:eastAsia="ＭＳ 明朝" w:hAnsi="ＭＳ 明朝" w:hint="eastAsia"/>
                <w:sz w:val="18"/>
                <w:szCs w:val="18"/>
              </w:rPr>
              <w:t>在宅復帰支援機能加算の算定を行った場合は、その算定根拠等の関係書類を整備していますか。</w:t>
            </w:r>
          </w:p>
        </w:tc>
        <w:sdt>
          <w:sdtPr>
            <w:rPr>
              <w:rFonts w:ascii="ＭＳ 明朝" w:eastAsia="ＭＳ 明朝" w:hAnsi="ＭＳ 明朝"/>
            </w:rPr>
            <w:id w:val="990529709"/>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58EF7193"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20776968"/>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74E4EFA9"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22052675"/>
            <w14:checkbox>
              <w14:checked w14:val="0"/>
              <w14:checkedState w14:val="2612" w14:font="ＭＳ ゴシック"/>
              <w14:uncheckedState w14:val="2610" w14:font="ＭＳ ゴシック"/>
            </w14:checkbox>
          </w:sdtPr>
          <w:sdtEndPr/>
          <w:sdtContent>
            <w:tc>
              <w:tcPr>
                <w:tcW w:w="193" w:type="pct"/>
                <w:tcBorders>
                  <w:top w:val="dotted" w:sz="4" w:space="0" w:color="auto"/>
                </w:tcBorders>
                <w:textDirection w:val="tbRlV"/>
              </w:tcPr>
              <w:p w14:paraId="0DCB2FB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3DDD0802" w14:textId="77777777" w:rsidTr="000E3514">
        <w:trPr>
          <w:cantSplit/>
          <w:trHeight w:val="567"/>
        </w:trPr>
        <w:tc>
          <w:tcPr>
            <w:tcW w:w="661" w:type="pct"/>
            <w:tcBorders>
              <w:bottom w:val="single" w:sz="4" w:space="0" w:color="auto"/>
            </w:tcBorders>
            <w:hideMark/>
          </w:tcPr>
          <w:p w14:paraId="7C8D2688"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2</w:t>
            </w:r>
            <w:r w:rsidR="00AC6456" w:rsidRPr="0076253C">
              <w:rPr>
                <w:rFonts w:ascii="ＭＳ 明朝" w:eastAsia="ＭＳ 明朝" w:hAnsi="ＭＳ 明朝" w:cs="ＭＳ Ｐゴシック"/>
                <w:kern w:val="0"/>
                <w:sz w:val="18"/>
                <w:szCs w:val="18"/>
              </w:rPr>
              <w:t>2</w:t>
            </w:r>
            <w:r w:rsidRPr="0076253C">
              <w:rPr>
                <w:rFonts w:ascii="ＭＳ 明朝" w:eastAsia="ＭＳ 明朝" w:hAnsi="ＭＳ 明朝" w:cs="ＭＳ Ｐゴシック" w:hint="eastAsia"/>
                <w:kern w:val="0"/>
                <w:sz w:val="18"/>
                <w:szCs w:val="18"/>
              </w:rPr>
              <w:t>.緊急時施設診療費</w:t>
            </w:r>
          </w:p>
        </w:tc>
        <w:tc>
          <w:tcPr>
            <w:tcW w:w="3762" w:type="pct"/>
            <w:tcBorders>
              <w:bottom w:val="single" w:sz="4" w:space="0" w:color="auto"/>
            </w:tcBorders>
            <w:noWrap/>
            <w:hideMark/>
          </w:tcPr>
          <w:p w14:paraId="4E0C2737"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入所者の病状が著しく変化した場合に緊急その他やむを得ない事情により行われる次の医療行為について、算定していますか。</w:t>
            </w:r>
          </w:p>
        </w:tc>
        <w:sdt>
          <w:sdtPr>
            <w:rPr>
              <w:rFonts w:ascii="ＭＳ 明朝" w:eastAsia="ＭＳ 明朝" w:hAnsi="ＭＳ 明朝"/>
            </w:rPr>
            <w:id w:val="1452668524"/>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434953E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2309190"/>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6F24A679"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64622138"/>
            <w14:checkbox>
              <w14:checked w14:val="0"/>
              <w14:checkedState w14:val="2612" w14:font="ＭＳ ゴシック"/>
              <w14:uncheckedState w14:val="2610" w14:font="ＭＳ ゴシック"/>
            </w14:checkbox>
          </w:sdtPr>
          <w:sdtEndPr/>
          <w:sdtContent>
            <w:tc>
              <w:tcPr>
                <w:tcW w:w="193" w:type="pct"/>
                <w:tcBorders>
                  <w:bottom w:val="single" w:sz="4" w:space="0" w:color="auto"/>
                </w:tcBorders>
                <w:textDirection w:val="tbRlV"/>
              </w:tcPr>
              <w:p w14:paraId="6C135CD3"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7A53C4AB" w14:textId="77777777" w:rsidTr="000E3514">
        <w:trPr>
          <w:cantSplit/>
          <w:trHeight w:val="567"/>
        </w:trPr>
        <w:tc>
          <w:tcPr>
            <w:tcW w:w="661" w:type="pct"/>
            <w:tcBorders>
              <w:bottom w:val="dotted" w:sz="4" w:space="0" w:color="auto"/>
            </w:tcBorders>
            <w:hideMark/>
          </w:tcPr>
          <w:p w14:paraId="63890A38"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【緊急時治療管理】</w:t>
            </w:r>
          </w:p>
        </w:tc>
        <w:tc>
          <w:tcPr>
            <w:tcW w:w="3762" w:type="pct"/>
            <w:tcBorders>
              <w:bottom w:val="dotted" w:sz="4" w:space="0" w:color="auto"/>
            </w:tcBorders>
            <w:noWrap/>
            <w:hideMark/>
          </w:tcPr>
          <w:p w14:paraId="1B59E9DA"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入所者の病状が重篤となり救命救急医療が必要となる場合において緊急的な治療管理としての投薬、検査、注射、処置等を行ったときに518単位を算定していますか。</w:t>
            </w:r>
          </w:p>
        </w:tc>
        <w:sdt>
          <w:sdtPr>
            <w:rPr>
              <w:rFonts w:ascii="ＭＳ 明朝" w:eastAsia="ＭＳ 明朝" w:hAnsi="ＭＳ 明朝"/>
            </w:rPr>
            <w:id w:val="-1108732082"/>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36D0C10"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3142460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974A0AB"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59112723"/>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3A44BEAD"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36741B59" w14:textId="77777777" w:rsidTr="000E3514">
        <w:trPr>
          <w:cantSplit/>
          <w:trHeight w:val="567"/>
        </w:trPr>
        <w:tc>
          <w:tcPr>
            <w:tcW w:w="661" w:type="pct"/>
            <w:tcBorders>
              <w:top w:val="dotted" w:sz="4" w:space="0" w:color="auto"/>
              <w:bottom w:val="dotted" w:sz="4" w:space="0" w:color="auto"/>
            </w:tcBorders>
            <w:hideMark/>
          </w:tcPr>
          <w:p w14:paraId="7AACBB72"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F9FF0D6"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同一入所者について１月に１回、連続する３日を限度として算定していますか。</w:t>
            </w:r>
          </w:p>
          <w:p w14:paraId="45E7154A"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※１月に連続しない１日を３回算定することは認められない。</w:t>
            </w:r>
          </w:p>
        </w:tc>
        <w:sdt>
          <w:sdtPr>
            <w:rPr>
              <w:rFonts w:ascii="ＭＳ 明朝" w:eastAsia="ＭＳ 明朝" w:hAnsi="ＭＳ 明朝"/>
            </w:rPr>
            <w:id w:val="22434563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D287FA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3426153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5B6770C"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1701873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401DC7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6E3DB54D" w14:textId="77777777" w:rsidTr="000E3514">
        <w:trPr>
          <w:cantSplit/>
          <w:trHeight w:val="567"/>
        </w:trPr>
        <w:tc>
          <w:tcPr>
            <w:tcW w:w="661" w:type="pct"/>
            <w:tcBorders>
              <w:top w:val="dotted" w:sz="4" w:space="0" w:color="auto"/>
              <w:bottom w:val="dotted" w:sz="4" w:space="0" w:color="auto"/>
            </w:tcBorders>
            <w:hideMark/>
          </w:tcPr>
          <w:p w14:paraId="1F49F5CF"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367BCD2"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緊急時治療管理と特定治療を同時に算定</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438007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DC3AE16"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2794945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6FA6E1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0762994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05F2C92"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5142C858" w14:textId="77777777" w:rsidTr="000E3514">
        <w:trPr>
          <w:cantSplit/>
          <w:trHeight w:val="567"/>
        </w:trPr>
        <w:tc>
          <w:tcPr>
            <w:tcW w:w="661" w:type="pct"/>
            <w:tcBorders>
              <w:top w:val="dotted" w:sz="4" w:space="0" w:color="auto"/>
              <w:bottom w:val="dotted" w:sz="4" w:space="0" w:color="auto"/>
            </w:tcBorders>
          </w:tcPr>
          <w:p w14:paraId="50614A20"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F6590E8"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対象となる入所者は、次のとおりとなっていますか。</w:t>
            </w:r>
          </w:p>
        </w:tc>
        <w:tc>
          <w:tcPr>
            <w:tcW w:w="192" w:type="pct"/>
            <w:tcBorders>
              <w:top w:val="dotted" w:sz="4" w:space="0" w:color="auto"/>
              <w:bottom w:val="dotted" w:sz="4" w:space="0" w:color="auto"/>
            </w:tcBorders>
            <w:textDirection w:val="tbRlV"/>
          </w:tcPr>
          <w:p w14:paraId="3674E19C"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3CFFE288"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3FA25279"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r>
      <w:tr w:rsidR="000B16E9" w:rsidRPr="0076253C" w14:paraId="07CB9E6C" w14:textId="77777777" w:rsidTr="000E3514">
        <w:trPr>
          <w:cantSplit/>
          <w:trHeight w:val="567"/>
        </w:trPr>
        <w:tc>
          <w:tcPr>
            <w:tcW w:w="661" w:type="pct"/>
            <w:tcBorders>
              <w:top w:val="dotted" w:sz="4" w:space="0" w:color="auto"/>
              <w:bottom w:val="dotted" w:sz="4" w:space="0" w:color="auto"/>
            </w:tcBorders>
            <w:hideMark/>
          </w:tcPr>
          <w:p w14:paraId="0A0CB063"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3D78655"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①　意識障害又は昏睡</w:t>
            </w:r>
          </w:p>
        </w:tc>
        <w:sdt>
          <w:sdtPr>
            <w:rPr>
              <w:rFonts w:ascii="ＭＳ 明朝" w:eastAsia="ＭＳ 明朝" w:hAnsi="ＭＳ 明朝"/>
            </w:rPr>
            <w:id w:val="-3790412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E491F7B"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8612210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64978C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689417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BABC5A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19486D26" w14:textId="77777777" w:rsidTr="000E3514">
        <w:trPr>
          <w:cantSplit/>
          <w:trHeight w:val="567"/>
        </w:trPr>
        <w:tc>
          <w:tcPr>
            <w:tcW w:w="661" w:type="pct"/>
            <w:tcBorders>
              <w:top w:val="dotted" w:sz="4" w:space="0" w:color="auto"/>
              <w:bottom w:val="dotted" w:sz="4" w:space="0" w:color="auto"/>
            </w:tcBorders>
            <w:hideMark/>
          </w:tcPr>
          <w:p w14:paraId="2989529A"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432AEB9"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②　急性呼吸不全又は慢性呼吸不全の急性増悪</w:t>
            </w:r>
          </w:p>
        </w:tc>
        <w:sdt>
          <w:sdtPr>
            <w:rPr>
              <w:rFonts w:ascii="ＭＳ 明朝" w:eastAsia="ＭＳ 明朝" w:hAnsi="ＭＳ 明朝"/>
            </w:rPr>
            <w:id w:val="102305486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7659B56"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2782368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00531EC"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8599809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258F1F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10F7658A" w14:textId="77777777" w:rsidTr="000E3514">
        <w:trPr>
          <w:cantSplit/>
          <w:trHeight w:val="567"/>
        </w:trPr>
        <w:tc>
          <w:tcPr>
            <w:tcW w:w="661" w:type="pct"/>
            <w:tcBorders>
              <w:top w:val="dotted" w:sz="4" w:space="0" w:color="auto"/>
              <w:bottom w:val="dotted" w:sz="4" w:space="0" w:color="auto"/>
            </w:tcBorders>
            <w:hideMark/>
          </w:tcPr>
          <w:p w14:paraId="0A901669"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4B8782F"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③　急性心不全（心筋梗塞を含む）</w:t>
            </w:r>
          </w:p>
        </w:tc>
        <w:sdt>
          <w:sdtPr>
            <w:rPr>
              <w:rFonts w:ascii="ＭＳ 明朝" w:eastAsia="ＭＳ 明朝" w:hAnsi="ＭＳ 明朝"/>
            </w:rPr>
            <w:id w:val="182369368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3E78C33"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5872398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4FA544D"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377893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280C44C"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099ED454" w14:textId="77777777" w:rsidTr="000E3514">
        <w:trPr>
          <w:cantSplit/>
          <w:trHeight w:val="567"/>
        </w:trPr>
        <w:tc>
          <w:tcPr>
            <w:tcW w:w="661" w:type="pct"/>
            <w:tcBorders>
              <w:top w:val="dotted" w:sz="4" w:space="0" w:color="auto"/>
              <w:bottom w:val="dotted" w:sz="4" w:space="0" w:color="auto"/>
            </w:tcBorders>
            <w:hideMark/>
          </w:tcPr>
          <w:p w14:paraId="7DFF0F02"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CEFC28D"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④　ショック</w:t>
            </w:r>
          </w:p>
        </w:tc>
        <w:sdt>
          <w:sdtPr>
            <w:rPr>
              <w:rFonts w:ascii="ＭＳ 明朝" w:eastAsia="ＭＳ 明朝" w:hAnsi="ＭＳ 明朝"/>
            </w:rPr>
            <w:id w:val="18086554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5077AC1"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149873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AFD2EA8"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5258850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DF3B620"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2934B19F" w14:textId="77777777" w:rsidTr="000E3514">
        <w:trPr>
          <w:cantSplit/>
          <w:trHeight w:val="567"/>
        </w:trPr>
        <w:tc>
          <w:tcPr>
            <w:tcW w:w="661" w:type="pct"/>
            <w:tcBorders>
              <w:top w:val="dotted" w:sz="4" w:space="0" w:color="auto"/>
              <w:bottom w:val="dotted" w:sz="4" w:space="0" w:color="auto"/>
            </w:tcBorders>
            <w:hideMark/>
          </w:tcPr>
          <w:p w14:paraId="2D4440CE"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E76F1B5"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⑤　重篤な代謝障害</w:t>
            </w:r>
            <w:r w:rsidRPr="0076253C">
              <w:rPr>
                <w:rFonts w:ascii="ＭＳ 明朝" w:eastAsia="ＭＳ 明朝" w:hAnsi="ＭＳ 明朝" w:cs="ＭＳ Ｐゴシック" w:hint="eastAsia"/>
                <w:strike/>
                <w:color w:val="FF0000"/>
                <w:kern w:val="0"/>
                <w:sz w:val="18"/>
                <w:szCs w:val="18"/>
              </w:rPr>
              <w:t>（肝不全、腎不全、重症糖尿病等）</w:t>
            </w:r>
          </w:p>
        </w:tc>
        <w:sdt>
          <w:sdtPr>
            <w:rPr>
              <w:rFonts w:ascii="ＭＳ 明朝" w:eastAsia="ＭＳ 明朝" w:hAnsi="ＭＳ 明朝"/>
            </w:rPr>
            <w:id w:val="162256963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423828C"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3579001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1540DE1"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2197502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0A51C20"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15372143" w14:textId="77777777" w:rsidTr="000E3514">
        <w:trPr>
          <w:cantSplit/>
          <w:trHeight w:val="567"/>
        </w:trPr>
        <w:tc>
          <w:tcPr>
            <w:tcW w:w="661" w:type="pct"/>
            <w:tcBorders>
              <w:top w:val="dotted" w:sz="4" w:space="0" w:color="auto"/>
            </w:tcBorders>
            <w:hideMark/>
          </w:tcPr>
          <w:p w14:paraId="658EF65E"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tcBorders>
            <w:noWrap/>
            <w:hideMark/>
          </w:tcPr>
          <w:p w14:paraId="388E4EED"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⑥　その他薬物中毒等で重篤なもの</w:t>
            </w:r>
          </w:p>
        </w:tc>
        <w:sdt>
          <w:sdtPr>
            <w:rPr>
              <w:rFonts w:ascii="ＭＳ 明朝" w:eastAsia="ＭＳ 明朝" w:hAnsi="ＭＳ 明朝"/>
            </w:rPr>
            <w:id w:val="-1565943639"/>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4676A2E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99590871"/>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50554D3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52428395"/>
            <w14:checkbox>
              <w14:checked w14:val="0"/>
              <w14:checkedState w14:val="2612" w14:font="ＭＳ ゴシック"/>
              <w14:uncheckedState w14:val="2610" w14:font="ＭＳ ゴシック"/>
            </w14:checkbox>
          </w:sdtPr>
          <w:sdtEndPr/>
          <w:sdtContent>
            <w:tc>
              <w:tcPr>
                <w:tcW w:w="193" w:type="pct"/>
                <w:tcBorders>
                  <w:top w:val="dotted" w:sz="4" w:space="0" w:color="auto"/>
                </w:tcBorders>
                <w:textDirection w:val="tbRlV"/>
              </w:tcPr>
              <w:p w14:paraId="73801F21"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2CBAA3DA" w14:textId="77777777" w:rsidTr="000E3514">
        <w:trPr>
          <w:cantSplit/>
          <w:trHeight w:val="567"/>
        </w:trPr>
        <w:tc>
          <w:tcPr>
            <w:tcW w:w="661" w:type="pct"/>
            <w:tcBorders>
              <w:bottom w:val="single" w:sz="4" w:space="0" w:color="auto"/>
            </w:tcBorders>
            <w:hideMark/>
          </w:tcPr>
          <w:p w14:paraId="7F03CCF2"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【特定治療】</w:t>
            </w:r>
          </w:p>
        </w:tc>
        <w:tc>
          <w:tcPr>
            <w:tcW w:w="3762" w:type="pct"/>
            <w:tcBorders>
              <w:bottom w:val="single" w:sz="4" w:space="0" w:color="auto"/>
            </w:tcBorders>
            <w:noWrap/>
            <w:hideMark/>
          </w:tcPr>
          <w:p w14:paraId="4FDA564D"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診療報酬の算定方法（平成20年厚生労働省告示第59号）別表第一医科診療報酬点数表（以下「医科診療報酬点数表」という。）第１章及び第２章において、高齢者の医療の確保に関する法律（昭和57年法律第80号）第57条第３項に規定する保険医療機関等が行った場合に点数が算定されるリハビリテーション、処置、手術、麻酔又は放射線治療（別に厚生労働大臣が定めるものを除く。）を行った場合に、当該診療に係る医科診療報酬点数表第１章及び第２章に定める点数に10円を乗じて得た額を算定していますか。</w:t>
            </w:r>
          </w:p>
        </w:tc>
        <w:sdt>
          <w:sdtPr>
            <w:rPr>
              <w:rFonts w:ascii="ＭＳ 明朝" w:eastAsia="ＭＳ 明朝" w:hAnsi="ＭＳ 明朝"/>
            </w:rPr>
            <w:id w:val="-1250965679"/>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062DA184"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98787355"/>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1F99FAC1"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37187283"/>
            <w14:checkbox>
              <w14:checked w14:val="0"/>
              <w14:checkedState w14:val="2612" w14:font="ＭＳ ゴシック"/>
              <w14:uncheckedState w14:val="2610" w14:font="ＭＳ ゴシック"/>
            </w14:checkbox>
          </w:sdtPr>
          <w:sdtEndPr/>
          <w:sdtContent>
            <w:tc>
              <w:tcPr>
                <w:tcW w:w="193" w:type="pct"/>
                <w:tcBorders>
                  <w:bottom w:val="single" w:sz="4" w:space="0" w:color="auto"/>
                </w:tcBorders>
                <w:textDirection w:val="tbRlV"/>
              </w:tcPr>
              <w:p w14:paraId="7135819F"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5AFAA569" w14:textId="77777777" w:rsidTr="000E3514">
        <w:trPr>
          <w:cantSplit/>
          <w:trHeight w:val="567"/>
        </w:trPr>
        <w:tc>
          <w:tcPr>
            <w:tcW w:w="661" w:type="pct"/>
            <w:vMerge w:val="restart"/>
            <w:tcBorders>
              <w:bottom w:val="dotted" w:sz="4" w:space="0" w:color="auto"/>
            </w:tcBorders>
          </w:tcPr>
          <w:p w14:paraId="0F2CBC0A"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2</w:t>
            </w:r>
            <w:r w:rsidR="00AC6456" w:rsidRPr="0076253C">
              <w:rPr>
                <w:rFonts w:ascii="ＭＳ 明朝" w:eastAsia="ＭＳ 明朝" w:hAnsi="ＭＳ 明朝" w:cs="ＭＳ Ｐゴシック"/>
                <w:kern w:val="0"/>
                <w:sz w:val="18"/>
                <w:szCs w:val="18"/>
              </w:rPr>
              <w:t>3</w:t>
            </w:r>
            <w:r w:rsidRPr="0076253C">
              <w:rPr>
                <w:rFonts w:ascii="ＭＳ 明朝" w:eastAsia="ＭＳ 明朝" w:hAnsi="ＭＳ 明朝" w:cs="ＭＳ Ｐゴシック" w:hint="eastAsia"/>
                <w:kern w:val="0"/>
                <w:sz w:val="18"/>
                <w:szCs w:val="18"/>
              </w:rPr>
              <w:t>．認知症専門ケア加算</w:t>
            </w:r>
          </w:p>
        </w:tc>
        <w:tc>
          <w:tcPr>
            <w:tcW w:w="3762" w:type="pct"/>
            <w:tcBorders>
              <w:bottom w:val="dotted" w:sz="4" w:space="0" w:color="auto"/>
            </w:tcBorders>
            <w:noWrap/>
          </w:tcPr>
          <w:p w14:paraId="423676F1" w14:textId="77777777" w:rsidR="000B16E9" w:rsidRPr="0076253C" w:rsidRDefault="000B16E9" w:rsidP="000B16E9">
            <w:pPr>
              <w:autoSpaceDE w:val="0"/>
              <w:autoSpaceDN w:val="0"/>
              <w:adjustRightInd w:val="0"/>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以下の基準を満たし届け出ている場合に、１日につき所定単位数を算定していますか。</w:t>
            </w:r>
          </w:p>
        </w:tc>
        <w:sdt>
          <w:sdtPr>
            <w:rPr>
              <w:rFonts w:ascii="ＭＳ 明朝" w:eastAsia="ＭＳ 明朝" w:hAnsi="ＭＳ 明朝"/>
              <w:sz w:val="20"/>
              <w:szCs w:val="20"/>
            </w:rPr>
            <w:id w:val="-1465192425"/>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E7DD4F1" w14:textId="77777777" w:rsidR="000B16E9"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32848671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C5EEFC6" w14:textId="77777777" w:rsidR="000B16E9"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392931641"/>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6121710B" w14:textId="77777777" w:rsidR="000B16E9"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067CDBCF" w14:textId="77777777" w:rsidTr="000E3514">
        <w:trPr>
          <w:cantSplit/>
          <w:trHeight w:val="567"/>
        </w:trPr>
        <w:tc>
          <w:tcPr>
            <w:tcW w:w="661" w:type="pct"/>
            <w:vMerge/>
            <w:tcBorders>
              <w:top w:val="dotted" w:sz="4" w:space="0" w:color="auto"/>
              <w:bottom w:val="single" w:sz="4" w:space="0" w:color="auto"/>
            </w:tcBorders>
          </w:tcPr>
          <w:p w14:paraId="5CA894FE"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4A68CB09" w14:textId="77777777" w:rsidR="000B16E9" w:rsidRPr="0076253C" w:rsidRDefault="000B16E9" w:rsidP="000B16E9">
            <w:pPr>
              <w:autoSpaceDE w:val="0"/>
              <w:autoSpaceDN w:val="0"/>
              <w:adjustRightInd w:val="0"/>
              <w:spacing w:line="260" w:lineRule="exac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●認知症専門ケア加算（Ⅰ）　３単位</w:t>
            </w:r>
          </w:p>
        </w:tc>
        <w:sdt>
          <w:sdtPr>
            <w:rPr>
              <w:rFonts w:ascii="ＭＳ 明朝" w:eastAsia="ＭＳ 明朝" w:hAnsi="ＭＳ 明朝"/>
              <w:sz w:val="20"/>
              <w:szCs w:val="20"/>
            </w:rPr>
            <w:id w:val="161941826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141EE4A" w14:textId="77777777" w:rsidR="000B16E9"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35062013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495F5470" w14:textId="77777777" w:rsidR="000B16E9"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092698959"/>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6937386F" w14:textId="77777777" w:rsidR="000B16E9"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79C8C04D" w14:textId="77777777" w:rsidTr="000E3514">
        <w:trPr>
          <w:cantSplit/>
          <w:trHeight w:val="567"/>
        </w:trPr>
        <w:tc>
          <w:tcPr>
            <w:tcW w:w="661" w:type="pct"/>
            <w:tcBorders>
              <w:bottom w:val="dotted" w:sz="4" w:space="0" w:color="auto"/>
            </w:tcBorders>
            <w:hideMark/>
          </w:tcPr>
          <w:p w14:paraId="7F0953BC"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（Ⅰ）・（Ⅱ）併算不可</w:t>
            </w:r>
          </w:p>
        </w:tc>
        <w:tc>
          <w:tcPr>
            <w:tcW w:w="3762" w:type="pct"/>
            <w:tcBorders>
              <w:bottom w:val="dotted" w:sz="4" w:space="0" w:color="auto"/>
            </w:tcBorders>
            <w:noWrap/>
            <w:hideMark/>
          </w:tcPr>
          <w:p w14:paraId="23DE54B3" w14:textId="77777777" w:rsidR="000B16E9" w:rsidRPr="0076253C" w:rsidRDefault="000B16E9" w:rsidP="000B16E9">
            <w:pPr>
              <w:autoSpaceDE w:val="0"/>
              <w:autoSpaceDN w:val="0"/>
              <w:adjustRightInd w:val="0"/>
              <w:spacing w:line="260" w:lineRule="exac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入所者の総数のうち、日常生活に支障をきたすおそれのある症状若しくは行動が認められることから介護を必要とする認知症の者（日常生活自立度のランクⅢ、Ⅳ又はＭに該当する入所者：以下「対象者」という。）の占める割合が２分の１以上ですか。</w:t>
            </w:r>
          </w:p>
        </w:tc>
        <w:sdt>
          <w:sdtPr>
            <w:rPr>
              <w:rFonts w:ascii="ＭＳ 明朝" w:eastAsia="ＭＳ 明朝" w:hAnsi="ＭＳ 明朝"/>
            </w:rPr>
            <w:id w:val="-564874617"/>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364252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1532686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3F31A7F"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91115804"/>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304C4A3D"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160A15D8" w14:textId="77777777" w:rsidTr="000E3514">
        <w:trPr>
          <w:cantSplit/>
          <w:trHeight w:val="567"/>
        </w:trPr>
        <w:tc>
          <w:tcPr>
            <w:tcW w:w="661" w:type="pct"/>
            <w:tcBorders>
              <w:top w:val="dotted" w:sz="4" w:space="0" w:color="auto"/>
              <w:bottom w:val="dotted" w:sz="4" w:space="0" w:color="auto"/>
            </w:tcBorders>
            <w:hideMark/>
          </w:tcPr>
          <w:p w14:paraId="25864861"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B937533" w14:textId="77777777" w:rsidR="000B16E9" w:rsidRPr="0076253C" w:rsidRDefault="000B16E9" w:rsidP="000B16E9">
            <w:pPr>
              <w:autoSpaceDE w:val="0"/>
              <w:autoSpaceDN w:val="0"/>
              <w:adjustRightInd w:val="0"/>
              <w:spacing w:line="260" w:lineRule="exac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認知症介護に係る専門的な研修を修了している者を、当該対象者の数が20人未満である場合にあっては、１以上、当該対象者の数が20人以上である場合にあっては、１に、当該対象者の数が19を超えて10又はその端数を増すごとに１を加えて得た数以上配置し、チームとして専門的な認知症ケアを実施していますか。</w:t>
            </w:r>
          </w:p>
          <w:p w14:paraId="5303F5B3" w14:textId="77777777" w:rsidR="000B16E9" w:rsidRPr="0076253C" w:rsidRDefault="000B16E9" w:rsidP="000B16E9">
            <w:pPr>
              <w:autoSpaceDE w:val="0"/>
              <w:autoSpaceDN w:val="0"/>
              <w:adjustRightInd w:val="0"/>
              <w:spacing w:line="260" w:lineRule="exact"/>
              <w:ind w:leftChars="54" w:left="113"/>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※「認知症介護に係る専門的な研修」とは、「認知症介護実践リーダー研修」及び「認知症看護に係る適切な研修」を指すものとする</w:t>
            </w:r>
          </w:p>
        </w:tc>
        <w:sdt>
          <w:sdtPr>
            <w:rPr>
              <w:rFonts w:ascii="ＭＳ 明朝" w:eastAsia="ＭＳ 明朝" w:hAnsi="ＭＳ 明朝"/>
            </w:rPr>
            <w:id w:val="-4244804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9F5BB81"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4497438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32717C8"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1738473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DC83E4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459D6899" w14:textId="77777777" w:rsidTr="000E3514">
        <w:trPr>
          <w:cantSplit/>
          <w:trHeight w:val="567"/>
        </w:trPr>
        <w:tc>
          <w:tcPr>
            <w:tcW w:w="661" w:type="pct"/>
            <w:tcBorders>
              <w:top w:val="dotted" w:sz="4" w:space="0" w:color="auto"/>
              <w:bottom w:val="dotted" w:sz="4" w:space="0" w:color="auto"/>
            </w:tcBorders>
            <w:hideMark/>
          </w:tcPr>
          <w:p w14:paraId="1BF4B01A"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5148481" w14:textId="77777777" w:rsidR="000B16E9" w:rsidRPr="0076253C" w:rsidRDefault="000B16E9" w:rsidP="000B16E9">
            <w:pPr>
              <w:autoSpaceDE w:val="0"/>
              <w:autoSpaceDN w:val="0"/>
              <w:adjustRightInd w:val="0"/>
              <w:spacing w:line="260" w:lineRule="exac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当該施設において、認知症ケアに関する留意事項の伝達又は技術的指導に係る会議を定期的に開催していますか。</w:t>
            </w:r>
          </w:p>
        </w:tc>
        <w:sdt>
          <w:sdtPr>
            <w:rPr>
              <w:rFonts w:ascii="ＭＳ 明朝" w:eastAsia="ＭＳ 明朝" w:hAnsi="ＭＳ 明朝"/>
            </w:rPr>
            <w:id w:val="93818176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F2BFF09"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618099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5E3E29F"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8690702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279CC3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7751F445" w14:textId="77777777" w:rsidTr="000E3514">
        <w:trPr>
          <w:cantSplit/>
          <w:trHeight w:val="567"/>
        </w:trPr>
        <w:tc>
          <w:tcPr>
            <w:tcW w:w="661" w:type="pct"/>
            <w:tcBorders>
              <w:top w:val="dotted" w:sz="4" w:space="0" w:color="auto"/>
              <w:bottom w:val="single" w:sz="4" w:space="0" w:color="auto"/>
            </w:tcBorders>
          </w:tcPr>
          <w:p w14:paraId="42C29C02"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3EE7DE2E" w14:textId="77777777" w:rsidR="000B16E9" w:rsidRPr="0076253C" w:rsidRDefault="000B16E9" w:rsidP="000B16E9">
            <w:pPr>
              <w:autoSpaceDE w:val="0"/>
              <w:autoSpaceDN w:val="0"/>
              <w:adjustRightInd w:val="0"/>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認知症チームケア推進加算を算定</w:t>
            </w:r>
            <w:r w:rsidR="00EE6D09" w:rsidRPr="0076253C">
              <w:rPr>
                <w:rFonts w:ascii="ＭＳ 明朝" w:eastAsia="ＭＳ 明朝" w:hAnsi="ＭＳ 明朝" w:hint="eastAsia"/>
                <w:color w:val="FF0000"/>
                <w:sz w:val="18"/>
                <w:szCs w:val="18"/>
              </w:rPr>
              <w:t>しないようにしていますか</w:t>
            </w:r>
            <w:r w:rsidRPr="0076253C">
              <w:rPr>
                <w:rFonts w:ascii="ＭＳ 明朝" w:eastAsia="ＭＳ 明朝" w:hAnsi="ＭＳ 明朝" w:hint="eastAsia"/>
                <w:color w:val="FF0000"/>
                <w:sz w:val="18"/>
                <w:szCs w:val="18"/>
              </w:rPr>
              <w:t>。</w:t>
            </w:r>
          </w:p>
        </w:tc>
        <w:sdt>
          <w:sdtPr>
            <w:rPr>
              <w:rFonts w:ascii="ＭＳ 明朝" w:eastAsia="ＭＳ 明朝" w:hAnsi="ＭＳ 明朝"/>
              <w:color w:val="FF0000"/>
            </w:rPr>
            <w:id w:val="-178171417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043624D" w14:textId="77777777" w:rsidR="000B16E9" w:rsidRPr="0076253C" w:rsidRDefault="00EE6D09" w:rsidP="00D52FDB">
                <w:pPr>
                  <w:ind w:left="113" w:right="113"/>
                  <w:jc w:val="center"/>
                  <w:rPr>
                    <w:rFonts w:ascii="ＭＳ 明朝" w:eastAsia="ＭＳ 明朝" w:hAnsi="ＭＳ 明朝"/>
                    <w:color w:val="FF0000"/>
                  </w:rPr>
                </w:pPr>
                <w:r w:rsidRPr="0076253C">
                  <w:rPr>
                    <w:rFonts w:ascii="ＭＳ 明朝" w:eastAsia="ＭＳ 明朝" w:hAnsi="ＭＳ 明朝" w:hint="eastAsia"/>
                    <w:color w:val="FF0000"/>
                  </w:rPr>
                  <w:t>☐</w:t>
                </w:r>
              </w:p>
            </w:tc>
          </w:sdtContent>
        </w:sdt>
        <w:sdt>
          <w:sdtPr>
            <w:rPr>
              <w:rFonts w:ascii="ＭＳ 明朝" w:eastAsia="ＭＳ 明朝" w:hAnsi="ＭＳ 明朝"/>
              <w:color w:val="FF0000"/>
            </w:rPr>
            <w:id w:val="-159022573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41F0AC7" w14:textId="77777777" w:rsidR="000B16E9" w:rsidRPr="0076253C" w:rsidRDefault="00EE6D09" w:rsidP="00D52FDB">
                <w:pPr>
                  <w:ind w:left="113" w:right="113"/>
                  <w:jc w:val="center"/>
                  <w:rPr>
                    <w:rFonts w:ascii="ＭＳ 明朝" w:eastAsia="ＭＳ 明朝" w:hAnsi="ＭＳ 明朝"/>
                    <w:color w:val="FF0000"/>
                  </w:rPr>
                </w:pPr>
                <w:r w:rsidRPr="0076253C">
                  <w:rPr>
                    <w:rFonts w:ascii="ＭＳ 明朝" w:eastAsia="ＭＳ 明朝" w:hAnsi="ＭＳ 明朝" w:hint="eastAsia"/>
                    <w:color w:val="FF0000"/>
                  </w:rPr>
                  <w:t>☐</w:t>
                </w:r>
              </w:p>
            </w:tc>
          </w:sdtContent>
        </w:sdt>
        <w:sdt>
          <w:sdtPr>
            <w:rPr>
              <w:rFonts w:ascii="ＭＳ 明朝" w:eastAsia="ＭＳ 明朝" w:hAnsi="ＭＳ 明朝"/>
              <w:color w:val="FF0000"/>
            </w:rPr>
            <w:id w:val="-907071047"/>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05ED2FDD" w14:textId="77777777" w:rsidR="000B16E9" w:rsidRPr="0076253C" w:rsidRDefault="00EE6D09" w:rsidP="00D52FDB">
                <w:pPr>
                  <w:ind w:left="113" w:right="113"/>
                  <w:jc w:val="center"/>
                  <w:rPr>
                    <w:rFonts w:ascii="ＭＳ 明朝" w:eastAsia="ＭＳ 明朝" w:hAnsi="ＭＳ 明朝"/>
                    <w:color w:val="FF0000"/>
                  </w:rPr>
                </w:pPr>
                <w:r w:rsidRPr="0076253C">
                  <w:rPr>
                    <w:rFonts w:ascii="ＭＳ 明朝" w:eastAsia="ＭＳ 明朝" w:hAnsi="ＭＳ 明朝" w:hint="eastAsia"/>
                    <w:color w:val="FF0000"/>
                  </w:rPr>
                  <w:t>☐</w:t>
                </w:r>
              </w:p>
            </w:tc>
          </w:sdtContent>
        </w:sdt>
      </w:tr>
      <w:tr w:rsidR="000B16E9" w:rsidRPr="0076253C" w14:paraId="26681222" w14:textId="77777777" w:rsidTr="000E3514">
        <w:trPr>
          <w:cantSplit/>
          <w:trHeight w:val="567"/>
        </w:trPr>
        <w:tc>
          <w:tcPr>
            <w:tcW w:w="661" w:type="pct"/>
            <w:tcBorders>
              <w:bottom w:val="dotted" w:sz="4" w:space="0" w:color="auto"/>
            </w:tcBorders>
          </w:tcPr>
          <w:p w14:paraId="1E14E3BE"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bottom w:val="dotted" w:sz="4" w:space="0" w:color="auto"/>
            </w:tcBorders>
            <w:noWrap/>
          </w:tcPr>
          <w:p w14:paraId="2271C06C" w14:textId="77777777" w:rsidR="000B16E9" w:rsidRPr="0076253C" w:rsidRDefault="000B16E9" w:rsidP="000B16E9">
            <w:pPr>
              <w:autoSpaceDE w:val="0"/>
              <w:autoSpaceDN w:val="0"/>
              <w:adjustRightInd w:val="0"/>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●認知症専門ケア加算（Ⅱ）　４単位</w:t>
            </w:r>
          </w:p>
        </w:tc>
        <w:tc>
          <w:tcPr>
            <w:tcW w:w="192" w:type="pct"/>
            <w:tcBorders>
              <w:bottom w:val="dotted" w:sz="4" w:space="0" w:color="auto"/>
            </w:tcBorders>
            <w:textDirection w:val="tbRlV"/>
          </w:tcPr>
          <w:p w14:paraId="00EFC542"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c>
          <w:tcPr>
            <w:tcW w:w="192" w:type="pct"/>
            <w:tcBorders>
              <w:bottom w:val="dotted" w:sz="4" w:space="0" w:color="auto"/>
            </w:tcBorders>
            <w:textDirection w:val="tbRlV"/>
          </w:tcPr>
          <w:p w14:paraId="096F162C"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c>
          <w:tcPr>
            <w:tcW w:w="193" w:type="pct"/>
            <w:tcBorders>
              <w:bottom w:val="dotted" w:sz="4" w:space="0" w:color="auto"/>
            </w:tcBorders>
            <w:textDirection w:val="tbRlV"/>
          </w:tcPr>
          <w:p w14:paraId="05B25B5F"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r>
      <w:tr w:rsidR="000B16E9" w:rsidRPr="0076253C" w14:paraId="7022D409" w14:textId="77777777" w:rsidTr="000E3514">
        <w:trPr>
          <w:cantSplit/>
          <w:trHeight w:val="567"/>
        </w:trPr>
        <w:tc>
          <w:tcPr>
            <w:tcW w:w="661" w:type="pct"/>
            <w:tcBorders>
              <w:top w:val="dotted" w:sz="4" w:space="0" w:color="auto"/>
              <w:bottom w:val="dotted" w:sz="4" w:space="0" w:color="auto"/>
            </w:tcBorders>
            <w:hideMark/>
          </w:tcPr>
          <w:p w14:paraId="018C708B"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3C63996" w14:textId="77777777" w:rsidR="000B16E9" w:rsidRPr="0076253C" w:rsidRDefault="000B16E9" w:rsidP="000B16E9">
            <w:pPr>
              <w:autoSpaceDE w:val="0"/>
              <w:autoSpaceDN w:val="0"/>
              <w:adjustRightInd w:val="0"/>
              <w:spacing w:line="260" w:lineRule="exac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認知症専門ケア加算（Ⅰ）の基準のいずれにも適合していますか。</w:t>
            </w:r>
          </w:p>
        </w:tc>
        <w:sdt>
          <w:sdtPr>
            <w:rPr>
              <w:rFonts w:ascii="ＭＳ 明朝" w:eastAsia="ＭＳ 明朝" w:hAnsi="ＭＳ 明朝"/>
            </w:rPr>
            <w:id w:val="-9910143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69BEA59"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5323192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67A448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2908906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BA3A5F8"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1D393E21" w14:textId="77777777" w:rsidTr="000E3514">
        <w:trPr>
          <w:cantSplit/>
          <w:trHeight w:val="567"/>
        </w:trPr>
        <w:tc>
          <w:tcPr>
            <w:tcW w:w="661" w:type="pct"/>
            <w:tcBorders>
              <w:top w:val="dotted" w:sz="4" w:space="0" w:color="auto"/>
              <w:bottom w:val="dotted" w:sz="4" w:space="0" w:color="auto"/>
            </w:tcBorders>
            <w:hideMark/>
          </w:tcPr>
          <w:p w14:paraId="032D5F46"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EACB999" w14:textId="77777777" w:rsidR="000B16E9" w:rsidRPr="0076253C" w:rsidRDefault="000B16E9" w:rsidP="000B16E9">
            <w:pPr>
              <w:autoSpaceDE w:val="0"/>
              <w:autoSpaceDN w:val="0"/>
              <w:adjustRightInd w:val="0"/>
              <w:spacing w:line="260" w:lineRule="exac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認知症介護の指導に係る専門的な研修を修了している者を１名以上配置し、施設全体の認知症ケアの指導等を実施していること。</w:t>
            </w:r>
          </w:p>
          <w:p w14:paraId="43591320" w14:textId="77777777" w:rsidR="000B16E9" w:rsidRPr="0076253C" w:rsidRDefault="000B16E9" w:rsidP="000B16E9">
            <w:pPr>
              <w:autoSpaceDE w:val="0"/>
              <w:autoSpaceDN w:val="0"/>
              <w:adjustRightInd w:val="0"/>
              <w:spacing w:line="260" w:lineRule="exact"/>
              <w:ind w:left="178" w:hangingChars="100" w:hanging="178"/>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認知症介護の指導に係る専門的な研修」とは、「認知症介護実践者等養成事業の実施について」、「認知症介護実践者等養成事業の円滑な運営について」に規定する「認知症介護指導者研修」及び「認知症看護に係る適切な研修」を指すものとする。</w:t>
            </w:r>
          </w:p>
        </w:tc>
        <w:sdt>
          <w:sdtPr>
            <w:rPr>
              <w:rFonts w:ascii="ＭＳ 明朝" w:eastAsia="ＭＳ 明朝" w:hAnsi="ＭＳ 明朝"/>
            </w:rPr>
            <w:id w:val="-10311270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B3F9CCC"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009302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26F26B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2819420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D2CDD78"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1215B26D" w14:textId="77777777" w:rsidTr="000E3514">
        <w:trPr>
          <w:cantSplit/>
          <w:trHeight w:val="567"/>
        </w:trPr>
        <w:tc>
          <w:tcPr>
            <w:tcW w:w="661" w:type="pct"/>
            <w:tcBorders>
              <w:top w:val="dotted" w:sz="4" w:space="0" w:color="auto"/>
              <w:bottom w:val="single" w:sz="4" w:space="0" w:color="auto"/>
            </w:tcBorders>
            <w:hideMark/>
          </w:tcPr>
          <w:p w14:paraId="3811434B"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094F5CC8" w14:textId="77777777" w:rsidR="000B16E9" w:rsidRPr="0076253C" w:rsidRDefault="000B16E9" w:rsidP="000B16E9">
            <w:pPr>
              <w:autoSpaceDE w:val="0"/>
              <w:autoSpaceDN w:val="0"/>
              <w:adjustRightInd w:val="0"/>
              <w:ind w:left="2"/>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当該施設における介護職員、看護職員毎の認知症ケアに関する研修計画を作成し、当該計画に従い、研修を実施又は実施を予定していますか。</w:t>
            </w:r>
          </w:p>
        </w:tc>
        <w:sdt>
          <w:sdtPr>
            <w:rPr>
              <w:rFonts w:ascii="ＭＳ 明朝" w:eastAsia="ＭＳ 明朝" w:hAnsi="ＭＳ 明朝"/>
            </w:rPr>
            <w:id w:val="-26029957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44A7118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827198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858AD6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685480033"/>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5D013330"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499DDE3E" w14:textId="77777777" w:rsidTr="000E3514">
        <w:trPr>
          <w:cantSplit/>
          <w:trHeight w:val="567"/>
        </w:trPr>
        <w:tc>
          <w:tcPr>
            <w:tcW w:w="661" w:type="pct"/>
            <w:tcBorders>
              <w:bottom w:val="dotted" w:sz="4" w:space="0" w:color="auto"/>
            </w:tcBorders>
          </w:tcPr>
          <w:p w14:paraId="656AA7FB" w14:textId="77777777" w:rsidR="000B16E9" w:rsidRPr="0076253C" w:rsidRDefault="00AC6456"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kern w:val="0"/>
                <w:sz w:val="18"/>
                <w:szCs w:val="18"/>
              </w:rPr>
              <w:t>24</w:t>
            </w:r>
            <w:r w:rsidR="000B16E9" w:rsidRPr="0076253C">
              <w:rPr>
                <w:rFonts w:ascii="ＭＳ 明朝" w:eastAsia="ＭＳ 明朝" w:hAnsi="ＭＳ 明朝" w:cs="ＭＳ Ｐゴシック" w:hint="eastAsia"/>
                <w:kern w:val="0"/>
                <w:sz w:val="18"/>
                <w:szCs w:val="18"/>
              </w:rPr>
              <w:t>.認知症チームケア推進加算</w:t>
            </w:r>
          </w:p>
          <w:p w14:paraId="47BB44B7"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bottom w:val="dotted" w:sz="4" w:space="0" w:color="auto"/>
            </w:tcBorders>
            <w:noWrap/>
          </w:tcPr>
          <w:p w14:paraId="7647F5F8" w14:textId="77777777" w:rsidR="000B16E9" w:rsidRPr="0076253C" w:rsidRDefault="000B16E9" w:rsidP="000B16E9">
            <w:pPr>
              <w:widowControl/>
              <w:rPr>
                <w:rFonts w:ascii="ＭＳ 明朝" w:eastAsia="ＭＳ 明朝" w:hAnsi="ＭＳ 明朝" w:cs="ＭＳ Ｐゴシック"/>
                <w:kern w:val="0"/>
                <w:sz w:val="20"/>
                <w:szCs w:val="20"/>
              </w:rPr>
            </w:pPr>
            <w:r w:rsidRPr="0076253C">
              <w:rPr>
                <w:rFonts w:ascii="ＭＳ 明朝" w:eastAsia="ＭＳ 明朝" w:hAnsi="ＭＳ 明朝" w:hint="eastAsia"/>
                <w:spacing w:val="-7"/>
                <w:sz w:val="20"/>
                <w:szCs w:val="20"/>
              </w:rPr>
              <w:t>以下の基準を満たす者として</w:t>
            </w:r>
            <w:r w:rsidRPr="0076253C">
              <w:rPr>
                <w:rFonts w:ascii="ＭＳ 明朝" w:eastAsia="ＭＳ 明朝" w:hAnsi="ＭＳ 明朝" w:hint="eastAsia"/>
                <w:spacing w:val="-7"/>
                <w:sz w:val="20"/>
                <w:szCs w:val="20"/>
                <w:u w:val="single"/>
              </w:rPr>
              <w:t>、周囲の者による日常生活に対する注意を必要とする認知症の者（日常生活自立度のランクⅡ、Ⅲ、Ⅳ又はＭに該当する入所者）</w:t>
            </w:r>
            <w:r w:rsidRPr="0076253C">
              <w:rPr>
                <w:rFonts w:ascii="ＭＳ 明朝" w:eastAsia="ＭＳ 明朝" w:hAnsi="ＭＳ 明朝" w:hint="eastAsia"/>
                <w:spacing w:val="-7"/>
                <w:sz w:val="20"/>
                <w:szCs w:val="20"/>
              </w:rPr>
              <w:t>に対して認知症の行動・心理症状の予防等に資するチームケアを行った場合は、当該基準に掲げる区分に従い、１月につき次に掲げる所定単位数を加算していますか。</w:t>
            </w:r>
          </w:p>
        </w:tc>
        <w:sdt>
          <w:sdtPr>
            <w:rPr>
              <w:rFonts w:ascii="ＭＳ 明朝" w:eastAsia="ＭＳ 明朝" w:hAnsi="ＭＳ 明朝"/>
              <w:sz w:val="20"/>
              <w:szCs w:val="20"/>
            </w:rPr>
            <w:id w:val="-1963262575"/>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1B434F6"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423609847"/>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960A399"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12355798"/>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4B71037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0FD2A21E" w14:textId="77777777" w:rsidTr="000E3514">
        <w:trPr>
          <w:cantSplit/>
          <w:trHeight w:val="567"/>
        </w:trPr>
        <w:tc>
          <w:tcPr>
            <w:tcW w:w="661" w:type="pct"/>
            <w:tcBorders>
              <w:top w:val="dotted" w:sz="4" w:space="0" w:color="auto"/>
              <w:bottom w:val="dotted" w:sz="4" w:space="0" w:color="auto"/>
            </w:tcBorders>
          </w:tcPr>
          <w:p w14:paraId="4863C258"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623914C" w14:textId="77777777" w:rsidR="000B16E9" w:rsidRPr="0076253C" w:rsidRDefault="000B16E9" w:rsidP="000B16E9">
            <w:pPr>
              <w:widowControl/>
              <w:rPr>
                <w:rFonts w:ascii="ＭＳ 明朝" w:eastAsia="ＭＳ 明朝" w:hAnsi="ＭＳ 明朝" w:cs="ＭＳ Ｐゴシック"/>
                <w:kern w:val="0"/>
                <w:sz w:val="20"/>
                <w:szCs w:val="20"/>
              </w:rPr>
            </w:pPr>
            <w:r w:rsidRPr="0076253C">
              <w:rPr>
                <w:rFonts w:ascii="ＭＳ 明朝" w:eastAsia="ＭＳ 明朝" w:hAnsi="ＭＳ 明朝" w:hint="eastAsia"/>
                <w:spacing w:val="-7"/>
                <w:sz w:val="20"/>
                <w:szCs w:val="20"/>
              </w:rPr>
              <w:t>●認知症チームケア推進加算(Ⅰ)　150単位</w:t>
            </w:r>
          </w:p>
        </w:tc>
        <w:sdt>
          <w:sdtPr>
            <w:rPr>
              <w:rFonts w:ascii="ＭＳ 明朝" w:eastAsia="ＭＳ 明朝" w:hAnsi="ＭＳ 明朝"/>
              <w:sz w:val="20"/>
              <w:szCs w:val="20"/>
            </w:rPr>
            <w:id w:val="163722604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89D699"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54983324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BFA51B8"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56885997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D1DEB24"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13546CFF" w14:textId="77777777" w:rsidTr="000E3514">
        <w:trPr>
          <w:cantSplit/>
          <w:trHeight w:val="567"/>
        </w:trPr>
        <w:tc>
          <w:tcPr>
            <w:tcW w:w="661" w:type="pct"/>
            <w:tcBorders>
              <w:top w:val="dotted" w:sz="4" w:space="0" w:color="auto"/>
              <w:bottom w:val="dotted" w:sz="4" w:space="0" w:color="auto"/>
            </w:tcBorders>
          </w:tcPr>
          <w:p w14:paraId="1EA20ACE"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9853343"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(1)　入所者の総数のうち、対象者（</w:t>
            </w:r>
            <w:r w:rsidRPr="0076253C">
              <w:rPr>
                <w:rFonts w:ascii="ＭＳ 明朝" w:eastAsia="ＭＳ 明朝" w:hAnsi="ＭＳ 明朝" w:hint="eastAsia"/>
                <w:spacing w:val="-7"/>
                <w:sz w:val="20"/>
                <w:szCs w:val="20"/>
                <w:u w:val="single"/>
              </w:rPr>
              <w:t>日常生活自立度のランクⅡ、Ⅲ、Ⅳ又はＭに該当する入所者</w:t>
            </w:r>
            <w:r w:rsidRPr="0076253C">
              <w:rPr>
                <w:rFonts w:ascii="ＭＳ 明朝" w:eastAsia="ＭＳ 明朝" w:hAnsi="ＭＳ 明朝" w:hint="eastAsia"/>
                <w:spacing w:val="-7"/>
                <w:sz w:val="20"/>
                <w:szCs w:val="20"/>
              </w:rPr>
              <w:t>）の占める割合が2分の1以上ですか。</w:t>
            </w:r>
          </w:p>
        </w:tc>
        <w:sdt>
          <w:sdtPr>
            <w:rPr>
              <w:rFonts w:ascii="ＭＳ 明朝" w:eastAsia="ＭＳ 明朝" w:hAnsi="ＭＳ 明朝"/>
              <w:sz w:val="20"/>
              <w:szCs w:val="20"/>
            </w:rPr>
            <w:id w:val="-154929946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60C748C"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8539189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6DFE537"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09085190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6695E54"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61604BA4" w14:textId="77777777" w:rsidTr="000E3514">
        <w:trPr>
          <w:cantSplit/>
          <w:trHeight w:val="567"/>
        </w:trPr>
        <w:tc>
          <w:tcPr>
            <w:tcW w:w="661" w:type="pct"/>
            <w:tcBorders>
              <w:top w:val="dotted" w:sz="4" w:space="0" w:color="auto"/>
              <w:bottom w:val="dotted" w:sz="4" w:space="0" w:color="auto"/>
            </w:tcBorders>
          </w:tcPr>
          <w:p w14:paraId="28E63A1F"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（Ⅰ）・（Ⅱ）併算不可</w:t>
            </w:r>
          </w:p>
        </w:tc>
        <w:tc>
          <w:tcPr>
            <w:tcW w:w="3762" w:type="pct"/>
            <w:tcBorders>
              <w:top w:val="dotted" w:sz="4" w:space="0" w:color="auto"/>
              <w:bottom w:val="dotted" w:sz="4" w:space="0" w:color="auto"/>
            </w:tcBorders>
            <w:noWrap/>
          </w:tcPr>
          <w:p w14:paraId="235075AE"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(2)以下の研修をいずれも修了した職員を1名以上配置して、複数人の介護職員から成る認知症の行動・心理症状に対応するチームを組んでいますか。</w:t>
            </w:r>
          </w:p>
          <w:p w14:paraId="60BF5373"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①認知症介護指導者養成研修</w:t>
            </w:r>
          </w:p>
          <w:p w14:paraId="26F1484F"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②認知症チームケア推進研修</w:t>
            </w:r>
          </w:p>
          <w:p w14:paraId="116FB6E6"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※認知症である入所者等の尊厳を保持した適切な介護、BPSD の出現・重症化を予防するケアの基本的考え方を理解し、チームケアを実践することを目的とした研修をいう。以下同じ。）</w:t>
            </w:r>
          </w:p>
          <w:p w14:paraId="05C851E0"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※研修の実施主体は「認知症介護研究・研修センター」など。</w:t>
            </w:r>
          </w:p>
        </w:tc>
        <w:sdt>
          <w:sdtPr>
            <w:rPr>
              <w:rFonts w:ascii="ＭＳ 明朝" w:eastAsia="ＭＳ 明朝" w:hAnsi="ＭＳ 明朝"/>
              <w:sz w:val="20"/>
              <w:szCs w:val="20"/>
            </w:rPr>
            <w:id w:val="18014158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F9BA5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77059494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76D9B4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43151651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2E9E0C3"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5EF89705" w14:textId="77777777" w:rsidTr="000E3514">
        <w:trPr>
          <w:cantSplit/>
          <w:trHeight w:val="567"/>
        </w:trPr>
        <w:tc>
          <w:tcPr>
            <w:tcW w:w="661" w:type="pct"/>
            <w:tcBorders>
              <w:top w:val="dotted" w:sz="4" w:space="0" w:color="auto"/>
              <w:bottom w:val="dotted" w:sz="4" w:space="0" w:color="auto"/>
            </w:tcBorders>
          </w:tcPr>
          <w:p w14:paraId="4642B244"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7BDA376" w14:textId="77777777" w:rsidR="000B16E9" w:rsidRPr="0076253C" w:rsidRDefault="000B16E9" w:rsidP="000B16E9">
            <w:pPr>
              <w:widowControl/>
              <w:ind w:left="186" w:hangingChars="100" w:hanging="186"/>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(3)　対象者に対し、個別に認知症の行動・心理症状の評価を計画的に行い、その評価に基づく値を測定し、認知症の行動・心理症状の予防等に資するチームケアを実施していますか。</w:t>
            </w:r>
          </w:p>
          <w:p w14:paraId="1134A7A8" w14:textId="77777777" w:rsidR="000B16E9" w:rsidRPr="0076253C" w:rsidRDefault="000B16E9" w:rsidP="000B16E9">
            <w:pPr>
              <w:widowControl/>
              <w:ind w:left="186" w:hangingChars="100" w:hanging="186"/>
              <w:rPr>
                <w:rFonts w:ascii="ＭＳ 明朝" w:eastAsia="ＭＳ 明朝" w:hAnsi="ＭＳ 明朝" w:cs="ＭＳ Ｐゴシック"/>
                <w:kern w:val="0"/>
                <w:sz w:val="20"/>
                <w:szCs w:val="20"/>
              </w:rPr>
            </w:pPr>
            <w:r w:rsidRPr="0076253C">
              <w:rPr>
                <w:rFonts w:ascii="ＭＳ 明朝" w:eastAsia="ＭＳ 明朝" w:hAnsi="ＭＳ 明朝" w:hint="eastAsia"/>
                <w:spacing w:val="-7"/>
                <w:sz w:val="20"/>
                <w:szCs w:val="20"/>
              </w:rPr>
              <w:t>※厚労省通知「認知症チームケア推進加算に関する実施上の留意事項等について」に基づきチームケアを実施すること。</w:t>
            </w:r>
          </w:p>
        </w:tc>
        <w:sdt>
          <w:sdtPr>
            <w:rPr>
              <w:rFonts w:ascii="ＭＳ 明朝" w:eastAsia="ＭＳ 明朝" w:hAnsi="ＭＳ 明朝"/>
              <w:sz w:val="20"/>
              <w:szCs w:val="20"/>
            </w:rPr>
            <w:id w:val="11457128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C109DF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73767991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487EC16"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60492755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D78D10C"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4AC51C89" w14:textId="77777777" w:rsidTr="000E3514">
        <w:trPr>
          <w:cantSplit/>
          <w:trHeight w:val="567"/>
        </w:trPr>
        <w:tc>
          <w:tcPr>
            <w:tcW w:w="661" w:type="pct"/>
            <w:tcBorders>
              <w:top w:val="dotted" w:sz="4" w:space="0" w:color="auto"/>
              <w:bottom w:val="dotted" w:sz="4" w:space="0" w:color="auto"/>
            </w:tcBorders>
          </w:tcPr>
          <w:p w14:paraId="01C6769C"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5C0DF57" w14:textId="77777777" w:rsidR="000B16E9" w:rsidRPr="0076253C" w:rsidRDefault="000B16E9" w:rsidP="000B16E9">
            <w:pPr>
              <w:widowControl/>
              <w:ind w:left="186" w:hangingChars="100" w:hanging="186"/>
              <w:rPr>
                <w:rFonts w:ascii="ＭＳ 明朝" w:eastAsia="ＭＳ 明朝" w:hAnsi="ＭＳ 明朝" w:cs="ＭＳ Ｐゴシック"/>
                <w:kern w:val="0"/>
                <w:sz w:val="20"/>
                <w:szCs w:val="20"/>
              </w:rPr>
            </w:pPr>
            <w:r w:rsidRPr="0076253C">
              <w:rPr>
                <w:rFonts w:ascii="ＭＳ 明朝" w:eastAsia="ＭＳ 明朝" w:hAnsi="ＭＳ 明朝" w:hint="eastAsia"/>
                <w:spacing w:val="-7"/>
                <w:sz w:val="20"/>
                <w:szCs w:val="20"/>
              </w:rPr>
              <w:t>(4)　対象者 1人につき月 1 回以上の定期的なカンファレンスを開催し、BPSD を含めて個々の入所者等の状態を評価し、ケア計画策定、ケアの振り返り、状態の再評価、計画の見直し等を行っていますか。※別紙様式「認知症チームケア推進加算・ワークシート」及び介護記録等に詳細に記録すること。</w:t>
            </w:r>
          </w:p>
        </w:tc>
        <w:sdt>
          <w:sdtPr>
            <w:rPr>
              <w:rFonts w:ascii="ＭＳ 明朝" w:eastAsia="ＭＳ 明朝" w:hAnsi="ＭＳ 明朝"/>
              <w:sz w:val="20"/>
              <w:szCs w:val="20"/>
            </w:rPr>
            <w:id w:val="-937912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344EDF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45983584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668FF28"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09439601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5117BBF"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473FFDD0" w14:textId="77777777" w:rsidTr="000E3514">
        <w:trPr>
          <w:cantSplit/>
          <w:trHeight w:val="567"/>
        </w:trPr>
        <w:tc>
          <w:tcPr>
            <w:tcW w:w="661" w:type="pct"/>
            <w:tcBorders>
              <w:top w:val="dotted" w:sz="4" w:space="0" w:color="auto"/>
              <w:bottom w:val="dotted" w:sz="4" w:space="0" w:color="auto"/>
            </w:tcBorders>
          </w:tcPr>
          <w:p w14:paraId="06E49EEC"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BB16D79" w14:textId="77777777" w:rsidR="000B16E9" w:rsidRPr="0076253C" w:rsidRDefault="000B16E9" w:rsidP="000B16E9">
            <w:pPr>
              <w:autoSpaceDE w:val="0"/>
              <w:autoSpaceDN w:val="0"/>
              <w:adjustRightInd w:val="0"/>
              <w:spacing w:line="260" w:lineRule="exact"/>
              <w:ind w:left="279" w:hangingChars="150" w:hanging="279"/>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(5)認知症専門ケア加算を算定</w:t>
            </w:r>
            <w:r w:rsidR="00EE6D09" w:rsidRPr="0076253C">
              <w:rPr>
                <w:rFonts w:ascii="ＭＳ 明朝" w:eastAsia="ＭＳ 明朝" w:hAnsi="ＭＳ 明朝" w:hint="eastAsia"/>
                <w:spacing w:val="-7"/>
                <w:sz w:val="20"/>
                <w:szCs w:val="20"/>
              </w:rPr>
              <w:t>しないようにしていますか</w:t>
            </w:r>
            <w:r w:rsidRPr="0076253C">
              <w:rPr>
                <w:rFonts w:ascii="ＭＳ 明朝" w:eastAsia="ＭＳ 明朝" w:hAnsi="ＭＳ 明朝" w:hint="eastAsia"/>
                <w:spacing w:val="-7"/>
                <w:sz w:val="20"/>
                <w:szCs w:val="20"/>
              </w:rPr>
              <w:t>。</w:t>
            </w:r>
          </w:p>
        </w:tc>
        <w:sdt>
          <w:sdtPr>
            <w:rPr>
              <w:rFonts w:ascii="ＭＳ 明朝" w:eastAsia="ＭＳ 明朝" w:hAnsi="ＭＳ 明朝"/>
              <w:sz w:val="20"/>
              <w:szCs w:val="20"/>
            </w:rPr>
            <w:id w:val="1305140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0C1751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6281292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8B63E7D"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05696649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288054B"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0824F949" w14:textId="77777777" w:rsidTr="000E3514">
        <w:trPr>
          <w:cantSplit/>
          <w:trHeight w:val="567"/>
        </w:trPr>
        <w:tc>
          <w:tcPr>
            <w:tcW w:w="661" w:type="pct"/>
            <w:tcBorders>
              <w:top w:val="dotted" w:sz="4" w:space="0" w:color="auto"/>
              <w:bottom w:val="dotted" w:sz="4" w:space="0" w:color="auto"/>
            </w:tcBorders>
          </w:tcPr>
          <w:p w14:paraId="7CF90028"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7787F870" w14:textId="77777777" w:rsidR="000B16E9" w:rsidRPr="0076253C" w:rsidRDefault="000B16E9" w:rsidP="000B16E9">
            <w:pPr>
              <w:widowControl/>
              <w:rPr>
                <w:rFonts w:ascii="ＭＳ 明朝" w:eastAsia="ＭＳ 明朝" w:hAnsi="ＭＳ 明朝" w:cs="ＭＳ Ｐゴシック"/>
                <w:kern w:val="0"/>
                <w:sz w:val="20"/>
                <w:szCs w:val="20"/>
              </w:rPr>
            </w:pPr>
            <w:r w:rsidRPr="0076253C">
              <w:rPr>
                <w:rFonts w:ascii="ＭＳ 明朝" w:eastAsia="ＭＳ 明朝" w:hAnsi="ＭＳ 明朝" w:hint="eastAsia"/>
                <w:spacing w:val="-7"/>
                <w:sz w:val="20"/>
                <w:szCs w:val="20"/>
              </w:rPr>
              <w:t>●認知症チームケア推進加算(Ⅱ)　120単位</w:t>
            </w:r>
          </w:p>
        </w:tc>
        <w:sdt>
          <w:sdtPr>
            <w:rPr>
              <w:rFonts w:ascii="ＭＳ 明朝" w:eastAsia="ＭＳ 明朝" w:hAnsi="ＭＳ 明朝"/>
              <w:sz w:val="20"/>
              <w:szCs w:val="20"/>
            </w:rPr>
            <w:id w:val="2686653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652CEE8"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66167127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1D87B9E"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42602915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90B0E0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59C38BA2" w14:textId="77777777" w:rsidTr="000E3514">
        <w:trPr>
          <w:cantSplit/>
          <w:trHeight w:val="567"/>
        </w:trPr>
        <w:tc>
          <w:tcPr>
            <w:tcW w:w="661" w:type="pct"/>
            <w:tcBorders>
              <w:top w:val="dotted" w:sz="4" w:space="0" w:color="auto"/>
              <w:bottom w:val="dotted" w:sz="4" w:space="0" w:color="auto"/>
            </w:tcBorders>
          </w:tcPr>
          <w:p w14:paraId="0D7C0C7C"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AF7B5E7" w14:textId="77777777" w:rsidR="000B16E9" w:rsidRPr="0076253C" w:rsidRDefault="000B16E9" w:rsidP="000B16E9">
            <w:pPr>
              <w:widowControl/>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(1)認知症チームケア推進加算の算定要件である上記イ（１）(3)(4)(5)に適合していますか。</w:t>
            </w:r>
          </w:p>
        </w:tc>
        <w:sdt>
          <w:sdtPr>
            <w:rPr>
              <w:rFonts w:ascii="ＭＳ 明朝" w:eastAsia="ＭＳ 明朝" w:hAnsi="ＭＳ 明朝"/>
              <w:sz w:val="20"/>
              <w:szCs w:val="20"/>
            </w:rPr>
            <w:id w:val="167745775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C0A5C59"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80342888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4859EDE"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10363371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52C9100"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5CC06CB3" w14:textId="77777777" w:rsidTr="000E3514">
        <w:trPr>
          <w:cantSplit/>
          <w:trHeight w:val="567"/>
        </w:trPr>
        <w:tc>
          <w:tcPr>
            <w:tcW w:w="661" w:type="pct"/>
            <w:tcBorders>
              <w:top w:val="dotted" w:sz="4" w:space="0" w:color="auto"/>
              <w:bottom w:val="single" w:sz="4" w:space="0" w:color="auto"/>
            </w:tcBorders>
          </w:tcPr>
          <w:p w14:paraId="3DD0AF80"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09E99FB0" w14:textId="77777777" w:rsidR="000B16E9" w:rsidRPr="0076253C" w:rsidRDefault="000B16E9" w:rsidP="000B16E9">
            <w:pPr>
              <w:autoSpaceDE w:val="0"/>
              <w:autoSpaceDN w:val="0"/>
              <w:adjustRightInd w:val="0"/>
              <w:spacing w:line="260" w:lineRule="exact"/>
              <w:ind w:left="279" w:hangingChars="150" w:hanging="279"/>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(2)以下の研修をいずれも修了した職員を1名以上配置して、複数人の介護職員から成る認知症の行動・心理症状に対応するチームを組んでいますか。</w:t>
            </w:r>
          </w:p>
          <w:p w14:paraId="629FE2C6" w14:textId="77777777" w:rsidR="000B16E9" w:rsidRPr="0076253C" w:rsidRDefault="000B16E9" w:rsidP="000B16E9">
            <w:pPr>
              <w:autoSpaceDE w:val="0"/>
              <w:autoSpaceDN w:val="0"/>
              <w:adjustRightInd w:val="0"/>
              <w:spacing w:line="260" w:lineRule="exact"/>
              <w:ind w:left="279" w:hangingChars="150" w:hanging="279"/>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①認知症介護実践リーダー研修</w:t>
            </w:r>
          </w:p>
          <w:p w14:paraId="2ACBBCD8" w14:textId="77777777" w:rsidR="000B16E9" w:rsidRPr="0076253C" w:rsidRDefault="000B16E9" w:rsidP="000B16E9">
            <w:pPr>
              <w:autoSpaceDE w:val="0"/>
              <w:autoSpaceDN w:val="0"/>
              <w:adjustRightInd w:val="0"/>
              <w:spacing w:line="260" w:lineRule="exact"/>
              <w:ind w:left="279" w:hangingChars="150" w:hanging="279"/>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②認知症チームケア推進研修</w:t>
            </w:r>
          </w:p>
        </w:tc>
        <w:sdt>
          <w:sdtPr>
            <w:rPr>
              <w:rFonts w:ascii="ＭＳ 明朝" w:eastAsia="ＭＳ 明朝" w:hAnsi="ＭＳ 明朝"/>
              <w:sz w:val="20"/>
              <w:szCs w:val="20"/>
            </w:rPr>
            <w:id w:val="154309260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518680F"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66851552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45CED20"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517967961"/>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2C01D11F"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78C2B2F0" w14:textId="77777777" w:rsidTr="000E3514">
        <w:trPr>
          <w:cantSplit/>
          <w:trHeight w:val="567"/>
        </w:trPr>
        <w:tc>
          <w:tcPr>
            <w:tcW w:w="661" w:type="pct"/>
            <w:tcBorders>
              <w:bottom w:val="dotted" w:sz="4" w:space="0" w:color="auto"/>
            </w:tcBorders>
            <w:hideMark/>
          </w:tcPr>
          <w:p w14:paraId="5D16F215"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2</w:t>
            </w:r>
            <w:r w:rsidR="00AC6456" w:rsidRPr="0076253C">
              <w:rPr>
                <w:rFonts w:ascii="ＭＳ 明朝" w:eastAsia="ＭＳ 明朝" w:hAnsi="ＭＳ 明朝" w:cs="ＭＳ Ｐゴシック"/>
                <w:kern w:val="0"/>
                <w:sz w:val="18"/>
                <w:szCs w:val="18"/>
              </w:rPr>
              <w:t>5</w:t>
            </w:r>
            <w:r w:rsidRPr="0076253C">
              <w:rPr>
                <w:rFonts w:ascii="ＭＳ 明朝" w:eastAsia="ＭＳ 明朝" w:hAnsi="ＭＳ 明朝" w:cs="ＭＳ Ｐゴシック" w:hint="eastAsia"/>
                <w:kern w:val="0"/>
                <w:sz w:val="18"/>
                <w:szCs w:val="18"/>
              </w:rPr>
              <w:t>．認知症行動・心理症状緊急対応加算</w:t>
            </w:r>
          </w:p>
          <w:p w14:paraId="5451EE6A"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bottom w:val="dotted" w:sz="4" w:space="0" w:color="auto"/>
            </w:tcBorders>
            <w:noWrap/>
            <w:hideMark/>
          </w:tcPr>
          <w:p w14:paraId="663429BA" w14:textId="77777777" w:rsidR="000B16E9" w:rsidRPr="0076253C" w:rsidRDefault="00F1594C" w:rsidP="00F1594C">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xml:space="preserve">(1)　</w:t>
            </w:r>
            <w:r w:rsidR="000B16E9" w:rsidRPr="0076253C">
              <w:rPr>
                <w:rFonts w:ascii="ＭＳ 明朝" w:eastAsia="ＭＳ 明朝" w:hAnsi="ＭＳ 明朝" w:cs="ＭＳ Ｐゴシック" w:hint="eastAsia"/>
                <w:kern w:val="0"/>
                <w:sz w:val="18"/>
                <w:szCs w:val="18"/>
              </w:rPr>
              <w:t>医師が、認知症の行動・心理症状が認められるため在宅での生活が困難であり、緊急に入所することが適当であると判断した者に対し</w:t>
            </w:r>
            <w:r w:rsidR="000B16E9" w:rsidRPr="0076253C">
              <w:rPr>
                <w:rFonts w:ascii="ＭＳ 明朝" w:eastAsia="ＭＳ 明朝" w:hAnsi="ＭＳ 明朝" w:cs="ＭＳ Ｐゴシック" w:hint="eastAsia"/>
                <w:color w:val="FF0000"/>
                <w:kern w:val="0"/>
                <w:sz w:val="18"/>
                <w:szCs w:val="18"/>
              </w:rPr>
              <w:t>、介護医療院サービスを行った場合は、</w:t>
            </w:r>
            <w:r w:rsidR="000B16E9" w:rsidRPr="0076253C">
              <w:rPr>
                <w:rFonts w:ascii="ＭＳ 明朝" w:eastAsia="ＭＳ 明朝" w:hAnsi="ＭＳ 明朝" w:cs="ＭＳ Ｐゴシック" w:hint="eastAsia"/>
                <w:kern w:val="0"/>
                <w:sz w:val="18"/>
                <w:szCs w:val="18"/>
              </w:rPr>
              <w:t>入所した日から起算して７日を限度として、１日につき200単位を加算していますか。</w:t>
            </w:r>
          </w:p>
          <w:p w14:paraId="7A31C0E0"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※「認知症の行動・心理症状」とは、認知症による認知機能の 障害に伴う、妄想・幻覚・興奮・暴言等の症状を指すものである。</w:t>
            </w:r>
          </w:p>
        </w:tc>
        <w:sdt>
          <w:sdtPr>
            <w:rPr>
              <w:rFonts w:ascii="ＭＳ 明朝" w:eastAsia="ＭＳ 明朝" w:hAnsi="ＭＳ 明朝"/>
            </w:rPr>
            <w:id w:val="135970668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1C13853"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17086506"/>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C9AB82B"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37967763"/>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669838A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52B0A953" w14:textId="77777777" w:rsidTr="000E3514">
        <w:trPr>
          <w:cantSplit/>
          <w:trHeight w:val="567"/>
        </w:trPr>
        <w:tc>
          <w:tcPr>
            <w:tcW w:w="661" w:type="pct"/>
            <w:tcBorders>
              <w:top w:val="dotted" w:sz="4" w:space="0" w:color="auto"/>
              <w:bottom w:val="dotted" w:sz="4" w:space="0" w:color="auto"/>
            </w:tcBorders>
            <w:hideMark/>
          </w:tcPr>
          <w:p w14:paraId="60579194"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A78C64A" w14:textId="77777777" w:rsidR="000B16E9" w:rsidRPr="0076253C" w:rsidRDefault="00F1594C" w:rsidP="00F1594C">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xml:space="preserve">(2)　</w:t>
            </w:r>
            <w:r w:rsidR="000B16E9" w:rsidRPr="0076253C">
              <w:rPr>
                <w:rFonts w:ascii="ＭＳ 明朝" w:eastAsia="ＭＳ 明朝" w:hAnsi="ＭＳ 明朝" w:cs="ＭＳ Ｐゴシック" w:hint="eastAsia"/>
                <w:kern w:val="0"/>
                <w:sz w:val="18"/>
                <w:szCs w:val="18"/>
              </w:rPr>
              <w:t>在宅で療養を行っている要介護被保険者に「認知症の行動・心理症状」が認められ、緊急に</w:t>
            </w:r>
            <w:r w:rsidR="000B16E9" w:rsidRPr="0076253C">
              <w:rPr>
                <w:rFonts w:ascii="ＭＳ 明朝" w:eastAsia="ＭＳ 明朝" w:hAnsi="ＭＳ 明朝" w:cs="ＭＳ Ｐゴシック" w:hint="eastAsia"/>
                <w:color w:val="FF0000"/>
                <w:kern w:val="0"/>
                <w:sz w:val="18"/>
                <w:szCs w:val="18"/>
              </w:rPr>
              <w:t>介護医療院</w:t>
            </w:r>
            <w:r w:rsidR="000B16E9" w:rsidRPr="0076253C">
              <w:rPr>
                <w:rFonts w:ascii="ＭＳ 明朝" w:eastAsia="ＭＳ 明朝" w:hAnsi="ＭＳ 明朝" w:cs="ＭＳ Ｐゴシック" w:hint="eastAsia"/>
                <w:kern w:val="0"/>
                <w:sz w:val="18"/>
                <w:szCs w:val="18"/>
              </w:rPr>
              <w:t>への入所が必要であると医師が判断した場合であって、介護支援専門員、受け入れ施設の職員と連携し、利用者又は家族の同意の上、当該施設に入所した場合に算定していますか。</w:t>
            </w:r>
          </w:p>
        </w:tc>
        <w:sdt>
          <w:sdtPr>
            <w:rPr>
              <w:rFonts w:ascii="ＭＳ 明朝" w:eastAsia="ＭＳ 明朝" w:hAnsi="ＭＳ 明朝"/>
            </w:rPr>
            <w:id w:val="186246409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65BD176"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7220625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B7F67C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5084698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1BCCA7B"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77F28D02" w14:textId="77777777" w:rsidTr="000E3514">
        <w:trPr>
          <w:cantSplit/>
          <w:trHeight w:val="567"/>
        </w:trPr>
        <w:tc>
          <w:tcPr>
            <w:tcW w:w="661" w:type="pct"/>
            <w:tcBorders>
              <w:top w:val="dotted" w:sz="4" w:space="0" w:color="auto"/>
              <w:bottom w:val="dotted" w:sz="4" w:space="0" w:color="auto"/>
            </w:tcBorders>
            <w:hideMark/>
          </w:tcPr>
          <w:p w14:paraId="5E5CAA6B"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402BFD6" w14:textId="77777777" w:rsidR="000B16E9" w:rsidRPr="0076253C" w:rsidRDefault="00F1594C"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xml:space="preserve">(3)　</w:t>
            </w:r>
            <w:r w:rsidR="000B16E9" w:rsidRPr="0076253C">
              <w:rPr>
                <w:rFonts w:ascii="ＭＳ 明朝" w:eastAsia="ＭＳ 明朝" w:hAnsi="ＭＳ 明朝" w:cs="ＭＳ Ｐゴシック" w:hint="eastAsia"/>
                <w:kern w:val="0"/>
                <w:sz w:val="18"/>
                <w:szCs w:val="18"/>
              </w:rPr>
              <w:t>医師が判断した当該日又はその次の日に利用を開始した場合に限り算定していますか。</w:t>
            </w:r>
          </w:p>
        </w:tc>
        <w:sdt>
          <w:sdtPr>
            <w:rPr>
              <w:rFonts w:ascii="ＭＳ 明朝" w:eastAsia="ＭＳ 明朝" w:hAnsi="ＭＳ 明朝"/>
            </w:rPr>
            <w:id w:val="203639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8863CF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669564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DDFA31"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981601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ED40C8F"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7C28A6C0" w14:textId="77777777" w:rsidTr="000E3514">
        <w:trPr>
          <w:cantSplit/>
          <w:trHeight w:val="567"/>
        </w:trPr>
        <w:tc>
          <w:tcPr>
            <w:tcW w:w="661" w:type="pct"/>
            <w:tcBorders>
              <w:top w:val="dotted" w:sz="4" w:space="0" w:color="auto"/>
              <w:bottom w:val="dotted" w:sz="4" w:space="0" w:color="auto"/>
            </w:tcBorders>
            <w:hideMark/>
          </w:tcPr>
          <w:p w14:paraId="2F18755F"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85B89DD" w14:textId="77777777" w:rsidR="000B16E9" w:rsidRPr="0076253C" w:rsidRDefault="00F1594C" w:rsidP="00F1594C">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xml:space="preserve">(4)　</w:t>
            </w:r>
            <w:r w:rsidR="000B16E9" w:rsidRPr="0076253C">
              <w:rPr>
                <w:rFonts w:ascii="ＭＳ 明朝" w:eastAsia="ＭＳ 明朝" w:hAnsi="ＭＳ 明朝" w:cs="ＭＳ Ｐゴシック" w:hint="eastAsia"/>
                <w:kern w:val="0"/>
                <w:sz w:val="18"/>
                <w:szCs w:val="18"/>
              </w:rPr>
              <w:t>当該施設への入所ではなく、医療機関における対応が必要であると判断される場合にあっては、速やかに適当な医療機関の紹介、情報提供を行うことにより、適切な医療が受けられるように取り計らっていますか。</w:t>
            </w:r>
          </w:p>
        </w:tc>
        <w:sdt>
          <w:sdtPr>
            <w:rPr>
              <w:rFonts w:ascii="ＭＳ 明朝" w:eastAsia="ＭＳ 明朝" w:hAnsi="ＭＳ 明朝"/>
            </w:rPr>
            <w:id w:val="-116485329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AC4C0A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2057500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91F603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968944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3BB1BDC"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3B75E662" w14:textId="77777777" w:rsidTr="000E3514">
        <w:trPr>
          <w:cantSplit/>
          <w:trHeight w:val="567"/>
        </w:trPr>
        <w:tc>
          <w:tcPr>
            <w:tcW w:w="661" w:type="pct"/>
            <w:tcBorders>
              <w:top w:val="dotted" w:sz="4" w:space="0" w:color="auto"/>
              <w:bottom w:val="dotted" w:sz="4" w:space="0" w:color="auto"/>
            </w:tcBorders>
            <w:hideMark/>
          </w:tcPr>
          <w:p w14:paraId="3E92202B"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6E8D463" w14:textId="77777777" w:rsidR="000B16E9" w:rsidRPr="0076253C" w:rsidRDefault="00F1594C" w:rsidP="00F1594C">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xml:space="preserve">(5)　</w:t>
            </w:r>
            <w:r w:rsidR="000B16E9" w:rsidRPr="0076253C">
              <w:rPr>
                <w:rFonts w:ascii="ＭＳ 明朝" w:eastAsia="ＭＳ 明朝" w:hAnsi="ＭＳ 明朝" w:cs="ＭＳ Ｐゴシック" w:hint="eastAsia"/>
                <w:kern w:val="0"/>
                <w:sz w:val="18"/>
                <w:szCs w:val="18"/>
              </w:rPr>
              <w:t>当該利用者の在宅での療養が継続されることを評価するものであるため、入所後速やかに退所に向けた施設サービス計画を策定し、当該入所者の「認知症の行動・心理症状」 が安定した際には速やかに在宅復帰が可能となるようにしていますか。</w:t>
            </w:r>
          </w:p>
        </w:tc>
        <w:sdt>
          <w:sdtPr>
            <w:rPr>
              <w:rFonts w:ascii="ＭＳ 明朝" w:eastAsia="ＭＳ 明朝" w:hAnsi="ＭＳ 明朝"/>
            </w:rPr>
            <w:id w:val="-12323807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28875F"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985977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6DE2434"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7666053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31F867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47F5CA58" w14:textId="77777777" w:rsidTr="000E3514">
        <w:trPr>
          <w:cantSplit/>
          <w:trHeight w:val="567"/>
        </w:trPr>
        <w:tc>
          <w:tcPr>
            <w:tcW w:w="661" w:type="pct"/>
            <w:tcBorders>
              <w:top w:val="dotted" w:sz="4" w:space="0" w:color="auto"/>
              <w:bottom w:val="dotted" w:sz="4" w:space="0" w:color="auto"/>
            </w:tcBorders>
            <w:hideMark/>
          </w:tcPr>
          <w:p w14:paraId="35141A10"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F38B732" w14:textId="77777777" w:rsidR="000B16E9" w:rsidRPr="0076253C" w:rsidRDefault="00F1594C"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(6)</w:t>
            </w:r>
            <w:r w:rsidR="000C1D24" w:rsidRPr="0076253C">
              <w:rPr>
                <w:rFonts w:ascii="ＭＳ 明朝" w:eastAsia="ＭＳ 明朝" w:hAnsi="ＭＳ 明朝" w:cs="ＭＳ Ｐゴシック" w:hint="eastAsia"/>
                <w:kern w:val="0"/>
                <w:sz w:val="18"/>
                <w:szCs w:val="18"/>
              </w:rPr>
              <w:t xml:space="preserve">　</w:t>
            </w:r>
            <w:r w:rsidR="000B16E9" w:rsidRPr="0076253C">
              <w:rPr>
                <w:rFonts w:ascii="ＭＳ 明朝" w:eastAsia="ＭＳ 明朝" w:hAnsi="ＭＳ 明朝" w:cs="ＭＳ Ｐゴシック" w:hint="eastAsia"/>
                <w:kern w:val="0"/>
                <w:sz w:val="18"/>
                <w:szCs w:val="18"/>
              </w:rPr>
              <w:t>次に掲げる者が、直接、当該施設へ入所した場合には、当該加算は算定</w:t>
            </w:r>
            <w:r w:rsidR="00EE6D09" w:rsidRPr="0076253C">
              <w:rPr>
                <w:rFonts w:ascii="ＭＳ 明朝" w:eastAsia="ＭＳ 明朝" w:hAnsi="ＭＳ 明朝" w:cs="ＭＳ Ｐゴシック" w:hint="eastAsia"/>
                <w:kern w:val="0"/>
                <w:sz w:val="18"/>
                <w:szCs w:val="18"/>
              </w:rPr>
              <w:t>しないようにしていますか</w:t>
            </w:r>
            <w:r w:rsidR="000B16E9"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131649049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DD8DBC6"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5861048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373EFE8"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3287072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1C75AD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49151B70" w14:textId="77777777" w:rsidTr="000E3514">
        <w:trPr>
          <w:cantSplit/>
          <w:trHeight w:val="567"/>
        </w:trPr>
        <w:tc>
          <w:tcPr>
            <w:tcW w:w="661" w:type="pct"/>
            <w:tcBorders>
              <w:top w:val="dotted" w:sz="4" w:space="0" w:color="auto"/>
              <w:bottom w:val="dotted" w:sz="4" w:space="0" w:color="auto"/>
            </w:tcBorders>
            <w:hideMark/>
          </w:tcPr>
          <w:p w14:paraId="3B6067B0"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C769CFB" w14:textId="77777777" w:rsidR="000B16E9" w:rsidRPr="0076253C" w:rsidRDefault="000B16E9" w:rsidP="000C1D24">
            <w:pPr>
              <w:widowControl/>
              <w:ind w:firstLineChars="50" w:firstLine="9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ａ　病院又は診療所に入院中の者</w:t>
            </w:r>
          </w:p>
        </w:tc>
        <w:sdt>
          <w:sdtPr>
            <w:rPr>
              <w:rFonts w:ascii="ＭＳ 明朝" w:eastAsia="ＭＳ 明朝" w:hAnsi="ＭＳ 明朝"/>
            </w:rPr>
            <w:id w:val="-60357565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D71456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348510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80D3A4"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4739582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244163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1C117F3B" w14:textId="77777777" w:rsidTr="000E3514">
        <w:trPr>
          <w:cantSplit/>
          <w:trHeight w:val="567"/>
        </w:trPr>
        <w:tc>
          <w:tcPr>
            <w:tcW w:w="661" w:type="pct"/>
            <w:tcBorders>
              <w:top w:val="dotted" w:sz="4" w:space="0" w:color="auto"/>
              <w:bottom w:val="dotted" w:sz="4" w:space="0" w:color="auto"/>
            </w:tcBorders>
            <w:hideMark/>
          </w:tcPr>
          <w:p w14:paraId="49CA8143"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8CDBE8E" w14:textId="77777777" w:rsidR="000B16E9" w:rsidRPr="0076253C" w:rsidRDefault="000B16E9" w:rsidP="000C1D24">
            <w:pPr>
              <w:widowControl/>
              <w:ind w:firstLineChars="50" w:firstLine="9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ｂ　介護保険施設又は地域密着型介護老人福祉施設に入所中の者</w:t>
            </w:r>
          </w:p>
        </w:tc>
        <w:sdt>
          <w:sdtPr>
            <w:rPr>
              <w:rFonts w:ascii="ＭＳ 明朝" w:eastAsia="ＭＳ 明朝" w:hAnsi="ＭＳ 明朝"/>
            </w:rPr>
            <w:id w:val="172965203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81437E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8229154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AB1B5E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4679975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E9BDA4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090DEB4A" w14:textId="77777777" w:rsidTr="000E3514">
        <w:trPr>
          <w:cantSplit/>
          <w:trHeight w:val="567"/>
        </w:trPr>
        <w:tc>
          <w:tcPr>
            <w:tcW w:w="661" w:type="pct"/>
            <w:tcBorders>
              <w:top w:val="dotted" w:sz="4" w:space="0" w:color="auto"/>
              <w:bottom w:val="dotted" w:sz="4" w:space="0" w:color="auto"/>
            </w:tcBorders>
            <w:hideMark/>
          </w:tcPr>
          <w:p w14:paraId="664ABF11"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C90D7B3" w14:textId="77777777" w:rsidR="000B16E9" w:rsidRPr="0076253C" w:rsidRDefault="000B16E9" w:rsidP="000C1D24">
            <w:pPr>
              <w:widowControl/>
              <w:ind w:leftChars="53" w:left="111"/>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ｃ　短期入所生活介護、短期入所療養介護、特定施設入居者生活介護、短期利用特定施設入居者生活介護、認知症対応型共同生活介護、短期利用認知症対応型共同生活介護、地域密着型特定施設入居者生活介護及び短期利用地域密着型特定施設入居者生活介護を利用中の者</w:t>
            </w:r>
          </w:p>
        </w:tc>
        <w:sdt>
          <w:sdtPr>
            <w:rPr>
              <w:rFonts w:ascii="ＭＳ 明朝" w:eastAsia="ＭＳ 明朝" w:hAnsi="ＭＳ 明朝"/>
            </w:rPr>
            <w:id w:val="154633651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BAFD6C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3250968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3CF679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5614693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6C5B06C"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0FCF067C" w14:textId="77777777" w:rsidTr="000E3514">
        <w:trPr>
          <w:cantSplit/>
          <w:trHeight w:val="567"/>
        </w:trPr>
        <w:tc>
          <w:tcPr>
            <w:tcW w:w="661" w:type="pct"/>
            <w:tcBorders>
              <w:top w:val="dotted" w:sz="4" w:space="0" w:color="auto"/>
              <w:bottom w:val="dotted" w:sz="4" w:space="0" w:color="auto"/>
            </w:tcBorders>
            <w:hideMark/>
          </w:tcPr>
          <w:p w14:paraId="7608375E"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44107E9" w14:textId="77777777" w:rsidR="000B16E9" w:rsidRPr="0076253C" w:rsidRDefault="000C1D24" w:rsidP="000C1D24">
            <w:pPr>
              <w:widowControl/>
              <w:ind w:leftChars="50" w:left="105"/>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xml:space="preserve">ｄ　</w:t>
            </w:r>
            <w:r w:rsidR="000B16E9" w:rsidRPr="0076253C">
              <w:rPr>
                <w:rFonts w:ascii="ＭＳ 明朝" w:eastAsia="ＭＳ 明朝" w:hAnsi="ＭＳ 明朝" w:cs="ＭＳ Ｐゴシック" w:hint="eastAsia"/>
                <w:kern w:val="0"/>
                <w:sz w:val="18"/>
                <w:szCs w:val="18"/>
              </w:rPr>
              <w:t>判断を行った医師名、日付及び利用開始に当たっての留意事項等を介護サービス計画書に記録していますか。</w:t>
            </w:r>
          </w:p>
          <w:p w14:paraId="3DD94BBD" w14:textId="77777777" w:rsidR="000B16E9" w:rsidRPr="0076253C" w:rsidRDefault="000B16E9" w:rsidP="000C1D24">
            <w:pPr>
              <w:widowControl/>
              <w:ind w:leftChars="50" w:left="195" w:hangingChars="50" w:hanging="9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※判断を行った医師は診療録等に症状、判断の内容等を記録</w:t>
            </w:r>
            <w:r w:rsidR="000C1D24" w:rsidRPr="0076253C">
              <w:rPr>
                <w:rFonts w:ascii="ＭＳ 明朝" w:eastAsia="ＭＳ 明朝" w:hAnsi="ＭＳ 明朝" w:cs="ＭＳ Ｐゴシック" w:hint="eastAsia"/>
                <w:kern w:val="0"/>
                <w:sz w:val="18"/>
                <w:szCs w:val="18"/>
              </w:rPr>
              <w:t>すること</w:t>
            </w:r>
          </w:p>
        </w:tc>
        <w:sdt>
          <w:sdtPr>
            <w:rPr>
              <w:rFonts w:ascii="ＭＳ 明朝" w:eastAsia="ＭＳ 明朝" w:hAnsi="ＭＳ 明朝"/>
            </w:rPr>
            <w:id w:val="-59844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3B602F"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1660945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4E5D2B4"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7095146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FD0FEE1"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7736794B" w14:textId="77777777" w:rsidTr="000E3514">
        <w:trPr>
          <w:cantSplit/>
          <w:trHeight w:val="567"/>
        </w:trPr>
        <w:tc>
          <w:tcPr>
            <w:tcW w:w="661" w:type="pct"/>
            <w:tcBorders>
              <w:top w:val="dotted" w:sz="4" w:space="0" w:color="auto"/>
              <w:bottom w:val="dotted" w:sz="4" w:space="0" w:color="auto"/>
            </w:tcBorders>
            <w:hideMark/>
          </w:tcPr>
          <w:p w14:paraId="1438898F"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801E380" w14:textId="77777777" w:rsidR="000B16E9" w:rsidRPr="0076253C" w:rsidRDefault="000C1D24"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xml:space="preserve">(7)　</w:t>
            </w:r>
            <w:r w:rsidR="000B16E9" w:rsidRPr="0076253C">
              <w:rPr>
                <w:rFonts w:ascii="ＭＳ 明朝" w:eastAsia="ＭＳ 明朝" w:hAnsi="ＭＳ 明朝" w:cs="ＭＳ Ｐゴシック" w:hint="eastAsia"/>
                <w:kern w:val="0"/>
                <w:sz w:val="18"/>
                <w:szCs w:val="18"/>
              </w:rPr>
              <w:t>個室等、認知症の行動・心理症状の増悪した者の療養に相応しい設備を整備していますか。</w:t>
            </w:r>
          </w:p>
        </w:tc>
        <w:sdt>
          <w:sdtPr>
            <w:rPr>
              <w:rFonts w:ascii="ＭＳ 明朝" w:eastAsia="ＭＳ 明朝" w:hAnsi="ＭＳ 明朝"/>
            </w:rPr>
            <w:id w:val="-7754050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B819A50"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104842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609CFB9"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8808497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172ABD3"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0FF6DCE1" w14:textId="77777777" w:rsidTr="000E3514">
        <w:trPr>
          <w:cantSplit/>
          <w:trHeight w:val="567"/>
        </w:trPr>
        <w:tc>
          <w:tcPr>
            <w:tcW w:w="661" w:type="pct"/>
            <w:tcBorders>
              <w:top w:val="dotted" w:sz="4" w:space="0" w:color="auto"/>
              <w:bottom w:val="single" w:sz="4" w:space="0" w:color="auto"/>
            </w:tcBorders>
            <w:hideMark/>
          </w:tcPr>
          <w:p w14:paraId="7FD8228F"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21B2D2F2" w14:textId="77777777" w:rsidR="000B16E9" w:rsidRPr="0076253C" w:rsidRDefault="000C1D24" w:rsidP="000C1D24">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xml:space="preserve">(8)　</w:t>
            </w:r>
            <w:r w:rsidR="000B16E9" w:rsidRPr="0076253C">
              <w:rPr>
                <w:rFonts w:ascii="ＭＳ 明朝" w:eastAsia="ＭＳ 明朝" w:hAnsi="ＭＳ 明朝" w:cs="ＭＳ Ｐゴシック" w:hint="eastAsia"/>
                <w:kern w:val="0"/>
                <w:sz w:val="18"/>
                <w:szCs w:val="18"/>
              </w:rPr>
              <w:t>当該加算は、当該入所者が入所前１月の間に、当該</w:t>
            </w:r>
            <w:r w:rsidR="000B16E9" w:rsidRPr="0076253C">
              <w:rPr>
                <w:rFonts w:ascii="ＭＳ 明朝" w:eastAsia="ＭＳ 明朝" w:hAnsi="ＭＳ 明朝" w:cs="ＭＳ Ｐゴシック" w:hint="eastAsia"/>
                <w:color w:val="FF0000"/>
                <w:kern w:val="0"/>
                <w:sz w:val="18"/>
                <w:szCs w:val="18"/>
              </w:rPr>
              <w:t>介護医療院</w:t>
            </w:r>
            <w:r w:rsidR="000B16E9" w:rsidRPr="0076253C">
              <w:rPr>
                <w:rFonts w:ascii="ＭＳ 明朝" w:eastAsia="ＭＳ 明朝" w:hAnsi="ＭＳ 明朝" w:cs="ＭＳ Ｐゴシック" w:hint="eastAsia"/>
                <w:kern w:val="0"/>
                <w:sz w:val="18"/>
                <w:szCs w:val="18"/>
              </w:rPr>
              <w:t>に入所したことがない場合及び過去１月の間に当該加算（他サービスを含む）を算定したことがない場合に限り算定していますか。</w:t>
            </w:r>
          </w:p>
        </w:tc>
        <w:sdt>
          <w:sdtPr>
            <w:rPr>
              <w:rFonts w:ascii="ＭＳ 明朝" w:eastAsia="ＭＳ 明朝" w:hAnsi="ＭＳ 明朝"/>
            </w:rPr>
            <w:id w:val="-3867428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4533F4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3180568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8AFEE9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94979265"/>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40622374"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4BDA4531" w14:textId="77777777" w:rsidTr="000E3514">
        <w:trPr>
          <w:cantSplit/>
          <w:trHeight w:val="567"/>
        </w:trPr>
        <w:tc>
          <w:tcPr>
            <w:tcW w:w="661" w:type="pct"/>
            <w:tcBorders>
              <w:bottom w:val="dotted" w:sz="4" w:space="0" w:color="auto"/>
            </w:tcBorders>
            <w:hideMark/>
          </w:tcPr>
          <w:p w14:paraId="0C845F03"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2</w:t>
            </w:r>
            <w:r w:rsidR="00AC6456" w:rsidRPr="0076253C">
              <w:rPr>
                <w:rFonts w:ascii="ＭＳ 明朝" w:eastAsia="ＭＳ 明朝" w:hAnsi="ＭＳ 明朝" w:cs="ＭＳ Ｐゴシック"/>
                <w:kern w:val="0"/>
                <w:sz w:val="18"/>
                <w:szCs w:val="18"/>
              </w:rPr>
              <w:t>6</w:t>
            </w:r>
            <w:r w:rsidRPr="0076253C">
              <w:rPr>
                <w:rFonts w:ascii="ＭＳ 明朝" w:eastAsia="ＭＳ 明朝" w:hAnsi="ＭＳ 明朝" w:cs="ＭＳ Ｐゴシック" w:hint="eastAsia"/>
                <w:kern w:val="0"/>
                <w:sz w:val="18"/>
                <w:szCs w:val="18"/>
              </w:rPr>
              <w:t>.排せつ支援加算</w:t>
            </w:r>
          </w:p>
        </w:tc>
        <w:tc>
          <w:tcPr>
            <w:tcW w:w="3762" w:type="pct"/>
            <w:tcBorders>
              <w:bottom w:val="dotted" w:sz="4" w:space="0" w:color="auto"/>
            </w:tcBorders>
            <w:noWrap/>
            <w:hideMark/>
          </w:tcPr>
          <w:p w14:paraId="4D3D9D34" w14:textId="77777777" w:rsidR="000B16E9" w:rsidRPr="0076253C" w:rsidRDefault="000B16E9" w:rsidP="000B16E9">
            <w:pPr>
              <w:autoSpaceDE w:val="0"/>
              <w:autoSpaceDN w:val="0"/>
              <w:adjustRightInd w:val="0"/>
              <w:spacing w:line="260" w:lineRule="exact"/>
              <w:ind w:leftChars="-39" w:left="-8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下記の要件を満たし届け出て、継続的に入所者ごとの排せつに係る支援を行った場合は、区分に従い、１月につき所定単位数を加算していますか。</w:t>
            </w:r>
          </w:p>
        </w:tc>
        <w:sdt>
          <w:sdtPr>
            <w:rPr>
              <w:rFonts w:ascii="ＭＳ 明朝" w:eastAsia="ＭＳ 明朝" w:hAnsi="ＭＳ 明朝"/>
              <w:sz w:val="18"/>
              <w:szCs w:val="18"/>
            </w:rPr>
            <w:id w:val="220728897"/>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FC4A6B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39065389"/>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63B7CC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84196823"/>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732E21F9"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34AEA21C" w14:textId="77777777" w:rsidTr="000E3514">
        <w:trPr>
          <w:cantSplit/>
          <w:trHeight w:val="567"/>
        </w:trPr>
        <w:tc>
          <w:tcPr>
            <w:tcW w:w="661" w:type="pct"/>
            <w:tcBorders>
              <w:top w:val="dotted" w:sz="4" w:space="0" w:color="auto"/>
              <w:bottom w:val="dotted" w:sz="4" w:space="0" w:color="auto"/>
            </w:tcBorders>
            <w:hideMark/>
          </w:tcPr>
          <w:p w14:paraId="0F9D4CD5"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0994DAA"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●排せつ支援加算(Ⅰ)　　</w:t>
            </w:r>
            <w:r w:rsidRPr="0076253C">
              <w:rPr>
                <w:rFonts w:ascii="ＭＳ 明朝" w:eastAsia="ＭＳ 明朝" w:hAnsi="ＭＳ 明朝" w:hint="eastAsia"/>
                <w:spacing w:val="-7"/>
                <w:sz w:val="18"/>
                <w:szCs w:val="18"/>
                <w:u w:val="single"/>
              </w:rPr>
              <w:t>１０単位</w:t>
            </w:r>
          </w:p>
        </w:tc>
        <w:tc>
          <w:tcPr>
            <w:tcW w:w="192" w:type="pct"/>
            <w:tcBorders>
              <w:top w:val="dotted" w:sz="4" w:space="0" w:color="auto"/>
              <w:bottom w:val="dotted" w:sz="4" w:space="0" w:color="auto"/>
            </w:tcBorders>
            <w:textDirection w:val="tbRlV"/>
          </w:tcPr>
          <w:p w14:paraId="344534C5"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5E064461"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317A1CC6"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1CBA9434" w14:textId="77777777" w:rsidTr="000E3514">
        <w:trPr>
          <w:cantSplit/>
          <w:trHeight w:val="567"/>
        </w:trPr>
        <w:tc>
          <w:tcPr>
            <w:tcW w:w="661" w:type="pct"/>
            <w:tcBorders>
              <w:top w:val="dotted" w:sz="4" w:space="0" w:color="auto"/>
              <w:bottom w:val="dotted" w:sz="4" w:space="0" w:color="auto"/>
            </w:tcBorders>
            <w:hideMark/>
          </w:tcPr>
          <w:p w14:paraId="2A8DDF45"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（Ⅰ）～（Ⅲ）の併算不可</w:t>
            </w:r>
          </w:p>
        </w:tc>
        <w:tc>
          <w:tcPr>
            <w:tcW w:w="3762" w:type="pct"/>
            <w:tcBorders>
              <w:top w:val="dotted" w:sz="4" w:space="0" w:color="auto"/>
              <w:bottom w:val="dotted" w:sz="4" w:space="0" w:color="auto"/>
            </w:tcBorders>
            <w:noWrap/>
            <w:hideMark/>
          </w:tcPr>
          <w:p w14:paraId="1FBB1E67"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(1)入所者ごとに、要介護状態の軽減の見込みについて、医師又は医師と連携した看護師が施設入所時に評価し、その後少なくとも</w:t>
            </w:r>
            <w:r w:rsidRPr="0076253C">
              <w:rPr>
                <w:rFonts w:ascii="ＭＳ 明朝" w:eastAsia="ＭＳ 明朝" w:hAnsi="ＭＳ 明朝" w:hint="eastAsia"/>
                <w:color w:val="FF0000"/>
                <w:spacing w:val="-7"/>
                <w:sz w:val="18"/>
                <w:szCs w:val="18"/>
                <w:u w:val="single"/>
              </w:rPr>
              <w:t>３月に１回</w:t>
            </w:r>
            <w:r w:rsidRPr="0076253C">
              <w:rPr>
                <w:rFonts w:ascii="ＭＳ 明朝" w:eastAsia="ＭＳ 明朝" w:hAnsi="ＭＳ 明朝" w:hint="eastAsia"/>
                <w:spacing w:val="-7"/>
                <w:sz w:val="18"/>
                <w:szCs w:val="18"/>
              </w:rPr>
              <w:t>評価するとともに、その評価結果等の情報を厚生労働省に提出し、排せつ支援の実施に当たって、当該情報その他排せつ支援の適切かつ有効な実施のために必要な情報を活用していますか。</w:t>
            </w:r>
          </w:p>
        </w:tc>
        <w:sdt>
          <w:sdtPr>
            <w:rPr>
              <w:rFonts w:ascii="ＭＳ 明朝" w:eastAsia="ＭＳ 明朝" w:hAnsi="ＭＳ 明朝"/>
              <w:sz w:val="18"/>
              <w:szCs w:val="18"/>
            </w:rPr>
            <w:id w:val="132678917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88A221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01475191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649DF6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2622381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B0C94F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49E0043B" w14:textId="77777777" w:rsidTr="000E3514">
        <w:trPr>
          <w:cantSplit/>
          <w:trHeight w:val="567"/>
        </w:trPr>
        <w:tc>
          <w:tcPr>
            <w:tcW w:w="661" w:type="pct"/>
            <w:tcBorders>
              <w:top w:val="dotted" w:sz="4" w:space="0" w:color="auto"/>
              <w:bottom w:val="dotted" w:sz="4" w:space="0" w:color="auto"/>
            </w:tcBorders>
            <w:hideMark/>
          </w:tcPr>
          <w:p w14:paraId="3CD460A3"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A8C2D93"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(2)</w:t>
            </w:r>
            <w:r w:rsidRPr="0076253C">
              <w:rPr>
                <w:rFonts w:ascii="ＭＳ 明朝" w:eastAsia="ＭＳ 明朝" w:hAnsi="ＭＳ 明朝" w:hint="eastAsia"/>
                <w:sz w:val="18"/>
                <w:szCs w:val="18"/>
              </w:rPr>
              <w:t>(1)</w:t>
            </w:r>
            <w:r w:rsidRPr="0076253C">
              <w:rPr>
                <w:rFonts w:ascii="ＭＳ 明朝" w:eastAsia="ＭＳ 明朝" w:hAnsi="ＭＳ 明朝" w:hint="eastAsia"/>
                <w:spacing w:val="-7"/>
                <w:sz w:val="18"/>
                <w:szCs w:val="18"/>
              </w:rPr>
              <w:t>の評価の結果、</w:t>
            </w:r>
            <w:r w:rsidRPr="0076253C">
              <w:rPr>
                <w:rFonts w:ascii="ＭＳ 明朝" w:eastAsia="ＭＳ 明朝" w:hAnsi="ＭＳ 明朝" w:hint="eastAsia"/>
                <w:b/>
                <w:spacing w:val="-7"/>
                <w:sz w:val="18"/>
                <w:szCs w:val="18"/>
                <w:u w:val="single"/>
              </w:rPr>
              <w:t>排せつに介護を要する入所者</w:t>
            </w:r>
            <w:r w:rsidRPr="0076253C">
              <w:rPr>
                <w:rFonts w:ascii="ＭＳ 明朝" w:eastAsia="ＭＳ 明朝" w:hAnsi="ＭＳ 明朝" w:hint="eastAsia"/>
                <w:spacing w:val="-7"/>
                <w:sz w:val="18"/>
                <w:szCs w:val="18"/>
              </w:rPr>
              <w:t>であって、</w:t>
            </w:r>
            <w:r w:rsidRPr="0076253C">
              <w:rPr>
                <w:rFonts w:ascii="ＭＳ 明朝" w:eastAsia="ＭＳ 明朝" w:hAnsi="ＭＳ 明朝" w:hint="eastAsia"/>
                <w:b/>
                <w:spacing w:val="-7"/>
                <w:sz w:val="18"/>
                <w:szCs w:val="18"/>
                <w:u w:val="single"/>
              </w:rPr>
              <w:t>適切な対応を行うことにより、要介護状態の軽減が見込まれるもの</w:t>
            </w:r>
            <w:r w:rsidRPr="0076253C">
              <w:rPr>
                <w:rFonts w:ascii="ＭＳ 明朝" w:eastAsia="ＭＳ 明朝" w:hAnsi="ＭＳ 明朝" w:hint="eastAsia"/>
                <w:spacing w:val="-7"/>
                <w:sz w:val="18"/>
                <w:szCs w:val="18"/>
              </w:rPr>
              <w:t>について、医師、看護師、介護支援専門員その他の職種の者が共同して、当該入所者が排せつに介護を要する原因を分析し、それに基づいた支援計画を作成し、当該支援計画に基づく支援を継続して実施していますか。</w:t>
            </w:r>
          </w:p>
        </w:tc>
        <w:sdt>
          <w:sdtPr>
            <w:rPr>
              <w:rFonts w:ascii="ＭＳ 明朝" w:eastAsia="ＭＳ 明朝" w:hAnsi="ＭＳ 明朝"/>
              <w:sz w:val="18"/>
              <w:szCs w:val="18"/>
            </w:rPr>
            <w:id w:val="2706786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EBD2A82"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9160484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A14895B"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9989573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0E6308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7EC15EEC" w14:textId="77777777" w:rsidTr="000E3514">
        <w:trPr>
          <w:cantSplit/>
          <w:trHeight w:val="567"/>
        </w:trPr>
        <w:tc>
          <w:tcPr>
            <w:tcW w:w="661" w:type="pct"/>
            <w:tcBorders>
              <w:top w:val="dotted" w:sz="4" w:space="0" w:color="auto"/>
              <w:bottom w:val="dotted" w:sz="4" w:space="0" w:color="auto"/>
            </w:tcBorders>
          </w:tcPr>
          <w:p w14:paraId="320F21FA"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99745CC"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※「排せつに介護を要する入所者」とは、</w:t>
            </w:r>
            <w:r w:rsidRPr="0076253C">
              <w:rPr>
                <w:rFonts w:ascii="ＭＳ 明朝" w:eastAsia="ＭＳ 明朝" w:hAnsi="ＭＳ 明朝" w:hint="eastAsia"/>
                <w:color w:val="FF0000"/>
                <w:spacing w:val="-7"/>
                <w:sz w:val="18"/>
                <w:szCs w:val="18"/>
              </w:rPr>
              <w:t>（4）④の(ア)若しくは(イ)が「一部介助」又は「全介助」と評価される者又は(ウ)若しくは(エ)が「あり」の者をいう。</w:t>
            </w:r>
          </w:p>
        </w:tc>
        <w:tc>
          <w:tcPr>
            <w:tcW w:w="192" w:type="pct"/>
            <w:tcBorders>
              <w:top w:val="dotted" w:sz="4" w:space="0" w:color="auto"/>
              <w:bottom w:val="dotted" w:sz="4" w:space="0" w:color="auto"/>
            </w:tcBorders>
            <w:textDirection w:val="tbRlV"/>
          </w:tcPr>
          <w:p w14:paraId="0B5D4BA6"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152BDD0C"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4ECBE29C"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4855C5BF" w14:textId="77777777" w:rsidTr="000E3514">
        <w:trPr>
          <w:cantSplit/>
          <w:trHeight w:val="567"/>
        </w:trPr>
        <w:tc>
          <w:tcPr>
            <w:tcW w:w="661" w:type="pct"/>
            <w:tcBorders>
              <w:top w:val="dotted" w:sz="4" w:space="0" w:color="auto"/>
              <w:bottom w:val="dotted" w:sz="4" w:space="0" w:color="auto"/>
            </w:tcBorders>
          </w:tcPr>
          <w:p w14:paraId="5B638549"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13FD1D9C"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※「適切な対応を行うことにより、要介護状態の軽減が見込まれる」とは、特別な支援を行わなかった場合には、</w:t>
            </w:r>
            <w:r w:rsidRPr="0076253C">
              <w:rPr>
                <w:rFonts w:ascii="ＭＳ 明朝" w:eastAsia="ＭＳ 明朝" w:hAnsi="ＭＳ 明朝" w:hint="eastAsia"/>
                <w:color w:val="FF0000"/>
                <w:spacing w:val="-7"/>
                <w:sz w:val="18"/>
                <w:szCs w:val="18"/>
              </w:rPr>
              <w:t>(4)④の(ア)から(エ)の評価が不変又は低下となることが見込まれるものの、適切な対応を行った場合には、④の(ア)から(エ)の評価が改善することが見込まれることをいう。</w:t>
            </w:r>
          </w:p>
        </w:tc>
        <w:tc>
          <w:tcPr>
            <w:tcW w:w="192" w:type="pct"/>
            <w:tcBorders>
              <w:top w:val="dotted" w:sz="4" w:space="0" w:color="auto"/>
              <w:bottom w:val="dotted" w:sz="4" w:space="0" w:color="auto"/>
            </w:tcBorders>
            <w:textDirection w:val="tbRlV"/>
          </w:tcPr>
          <w:p w14:paraId="7065A636"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06A65CD5"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37440A8E"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361FF2AE" w14:textId="77777777" w:rsidTr="000E3514">
        <w:trPr>
          <w:cantSplit/>
          <w:trHeight w:val="567"/>
        </w:trPr>
        <w:tc>
          <w:tcPr>
            <w:tcW w:w="661" w:type="pct"/>
            <w:tcBorders>
              <w:top w:val="dotted" w:sz="4" w:space="0" w:color="auto"/>
              <w:bottom w:val="dotted" w:sz="4" w:space="0" w:color="auto"/>
            </w:tcBorders>
            <w:hideMark/>
          </w:tcPr>
          <w:p w14:paraId="1D901A43"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C4C4911"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(3)</w:t>
            </w:r>
            <w:r w:rsidRPr="0076253C">
              <w:rPr>
                <w:rFonts w:ascii="ＭＳ 明朝" w:eastAsia="ＭＳ 明朝" w:hAnsi="ＭＳ 明朝" w:hint="eastAsia"/>
                <w:sz w:val="18"/>
                <w:szCs w:val="18"/>
              </w:rPr>
              <w:t>(1)</w:t>
            </w:r>
            <w:r w:rsidRPr="0076253C">
              <w:rPr>
                <w:rFonts w:ascii="ＭＳ 明朝" w:eastAsia="ＭＳ 明朝" w:hAnsi="ＭＳ 明朝" w:hint="eastAsia"/>
                <w:spacing w:val="-7"/>
                <w:sz w:val="18"/>
                <w:szCs w:val="18"/>
              </w:rPr>
              <w:t>の評価に基づき、少なくとも３月に１回、入所者ごとに支援計画を見直していますか。</w:t>
            </w:r>
          </w:p>
        </w:tc>
        <w:sdt>
          <w:sdtPr>
            <w:rPr>
              <w:rFonts w:ascii="ＭＳ 明朝" w:eastAsia="ＭＳ 明朝" w:hAnsi="ＭＳ 明朝"/>
              <w:sz w:val="18"/>
              <w:szCs w:val="18"/>
            </w:rPr>
            <w:id w:val="-68591087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59BEB04"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36089819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993CA2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5019590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5BE0704"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D677FB4" w14:textId="77777777" w:rsidTr="000E3514">
        <w:trPr>
          <w:cantSplit/>
          <w:trHeight w:val="567"/>
        </w:trPr>
        <w:tc>
          <w:tcPr>
            <w:tcW w:w="661" w:type="pct"/>
            <w:tcBorders>
              <w:top w:val="dotted" w:sz="4" w:space="0" w:color="auto"/>
              <w:bottom w:val="dotted" w:sz="4" w:space="0" w:color="auto"/>
            </w:tcBorders>
            <w:hideMark/>
          </w:tcPr>
          <w:p w14:paraId="02ADC8F8"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00377B5"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(4)当該加算の算定にあたっては、次の事項を適切に行っていますか。</w:t>
            </w:r>
          </w:p>
        </w:tc>
        <w:tc>
          <w:tcPr>
            <w:tcW w:w="192" w:type="pct"/>
            <w:tcBorders>
              <w:top w:val="dotted" w:sz="4" w:space="0" w:color="auto"/>
              <w:bottom w:val="dotted" w:sz="4" w:space="0" w:color="auto"/>
            </w:tcBorders>
            <w:textDirection w:val="tbRlV"/>
          </w:tcPr>
          <w:p w14:paraId="00143BA5"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2340C7BD"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073B6A3E"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269B87A1" w14:textId="77777777" w:rsidTr="000E3514">
        <w:trPr>
          <w:cantSplit/>
          <w:trHeight w:val="567"/>
        </w:trPr>
        <w:tc>
          <w:tcPr>
            <w:tcW w:w="661" w:type="pct"/>
            <w:tcBorders>
              <w:top w:val="dotted" w:sz="4" w:space="0" w:color="auto"/>
              <w:bottom w:val="dotted" w:sz="4" w:space="0" w:color="auto"/>
            </w:tcBorders>
            <w:hideMark/>
          </w:tcPr>
          <w:p w14:paraId="569AD230"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C7E6551"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①　排せつ支援の質の向上を図るため、多職種の共同により、入所者が排せつに介護を要する要因の分析を踏まえた支援計画の作成（Plan）、当該支援計画に基づく排せつ支援の実施（Do）、当該支援内容の評価（Check）とその結果を踏まえた当該支援計画の見直し（Action）といったサイクル（以下「ＰＤＣＡ」という。）の構築を通じて、継続的に排せつ支援の質の管理を行っている。</w:t>
            </w:r>
          </w:p>
        </w:tc>
        <w:sdt>
          <w:sdtPr>
            <w:rPr>
              <w:rFonts w:ascii="ＭＳ 明朝" w:eastAsia="ＭＳ 明朝" w:hAnsi="ＭＳ 明朝"/>
              <w:sz w:val="18"/>
              <w:szCs w:val="18"/>
            </w:rPr>
            <w:id w:val="-679636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8017AC9"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12418641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BD07139"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68805544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694696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F7B1146" w14:textId="77777777" w:rsidTr="000E3514">
        <w:trPr>
          <w:cantSplit/>
          <w:trHeight w:val="567"/>
        </w:trPr>
        <w:tc>
          <w:tcPr>
            <w:tcW w:w="661" w:type="pct"/>
            <w:tcBorders>
              <w:top w:val="dotted" w:sz="4" w:space="0" w:color="auto"/>
              <w:bottom w:val="dotted" w:sz="4" w:space="0" w:color="auto"/>
            </w:tcBorders>
            <w:hideMark/>
          </w:tcPr>
          <w:p w14:paraId="37AEF9B7"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EAEAD3B"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②　原則として入所者全員を対象として入所者ごとに要件を満たした場合に、当該施設の入所者全員（排せつ支援加算(Ⅱ)又は(Ⅲ)を算定する者を除く。）に対して算定している。</w:t>
            </w:r>
          </w:p>
        </w:tc>
        <w:sdt>
          <w:sdtPr>
            <w:rPr>
              <w:rFonts w:ascii="ＭＳ 明朝" w:eastAsia="ＭＳ 明朝" w:hAnsi="ＭＳ 明朝"/>
              <w:sz w:val="18"/>
              <w:szCs w:val="18"/>
            </w:rPr>
            <w:id w:val="74538209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E38A2C7"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3719156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DC966C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97162827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27A0E1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9DC0764" w14:textId="77777777" w:rsidTr="000E3514">
        <w:trPr>
          <w:cantSplit/>
          <w:trHeight w:val="567"/>
        </w:trPr>
        <w:tc>
          <w:tcPr>
            <w:tcW w:w="661" w:type="pct"/>
            <w:tcBorders>
              <w:top w:val="dotted" w:sz="4" w:space="0" w:color="auto"/>
              <w:bottom w:val="dotted" w:sz="4" w:space="0" w:color="auto"/>
            </w:tcBorders>
            <w:hideMark/>
          </w:tcPr>
          <w:p w14:paraId="7F527581"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972D638"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③　全ての入所者について、必要に応じ適切な介護が提供されていることを前提としつつ、さらに特別な支援を行っている。</w:t>
            </w:r>
          </w:p>
          <w:p w14:paraId="6590DBA9"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施設入所時において、入所者が尿意・便意を職員へ訴えることができるにもかかわらず、職員が適時に排せつを介助できるとは限らないことを主たる理由としておむつへの排せつとしていた場合、支援を行って排せつの状態を改善させたとしても加算の対象とはならない。</w:t>
            </w:r>
          </w:p>
        </w:tc>
        <w:sdt>
          <w:sdtPr>
            <w:rPr>
              <w:rFonts w:ascii="ＭＳ 明朝" w:eastAsia="ＭＳ 明朝" w:hAnsi="ＭＳ 明朝"/>
              <w:sz w:val="18"/>
              <w:szCs w:val="18"/>
            </w:rPr>
            <w:id w:val="127805946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147E0E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0285969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D8ABC3B"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2917760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E63E886"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30843587" w14:textId="77777777" w:rsidTr="000E3514">
        <w:trPr>
          <w:cantSplit/>
          <w:trHeight w:val="567"/>
        </w:trPr>
        <w:tc>
          <w:tcPr>
            <w:tcW w:w="661" w:type="pct"/>
            <w:tcBorders>
              <w:top w:val="dotted" w:sz="4" w:space="0" w:color="auto"/>
              <w:bottom w:val="dotted" w:sz="4" w:space="0" w:color="auto"/>
            </w:tcBorders>
            <w:hideMark/>
          </w:tcPr>
          <w:p w14:paraId="79144F55"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B345F13"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color w:val="FF0000"/>
                <w:spacing w:val="-7"/>
                <w:sz w:val="18"/>
                <w:szCs w:val="18"/>
              </w:rPr>
            </w:pPr>
            <w:r w:rsidRPr="0076253C">
              <w:rPr>
                <w:rFonts w:ascii="ＭＳ 明朝" w:eastAsia="ＭＳ 明朝" w:hAnsi="ＭＳ 明朝" w:hint="eastAsia"/>
                <w:spacing w:val="-7"/>
                <w:sz w:val="18"/>
                <w:szCs w:val="18"/>
              </w:rPr>
              <w:t xml:space="preserve">　④　(1)の評価は、</w:t>
            </w:r>
            <w:r w:rsidRPr="0076253C">
              <w:rPr>
                <w:rFonts w:ascii="ＭＳ 明朝" w:eastAsia="ＭＳ 明朝" w:hAnsi="ＭＳ 明朝" w:hint="eastAsia"/>
                <w:color w:val="FF0000"/>
                <w:spacing w:val="-7"/>
                <w:sz w:val="18"/>
                <w:szCs w:val="18"/>
              </w:rPr>
              <w:t>「</w:t>
            </w:r>
            <w:r w:rsidRPr="0076253C">
              <w:rPr>
                <w:rFonts w:ascii="ＭＳ 明朝" w:eastAsia="ＭＳ 明朝" w:hAnsi="ＭＳ 明朝" w:hint="eastAsia"/>
                <w:color w:val="365F91" w:themeColor="accent1" w:themeShade="BF"/>
                <w:spacing w:val="-7"/>
                <w:sz w:val="18"/>
                <w:szCs w:val="18"/>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６「排せつの状態に関するスクリーニング・支援計画書」</w:t>
            </w:r>
            <w:r w:rsidRPr="0076253C">
              <w:rPr>
                <w:rFonts w:ascii="ＭＳ 明朝" w:eastAsia="ＭＳ 明朝" w:hAnsi="ＭＳ 明朝" w:hint="eastAsia"/>
                <w:spacing w:val="-7"/>
                <w:sz w:val="18"/>
                <w:szCs w:val="18"/>
              </w:rPr>
              <w:t>を用いて、</w:t>
            </w:r>
            <w:r w:rsidRPr="0076253C">
              <w:rPr>
                <w:rFonts w:ascii="ＭＳ 明朝" w:eastAsia="ＭＳ 明朝" w:hAnsi="ＭＳ 明朝" w:hint="eastAsia"/>
                <w:color w:val="FF0000"/>
                <w:spacing w:val="-7"/>
                <w:sz w:val="18"/>
                <w:szCs w:val="18"/>
              </w:rPr>
              <w:t>以下の(ア)から(エ)について実施する。</w:t>
            </w:r>
          </w:p>
          <w:p w14:paraId="433024A8" w14:textId="77777777" w:rsidR="000B16E9" w:rsidRPr="0076253C" w:rsidRDefault="000B16E9" w:rsidP="000B16E9">
            <w:pPr>
              <w:autoSpaceDE w:val="0"/>
              <w:autoSpaceDN w:val="0"/>
              <w:adjustRightInd w:val="0"/>
              <w:spacing w:line="260" w:lineRule="exact"/>
              <w:ind w:leftChars="200" w:left="420"/>
              <w:jc w:val="left"/>
              <w:rPr>
                <w:rFonts w:ascii="ＭＳ 明朝" w:eastAsia="ＭＳ 明朝" w:hAnsi="ＭＳ 明朝"/>
                <w:color w:val="FF0000"/>
                <w:spacing w:val="-7"/>
                <w:sz w:val="18"/>
                <w:szCs w:val="18"/>
              </w:rPr>
            </w:pPr>
            <w:r w:rsidRPr="0076253C">
              <w:rPr>
                <w:rFonts w:ascii="ＭＳ 明朝" w:eastAsia="ＭＳ 明朝" w:hAnsi="ＭＳ 明朝" w:hint="eastAsia"/>
                <w:color w:val="FF0000"/>
                <w:spacing w:val="-7"/>
                <w:sz w:val="18"/>
                <w:szCs w:val="18"/>
              </w:rPr>
              <w:t>(ア)　排尿の状態</w:t>
            </w:r>
          </w:p>
          <w:p w14:paraId="28FB292F" w14:textId="77777777" w:rsidR="000B16E9" w:rsidRPr="0076253C" w:rsidRDefault="000B16E9" w:rsidP="000B16E9">
            <w:pPr>
              <w:autoSpaceDE w:val="0"/>
              <w:autoSpaceDN w:val="0"/>
              <w:adjustRightInd w:val="0"/>
              <w:spacing w:line="260" w:lineRule="exact"/>
              <w:ind w:leftChars="200" w:left="420"/>
              <w:jc w:val="left"/>
              <w:rPr>
                <w:rFonts w:ascii="ＭＳ 明朝" w:eastAsia="ＭＳ 明朝" w:hAnsi="ＭＳ 明朝"/>
                <w:color w:val="FF0000"/>
                <w:spacing w:val="-7"/>
                <w:sz w:val="18"/>
                <w:szCs w:val="18"/>
              </w:rPr>
            </w:pPr>
            <w:r w:rsidRPr="0076253C">
              <w:rPr>
                <w:rFonts w:ascii="ＭＳ 明朝" w:eastAsia="ＭＳ 明朝" w:hAnsi="ＭＳ 明朝" w:hint="eastAsia"/>
                <w:color w:val="FF0000"/>
                <w:spacing w:val="-7"/>
                <w:sz w:val="18"/>
                <w:szCs w:val="18"/>
              </w:rPr>
              <w:t>(イ)　排便の状態</w:t>
            </w:r>
          </w:p>
          <w:p w14:paraId="4667B5FB" w14:textId="77777777" w:rsidR="000B16E9" w:rsidRPr="0076253C" w:rsidRDefault="000B16E9" w:rsidP="000B16E9">
            <w:pPr>
              <w:autoSpaceDE w:val="0"/>
              <w:autoSpaceDN w:val="0"/>
              <w:adjustRightInd w:val="0"/>
              <w:spacing w:line="260" w:lineRule="exact"/>
              <w:ind w:leftChars="200" w:left="420"/>
              <w:jc w:val="left"/>
              <w:rPr>
                <w:rFonts w:ascii="ＭＳ 明朝" w:eastAsia="ＭＳ 明朝" w:hAnsi="ＭＳ 明朝"/>
                <w:color w:val="FF0000"/>
                <w:spacing w:val="-7"/>
                <w:sz w:val="18"/>
                <w:szCs w:val="18"/>
              </w:rPr>
            </w:pPr>
            <w:r w:rsidRPr="0076253C">
              <w:rPr>
                <w:rFonts w:ascii="ＭＳ 明朝" w:eastAsia="ＭＳ 明朝" w:hAnsi="ＭＳ 明朝" w:hint="eastAsia"/>
                <w:color w:val="FF0000"/>
                <w:spacing w:val="-7"/>
                <w:sz w:val="18"/>
                <w:szCs w:val="18"/>
              </w:rPr>
              <w:t>(ウ)　おむつの使用</w:t>
            </w:r>
          </w:p>
          <w:p w14:paraId="13BD4A15" w14:textId="77777777" w:rsidR="000B16E9" w:rsidRPr="0076253C" w:rsidRDefault="000B16E9" w:rsidP="000B16E9">
            <w:pPr>
              <w:autoSpaceDE w:val="0"/>
              <w:autoSpaceDN w:val="0"/>
              <w:adjustRightInd w:val="0"/>
              <w:spacing w:line="260" w:lineRule="exact"/>
              <w:ind w:leftChars="200" w:left="420"/>
              <w:jc w:val="left"/>
              <w:rPr>
                <w:rFonts w:ascii="ＭＳ 明朝" w:eastAsia="ＭＳ 明朝" w:hAnsi="ＭＳ 明朝"/>
                <w:spacing w:val="-7"/>
                <w:sz w:val="18"/>
                <w:szCs w:val="18"/>
              </w:rPr>
            </w:pPr>
            <w:r w:rsidRPr="0076253C">
              <w:rPr>
                <w:rFonts w:ascii="ＭＳ 明朝" w:eastAsia="ＭＳ 明朝" w:hAnsi="ＭＳ 明朝" w:hint="eastAsia"/>
                <w:color w:val="FF0000"/>
                <w:spacing w:val="-7"/>
                <w:sz w:val="18"/>
                <w:szCs w:val="18"/>
              </w:rPr>
              <w:t>(エ)　尿道カテーテルの留置</w:t>
            </w:r>
          </w:p>
        </w:tc>
        <w:sdt>
          <w:sdtPr>
            <w:rPr>
              <w:rFonts w:ascii="ＭＳ 明朝" w:eastAsia="ＭＳ 明朝" w:hAnsi="ＭＳ 明朝"/>
              <w:sz w:val="18"/>
              <w:szCs w:val="18"/>
            </w:rPr>
            <w:id w:val="67206984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FCFD0A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64851879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285A73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73096295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C6D8496"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653C1C8" w14:textId="77777777" w:rsidTr="000E3514">
        <w:trPr>
          <w:cantSplit/>
          <w:trHeight w:val="567"/>
        </w:trPr>
        <w:tc>
          <w:tcPr>
            <w:tcW w:w="661" w:type="pct"/>
            <w:tcBorders>
              <w:top w:val="dotted" w:sz="4" w:space="0" w:color="auto"/>
              <w:bottom w:val="dotted" w:sz="4" w:space="0" w:color="auto"/>
            </w:tcBorders>
            <w:hideMark/>
          </w:tcPr>
          <w:p w14:paraId="5B063703"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879460F"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⑤　施設入所時の評価は、要件に適合しているものとして届け出た日の属する月及び当該月以降の新規入所者については、当該者の施設入所時に評価を行うこととし、届出の日の属する月の前月以前から既に入所している者（以下「既入所者」という。）については、介護記録等に基づき、施設入所時における評価を行うこと。</w:t>
            </w:r>
          </w:p>
        </w:tc>
        <w:sdt>
          <w:sdtPr>
            <w:rPr>
              <w:rFonts w:ascii="ＭＳ 明朝" w:eastAsia="ＭＳ 明朝" w:hAnsi="ＭＳ 明朝"/>
              <w:sz w:val="18"/>
              <w:szCs w:val="18"/>
            </w:rPr>
            <w:id w:val="-124649522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F816A5D"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4284280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2DA657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91034983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F73BE2E"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8F5044E" w14:textId="77777777" w:rsidTr="000E3514">
        <w:trPr>
          <w:cantSplit/>
          <w:trHeight w:val="567"/>
        </w:trPr>
        <w:tc>
          <w:tcPr>
            <w:tcW w:w="661" w:type="pct"/>
            <w:tcBorders>
              <w:top w:val="dotted" w:sz="4" w:space="0" w:color="auto"/>
              <w:bottom w:val="dotted" w:sz="4" w:space="0" w:color="auto"/>
            </w:tcBorders>
            <w:hideMark/>
          </w:tcPr>
          <w:p w14:paraId="563DCBAE"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BBBAAA1"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⑥　④又は⑤の評価を医師と連携した看護師が行った場合は、その内容を支援の開始前に医師へ報告すること。また、医師と連携した看護師が④の評価を行う際、入所者の背景疾患の状況を勘案する必要がある場合等は、医師へ相談すること。</w:t>
            </w:r>
          </w:p>
        </w:tc>
        <w:sdt>
          <w:sdtPr>
            <w:rPr>
              <w:rFonts w:ascii="ＭＳ 明朝" w:eastAsia="ＭＳ 明朝" w:hAnsi="ＭＳ 明朝"/>
              <w:sz w:val="18"/>
              <w:szCs w:val="18"/>
            </w:rPr>
            <w:id w:val="135121732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98DA2DB"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9561792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9AD6029"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60893216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B4ECC0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2835F68" w14:textId="77777777" w:rsidTr="000E3514">
        <w:trPr>
          <w:cantSplit/>
          <w:trHeight w:val="567"/>
        </w:trPr>
        <w:tc>
          <w:tcPr>
            <w:tcW w:w="661" w:type="pct"/>
            <w:tcBorders>
              <w:top w:val="dotted" w:sz="4" w:space="0" w:color="auto"/>
              <w:bottom w:val="dotted" w:sz="4" w:space="0" w:color="auto"/>
            </w:tcBorders>
            <w:hideMark/>
          </w:tcPr>
          <w:p w14:paraId="3AB2D1D1"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9282294"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⑦　評価結果等の情報の提出については、ＬＩＦＥを用いて行うこと。</w:t>
            </w:r>
          </w:p>
          <w:p w14:paraId="13C377F0"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※ＬＩＦＥへの提出情報、提出頻度等については、「科学的介護情報システム（ＬＩＦＥ）関連加算に関する基本的考え方並びに事務処理手順及び様式例の提示について」を参照。</w:t>
            </w:r>
          </w:p>
        </w:tc>
        <w:sdt>
          <w:sdtPr>
            <w:rPr>
              <w:rFonts w:ascii="ＭＳ 明朝" w:eastAsia="ＭＳ 明朝" w:hAnsi="ＭＳ 明朝"/>
              <w:sz w:val="18"/>
              <w:szCs w:val="18"/>
            </w:rPr>
            <w:id w:val="-20502085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CDCE284"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1383775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0EAC1D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49010436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91C01F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7415DCB7" w14:textId="77777777" w:rsidTr="000E3514">
        <w:trPr>
          <w:cantSplit/>
          <w:trHeight w:val="567"/>
        </w:trPr>
        <w:tc>
          <w:tcPr>
            <w:tcW w:w="661" w:type="pct"/>
            <w:tcBorders>
              <w:top w:val="dotted" w:sz="4" w:space="0" w:color="auto"/>
              <w:bottom w:val="dotted" w:sz="4" w:space="0" w:color="auto"/>
            </w:tcBorders>
          </w:tcPr>
          <w:p w14:paraId="24EFDEFE"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214A7152"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⑧　支援に先立って、失禁に対する各種ガイドラインを参考にしながら、対象者が排せつに介護を要する要因を多職種が共同して分析し、それに基づいて</w:t>
            </w:r>
            <w:r w:rsidRPr="0076253C">
              <w:rPr>
                <w:rFonts w:ascii="ＭＳ 明朝" w:eastAsia="ＭＳ 明朝" w:hAnsi="ＭＳ 明朝" w:hint="eastAsia"/>
                <w:color w:val="365F91" w:themeColor="accent1" w:themeShade="BF"/>
                <w:spacing w:val="-7"/>
                <w:sz w:val="18"/>
                <w:szCs w:val="18"/>
                <w:u w:val="single"/>
              </w:rPr>
              <w:t>別紙様式６「排せつの状態に関するスクリーニング・支援計画書」</w:t>
            </w:r>
            <w:r w:rsidRPr="0076253C">
              <w:rPr>
                <w:rFonts w:ascii="ＭＳ 明朝" w:eastAsia="ＭＳ 明朝" w:hAnsi="ＭＳ 明朝" w:hint="eastAsia"/>
                <w:color w:val="000000" w:themeColor="text1"/>
                <w:spacing w:val="-7"/>
                <w:sz w:val="18"/>
                <w:szCs w:val="18"/>
              </w:rPr>
              <w:t>の様式を用いて支援計画</w:t>
            </w:r>
            <w:r w:rsidRPr="0076253C">
              <w:rPr>
                <w:rFonts w:ascii="ＭＳ 明朝" w:eastAsia="ＭＳ 明朝" w:hAnsi="ＭＳ 明朝" w:hint="eastAsia"/>
                <w:spacing w:val="-7"/>
                <w:sz w:val="18"/>
                <w:szCs w:val="18"/>
              </w:rPr>
              <w:t>を作成する。要因分析及び支援計画の作成に関わる職種は、④の評価を行った医師又は看護師、介護支援専門員、及び支援対象の入所者の特性を把握している介護職員を含むものとし、その他、疾患、使用している薬剤、食生活、生活機能の状態等に応じ薬剤師、管理栄養士、理学療法士、作業療法士等を適宜加える。なお、支援計画に相当する内容を施設サービス計画の中に記載する場合は、その記載をもって支援計画の作成に代えることができるものとするが、下線又は枠で囲う等により、他の記載と区別できるようにすること。</w:t>
            </w:r>
          </w:p>
        </w:tc>
        <w:sdt>
          <w:sdtPr>
            <w:rPr>
              <w:rFonts w:ascii="ＭＳ 明朝" w:eastAsia="ＭＳ 明朝" w:hAnsi="ＭＳ 明朝"/>
              <w:sz w:val="18"/>
              <w:szCs w:val="18"/>
            </w:rPr>
            <w:id w:val="221404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FEA0F5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015612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15C1B9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4912058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59AF0D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E6CDF94" w14:textId="77777777" w:rsidTr="000E3514">
        <w:trPr>
          <w:cantSplit/>
          <w:trHeight w:val="567"/>
        </w:trPr>
        <w:tc>
          <w:tcPr>
            <w:tcW w:w="661" w:type="pct"/>
            <w:tcBorders>
              <w:top w:val="dotted" w:sz="4" w:space="0" w:color="auto"/>
              <w:bottom w:val="dotted" w:sz="4" w:space="0" w:color="auto"/>
            </w:tcBorders>
          </w:tcPr>
          <w:p w14:paraId="05C1414F"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1F32BAB"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⑨　支援計画の作成にあたっては、要因分析の結果と整合性が取れた計画を個々の入所者の特性に配慮しながら個別に作成することとし、画一的な支援計画とならないよう留意する。また、支援において入所者の尊厳が十分保持されるよう留意する。</w:t>
            </w:r>
          </w:p>
        </w:tc>
        <w:sdt>
          <w:sdtPr>
            <w:rPr>
              <w:rFonts w:ascii="ＭＳ 明朝" w:eastAsia="ＭＳ 明朝" w:hAnsi="ＭＳ 明朝"/>
              <w:sz w:val="18"/>
              <w:szCs w:val="18"/>
            </w:rPr>
            <w:id w:val="199451452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8DF3342"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5945655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5BE59A6"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44677380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281F3A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754EEFCF" w14:textId="77777777" w:rsidTr="000E3514">
        <w:trPr>
          <w:cantSplit/>
          <w:trHeight w:val="567"/>
        </w:trPr>
        <w:tc>
          <w:tcPr>
            <w:tcW w:w="661" w:type="pct"/>
            <w:tcBorders>
              <w:top w:val="dotted" w:sz="4" w:space="0" w:color="auto"/>
              <w:bottom w:val="dotted" w:sz="4" w:space="0" w:color="auto"/>
            </w:tcBorders>
          </w:tcPr>
          <w:p w14:paraId="21C9F40E"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BA474E8"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⑩　当該支援計画の実施にあたっては、計画の作成に関与した者が、入所者及びその家族に対し、排せつの状態及び今後の見込み、支援の必要性、要因分析並びに支援計画の内容、当該支援は入所者及びその家族がこれらの説明を理解した上で支援の実施を希望する場合に行うものであること、及び支援開始後であってもいつでも入所者及びその家族の希望に応じて支援計画を中断又は中止できることを説明し、入所者及びその家族の理解と希望を確認した上で行うこと。</w:t>
            </w:r>
          </w:p>
        </w:tc>
        <w:sdt>
          <w:sdtPr>
            <w:rPr>
              <w:rFonts w:ascii="ＭＳ 明朝" w:eastAsia="ＭＳ 明朝" w:hAnsi="ＭＳ 明朝"/>
              <w:sz w:val="18"/>
              <w:szCs w:val="18"/>
            </w:rPr>
            <w:id w:val="127883106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F25CE7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02786359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86F3B97"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79081200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E4E1A2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37CD8F3F" w14:textId="77777777" w:rsidTr="000E3514">
        <w:trPr>
          <w:cantSplit/>
          <w:trHeight w:val="567"/>
        </w:trPr>
        <w:tc>
          <w:tcPr>
            <w:tcW w:w="661" w:type="pct"/>
            <w:tcBorders>
              <w:top w:val="dotted" w:sz="4" w:space="0" w:color="auto"/>
              <w:bottom w:val="dotted" w:sz="4" w:space="0" w:color="auto"/>
            </w:tcBorders>
          </w:tcPr>
          <w:p w14:paraId="7052D2A1"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4676333"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⑪　⑶における支援計画の見直しは、支援計画に実施上の問題（排せつ支援計画の変更の必要性、関連職種が共同して取り組むべき事項の見直しの必要性等）があれば直ちに実施すること。その際、ＰＤＣＡの推進及び排せつ支援の質の向上を図る観点から、ＬＩＦＥへの提出情報及びフィードバック情報を活用すること。</w:t>
            </w:r>
          </w:p>
        </w:tc>
        <w:sdt>
          <w:sdtPr>
            <w:rPr>
              <w:rFonts w:ascii="ＭＳ 明朝" w:eastAsia="ＭＳ 明朝" w:hAnsi="ＭＳ 明朝"/>
              <w:sz w:val="18"/>
              <w:szCs w:val="18"/>
            </w:rPr>
            <w:id w:val="15012308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D5566F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5266529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05C81A6"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8271554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7E6AED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4F5E31E2" w14:textId="77777777" w:rsidTr="000E3514">
        <w:trPr>
          <w:cantSplit/>
          <w:trHeight w:val="567"/>
        </w:trPr>
        <w:tc>
          <w:tcPr>
            <w:tcW w:w="661" w:type="pct"/>
            <w:tcBorders>
              <w:top w:val="dotted" w:sz="4" w:space="0" w:color="auto"/>
              <w:bottom w:val="dotted" w:sz="4" w:space="0" w:color="auto"/>
            </w:tcBorders>
          </w:tcPr>
          <w:p w14:paraId="63FD3F5F"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5751767"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(5)</w:t>
            </w:r>
            <w:r w:rsidRPr="0076253C">
              <w:rPr>
                <w:rFonts w:ascii="ＭＳ 明朝" w:eastAsia="ＭＳ 明朝" w:hAnsi="ＭＳ 明朝" w:hint="eastAsia"/>
                <w:color w:val="FF0000"/>
              </w:rPr>
              <w:t xml:space="preserve"> </w:t>
            </w:r>
            <w:r w:rsidRPr="0076253C">
              <w:rPr>
                <w:rFonts w:ascii="ＭＳ 明朝" w:eastAsia="ＭＳ 明朝" w:hAnsi="ＭＳ 明朝" w:hint="eastAsia"/>
                <w:color w:val="FF0000"/>
                <w:spacing w:val="-7"/>
                <w:sz w:val="18"/>
                <w:szCs w:val="18"/>
              </w:rPr>
              <w:t>特別介護医療院サービス費を算定している場合は算定</w:t>
            </w:r>
            <w:r w:rsidR="00EE6D09" w:rsidRPr="0076253C">
              <w:rPr>
                <w:rFonts w:ascii="ＭＳ 明朝" w:eastAsia="ＭＳ 明朝" w:hAnsi="ＭＳ 明朝" w:hint="eastAsia"/>
                <w:color w:val="FF0000"/>
                <w:spacing w:val="-7"/>
                <w:sz w:val="18"/>
                <w:szCs w:val="18"/>
              </w:rPr>
              <w:t>しないようにしていますか</w:t>
            </w:r>
            <w:r w:rsidRPr="0076253C">
              <w:rPr>
                <w:rFonts w:ascii="ＭＳ 明朝" w:eastAsia="ＭＳ 明朝" w:hAnsi="ＭＳ 明朝" w:hint="eastAsia"/>
                <w:color w:val="FF0000"/>
                <w:spacing w:val="-7"/>
                <w:sz w:val="18"/>
                <w:szCs w:val="18"/>
              </w:rPr>
              <w:t>。</w:t>
            </w:r>
          </w:p>
        </w:tc>
        <w:sdt>
          <w:sdtPr>
            <w:rPr>
              <w:rFonts w:ascii="ＭＳ 明朝" w:eastAsia="ＭＳ 明朝" w:hAnsi="ＭＳ 明朝"/>
              <w:sz w:val="18"/>
              <w:szCs w:val="18"/>
            </w:rPr>
            <w:id w:val="14802520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80F6F8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9451327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335A4B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1202258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BFC0BD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593A508A" w14:textId="77777777" w:rsidTr="000E3514">
        <w:trPr>
          <w:cantSplit/>
          <w:trHeight w:val="567"/>
        </w:trPr>
        <w:tc>
          <w:tcPr>
            <w:tcW w:w="661" w:type="pct"/>
            <w:tcBorders>
              <w:top w:val="dotted" w:sz="4" w:space="0" w:color="auto"/>
              <w:bottom w:val="dotted" w:sz="4" w:space="0" w:color="auto"/>
            </w:tcBorders>
          </w:tcPr>
          <w:p w14:paraId="6BAC9D97"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82698AC"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●排せつ支援加算(Ⅱ)　　</w:t>
            </w:r>
            <w:r w:rsidRPr="0076253C">
              <w:rPr>
                <w:rFonts w:ascii="ＭＳ 明朝" w:eastAsia="ＭＳ 明朝" w:hAnsi="ＭＳ 明朝" w:hint="eastAsia"/>
                <w:spacing w:val="-7"/>
                <w:sz w:val="18"/>
                <w:szCs w:val="18"/>
                <w:u w:val="single"/>
              </w:rPr>
              <w:t>１５単位</w:t>
            </w:r>
            <w:r w:rsidRPr="0076253C">
              <w:rPr>
                <w:rFonts w:ascii="ＭＳ 明朝" w:eastAsia="ＭＳ 明朝" w:hAnsi="ＭＳ 明朝" w:hint="eastAsia"/>
                <w:spacing w:val="-7"/>
                <w:sz w:val="18"/>
                <w:szCs w:val="18"/>
              </w:rPr>
              <w:t xml:space="preserve">　※入所者ごとに算定</w:t>
            </w:r>
          </w:p>
        </w:tc>
        <w:sdt>
          <w:sdtPr>
            <w:rPr>
              <w:rFonts w:ascii="ＭＳ 明朝" w:eastAsia="ＭＳ 明朝" w:hAnsi="ＭＳ 明朝"/>
              <w:sz w:val="18"/>
              <w:szCs w:val="18"/>
            </w:rPr>
            <w:id w:val="41829966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BBBF13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66716011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210EE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06661098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34500B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7266B0B" w14:textId="77777777" w:rsidTr="000E3514">
        <w:trPr>
          <w:cantSplit/>
          <w:trHeight w:val="567"/>
        </w:trPr>
        <w:tc>
          <w:tcPr>
            <w:tcW w:w="661" w:type="pct"/>
            <w:tcBorders>
              <w:top w:val="dotted" w:sz="4" w:space="0" w:color="auto"/>
              <w:bottom w:val="dotted" w:sz="4" w:space="0" w:color="auto"/>
            </w:tcBorders>
          </w:tcPr>
          <w:p w14:paraId="2D309DF8"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D28F2C9"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(1)排せつ支援加算(Ⅰ)のいずれにも適合していますか。</w:t>
            </w:r>
          </w:p>
        </w:tc>
        <w:sdt>
          <w:sdtPr>
            <w:rPr>
              <w:rFonts w:ascii="ＭＳ 明朝" w:eastAsia="ＭＳ 明朝" w:hAnsi="ＭＳ 明朝"/>
              <w:sz w:val="18"/>
              <w:szCs w:val="18"/>
            </w:rPr>
            <w:id w:val="-41031164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6F6CBA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6849378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4EECBB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86189386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808DD8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1074A489" w14:textId="77777777" w:rsidTr="000E3514">
        <w:trPr>
          <w:cantSplit/>
          <w:trHeight w:val="567"/>
        </w:trPr>
        <w:tc>
          <w:tcPr>
            <w:tcW w:w="661" w:type="pct"/>
            <w:tcBorders>
              <w:top w:val="dotted" w:sz="4" w:space="0" w:color="auto"/>
              <w:bottom w:val="dotted" w:sz="4" w:space="0" w:color="auto"/>
            </w:tcBorders>
          </w:tcPr>
          <w:p w14:paraId="67E53C11"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03E456B"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(2)次のいずれかに該当していますか。</w:t>
            </w:r>
          </w:p>
        </w:tc>
        <w:tc>
          <w:tcPr>
            <w:tcW w:w="192" w:type="pct"/>
            <w:tcBorders>
              <w:top w:val="dotted" w:sz="4" w:space="0" w:color="auto"/>
              <w:bottom w:val="dotted" w:sz="4" w:space="0" w:color="auto"/>
            </w:tcBorders>
            <w:textDirection w:val="tbRlV"/>
          </w:tcPr>
          <w:p w14:paraId="4FFA13A1"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47CFE7B2"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0DF87A33"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16F2A725" w14:textId="77777777" w:rsidTr="000E3514">
        <w:trPr>
          <w:cantSplit/>
          <w:trHeight w:val="567"/>
        </w:trPr>
        <w:tc>
          <w:tcPr>
            <w:tcW w:w="661" w:type="pct"/>
            <w:tcBorders>
              <w:top w:val="dotted" w:sz="4" w:space="0" w:color="auto"/>
              <w:bottom w:val="dotted" w:sz="4" w:space="0" w:color="auto"/>
            </w:tcBorders>
          </w:tcPr>
          <w:p w14:paraId="65D8E379"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C9B92A4"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①</w:t>
            </w:r>
            <w:r w:rsidR="00087042" w:rsidRPr="0076253C">
              <w:rPr>
                <w:rFonts w:ascii="ＭＳ 明朝" w:eastAsia="ＭＳ 明朝" w:hAnsi="ＭＳ 明朝" w:hint="eastAsia"/>
                <w:spacing w:val="-7"/>
                <w:sz w:val="18"/>
                <w:szCs w:val="18"/>
              </w:rPr>
              <w:t xml:space="preserve">　</w:t>
            </w:r>
            <w:r w:rsidRPr="0076253C">
              <w:rPr>
                <w:rFonts w:ascii="ＭＳ 明朝" w:eastAsia="ＭＳ 明朝" w:hAnsi="ＭＳ 明朝" w:hint="eastAsia"/>
                <w:spacing w:val="-7"/>
                <w:sz w:val="18"/>
                <w:szCs w:val="18"/>
              </w:rPr>
              <w:t>評価の結果、要介護状態の軽減が見込まれる者について、施設入所時と比較して、排尿又は排便の状態の少なくとも一方が改善するとともにいずれにも悪化</w:t>
            </w:r>
            <w:r w:rsidR="00E91646" w:rsidRPr="0076253C">
              <w:rPr>
                <w:rFonts w:ascii="ＭＳ 明朝" w:eastAsia="ＭＳ 明朝" w:hAnsi="ＭＳ 明朝" w:hint="eastAsia"/>
                <w:spacing w:val="-7"/>
                <w:sz w:val="18"/>
                <w:szCs w:val="18"/>
              </w:rPr>
              <w:t>がないこと。</w:t>
            </w:r>
          </w:p>
        </w:tc>
        <w:sdt>
          <w:sdtPr>
            <w:rPr>
              <w:rFonts w:ascii="ＭＳ 明朝" w:eastAsia="ＭＳ 明朝" w:hAnsi="ＭＳ 明朝"/>
              <w:sz w:val="18"/>
              <w:szCs w:val="18"/>
            </w:rPr>
            <w:id w:val="107686359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75576D2"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481886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4BC169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4635305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EBAFFC2"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197D3513" w14:textId="77777777" w:rsidTr="000E3514">
        <w:trPr>
          <w:cantSplit/>
          <w:trHeight w:val="567"/>
        </w:trPr>
        <w:tc>
          <w:tcPr>
            <w:tcW w:w="661" w:type="pct"/>
            <w:tcBorders>
              <w:top w:val="dotted" w:sz="4" w:space="0" w:color="auto"/>
              <w:bottom w:val="dotted" w:sz="4" w:space="0" w:color="auto"/>
            </w:tcBorders>
          </w:tcPr>
          <w:p w14:paraId="7602FF0B"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BFF4992"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②</w:t>
            </w:r>
            <w:r w:rsidR="00087042" w:rsidRPr="0076253C">
              <w:rPr>
                <w:rFonts w:ascii="ＭＳ 明朝" w:eastAsia="ＭＳ 明朝" w:hAnsi="ＭＳ 明朝" w:hint="eastAsia"/>
                <w:spacing w:val="-7"/>
                <w:sz w:val="18"/>
                <w:szCs w:val="18"/>
              </w:rPr>
              <w:t xml:space="preserve">　</w:t>
            </w:r>
            <w:r w:rsidRPr="0076253C">
              <w:rPr>
                <w:rFonts w:ascii="ＭＳ 明朝" w:eastAsia="ＭＳ 明朝" w:hAnsi="ＭＳ 明朝" w:hint="eastAsia"/>
                <w:spacing w:val="-7"/>
                <w:sz w:val="18"/>
                <w:szCs w:val="18"/>
              </w:rPr>
              <w:t>評価の結果、評価の結果、施設入所時におむつを使用していた者であって要介護状態の軽減が見込まれるものについて、おむつを使用しなくなったこと。</w:t>
            </w:r>
          </w:p>
        </w:tc>
        <w:sdt>
          <w:sdtPr>
            <w:rPr>
              <w:rFonts w:ascii="ＭＳ 明朝" w:eastAsia="ＭＳ 明朝" w:hAnsi="ＭＳ 明朝"/>
              <w:sz w:val="18"/>
              <w:szCs w:val="18"/>
            </w:rPr>
            <w:id w:val="-100797771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BB65A8E"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46254225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DBCBE72"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163779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CE2F27B"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45C5C3CA" w14:textId="77777777" w:rsidTr="000E3514">
        <w:trPr>
          <w:cantSplit/>
          <w:trHeight w:val="567"/>
        </w:trPr>
        <w:tc>
          <w:tcPr>
            <w:tcW w:w="661" w:type="pct"/>
            <w:tcBorders>
              <w:top w:val="dotted" w:sz="4" w:space="0" w:color="auto"/>
              <w:bottom w:val="dotted" w:sz="4" w:space="0" w:color="auto"/>
            </w:tcBorders>
          </w:tcPr>
          <w:p w14:paraId="7369CBF4"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CC2365E"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color w:val="FF0000"/>
                <w:spacing w:val="-7"/>
                <w:sz w:val="18"/>
                <w:szCs w:val="18"/>
              </w:rPr>
              <w:t>③</w:t>
            </w:r>
            <w:r w:rsidR="00E91646" w:rsidRPr="0076253C">
              <w:rPr>
                <w:rFonts w:ascii="ＭＳ 明朝" w:eastAsia="ＭＳ 明朝" w:hAnsi="ＭＳ 明朝" w:hint="eastAsia"/>
                <w:color w:val="FF0000"/>
                <w:spacing w:val="-7"/>
                <w:sz w:val="18"/>
                <w:szCs w:val="18"/>
              </w:rPr>
              <w:t xml:space="preserve">　</w:t>
            </w:r>
            <w:r w:rsidRPr="0076253C">
              <w:rPr>
                <w:rFonts w:ascii="ＭＳ 明朝" w:eastAsia="ＭＳ 明朝" w:hAnsi="ＭＳ 明朝" w:hint="eastAsia"/>
                <w:color w:val="FF0000"/>
                <w:spacing w:val="-7"/>
                <w:sz w:val="18"/>
                <w:szCs w:val="18"/>
              </w:rPr>
              <w:t>施設入所時又は利用開始時に尿道カテーテルが留置されていた者であって要介護状態の軽減が見込まれるものについて、尿道カテーテルが抜去されたこと。</w:t>
            </w:r>
          </w:p>
        </w:tc>
        <w:tc>
          <w:tcPr>
            <w:tcW w:w="192" w:type="pct"/>
            <w:tcBorders>
              <w:top w:val="dotted" w:sz="4" w:space="0" w:color="auto"/>
              <w:bottom w:val="dotted" w:sz="4" w:space="0" w:color="auto"/>
            </w:tcBorders>
            <w:textDirection w:val="tbRlV"/>
          </w:tcPr>
          <w:p w14:paraId="01AC8F31"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53FDF283"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504D6FC5"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37EC183D" w14:textId="77777777" w:rsidTr="000E3514">
        <w:trPr>
          <w:cantSplit/>
          <w:trHeight w:val="567"/>
        </w:trPr>
        <w:tc>
          <w:tcPr>
            <w:tcW w:w="661" w:type="pct"/>
            <w:tcBorders>
              <w:top w:val="dotted" w:sz="4" w:space="0" w:color="auto"/>
              <w:bottom w:val="dotted" w:sz="4" w:space="0" w:color="auto"/>
            </w:tcBorders>
          </w:tcPr>
          <w:p w14:paraId="4EF4F373"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262C5F2A"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w:t>
            </w:r>
            <w:r w:rsidRPr="0076253C">
              <w:rPr>
                <w:rFonts w:ascii="ＭＳ 明朝" w:eastAsia="ＭＳ 明朝" w:hAnsi="ＭＳ 明朝" w:hint="eastAsia"/>
                <w:sz w:val="18"/>
                <w:szCs w:val="18"/>
              </w:rPr>
              <w:t xml:space="preserve"> </w:t>
            </w:r>
            <w:r w:rsidRPr="0076253C">
              <w:rPr>
                <w:rFonts w:ascii="ＭＳ 明朝" w:eastAsia="ＭＳ 明朝" w:hAnsi="ＭＳ 明朝" w:hint="eastAsia"/>
                <w:spacing w:val="-7"/>
                <w:sz w:val="18"/>
                <w:szCs w:val="18"/>
              </w:rPr>
              <w:t>排せつ支援加算(Ⅱ)は、排せつ支援加算(Ⅰ)の算定要件を満たす施設において、施設入所時と比較して</w:t>
            </w:r>
            <w:r w:rsidRPr="0076253C">
              <w:rPr>
                <w:rFonts w:ascii="ＭＳ 明朝" w:eastAsia="ＭＳ 明朝" w:hAnsi="ＭＳ 明朝" w:hint="eastAsia"/>
                <w:color w:val="FF0000"/>
                <w:spacing w:val="-7"/>
                <w:sz w:val="18"/>
                <w:szCs w:val="18"/>
              </w:rPr>
              <w:t>、</w:t>
            </w:r>
            <w:r w:rsidR="00E91646" w:rsidRPr="0076253C">
              <w:rPr>
                <w:rFonts w:ascii="ＭＳ 明朝" w:eastAsia="ＭＳ 明朝" w:hAnsi="ＭＳ 明朝" w:hint="eastAsia"/>
                <w:color w:val="FF0000"/>
                <w:spacing w:val="-7"/>
                <w:sz w:val="18"/>
                <w:szCs w:val="18"/>
              </w:rPr>
              <w:t>排せつ支援加算(Ⅰ)の(4)</w:t>
            </w:r>
            <w:r w:rsidRPr="0076253C">
              <w:rPr>
                <w:rFonts w:ascii="ＭＳ 明朝" w:eastAsia="ＭＳ 明朝" w:hAnsi="ＭＳ 明朝" w:hint="eastAsia"/>
                <w:color w:val="FF0000"/>
                <w:spacing w:val="-7"/>
                <w:sz w:val="18"/>
                <w:szCs w:val="18"/>
              </w:rPr>
              <w:t>④に掲げる(ア)若しくは(イ)の評価の少なくとも一方が改善し、かつ、いずれにも悪化がない場合又は(ウ)若しくは(エ)の評価が改善した場合に、算定できることとする。</w:t>
            </w:r>
          </w:p>
        </w:tc>
        <w:tc>
          <w:tcPr>
            <w:tcW w:w="192" w:type="pct"/>
            <w:tcBorders>
              <w:top w:val="dotted" w:sz="4" w:space="0" w:color="auto"/>
              <w:bottom w:val="dotted" w:sz="4" w:space="0" w:color="auto"/>
            </w:tcBorders>
            <w:textDirection w:val="tbRlV"/>
          </w:tcPr>
          <w:p w14:paraId="0F4BA6AD"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6445FB36"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6BC32194"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0DC756D6" w14:textId="77777777" w:rsidTr="000E3514">
        <w:trPr>
          <w:cantSplit/>
          <w:trHeight w:val="567"/>
        </w:trPr>
        <w:tc>
          <w:tcPr>
            <w:tcW w:w="661" w:type="pct"/>
            <w:tcBorders>
              <w:top w:val="dotted" w:sz="4" w:space="0" w:color="auto"/>
              <w:bottom w:val="dotted" w:sz="4" w:space="0" w:color="auto"/>
            </w:tcBorders>
          </w:tcPr>
          <w:p w14:paraId="776A9E2B"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042D8CC"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●排せつ支援加算(Ⅲ)　　</w:t>
            </w:r>
            <w:r w:rsidRPr="0076253C">
              <w:rPr>
                <w:rFonts w:ascii="ＭＳ 明朝" w:eastAsia="ＭＳ 明朝" w:hAnsi="ＭＳ 明朝" w:hint="eastAsia"/>
                <w:spacing w:val="-7"/>
                <w:sz w:val="18"/>
                <w:szCs w:val="18"/>
                <w:u w:val="single"/>
              </w:rPr>
              <w:t>２０単位</w:t>
            </w:r>
            <w:r w:rsidRPr="0076253C">
              <w:rPr>
                <w:rFonts w:ascii="ＭＳ 明朝" w:eastAsia="ＭＳ 明朝" w:hAnsi="ＭＳ 明朝" w:hint="eastAsia"/>
                <w:spacing w:val="-7"/>
                <w:sz w:val="18"/>
                <w:szCs w:val="18"/>
              </w:rPr>
              <w:t xml:space="preserve">　　※入所者ごとに算定</w:t>
            </w:r>
          </w:p>
        </w:tc>
        <w:sdt>
          <w:sdtPr>
            <w:rPr>
              <w:rFonts w:ascii="ＭＳ 明朝" w:eastAsia="ＭＳ 明朝" w:hAnsi="ＭＳ 明朝"/>
              <w:sz w:val="18"/>
              <w:szCs w:val="18"/>
            </w:rPr>
            <w:id w:val="100625548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F83E9A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5145817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2A7291E"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3978042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1E15D5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6B18BE6" w14:textId="77777777" w:rsidTr="000E3514">
        <w:trPr>
          <w:cantSplit/>
          <w:trHeight w:val="567"/>
        </w:trPr>
        <w:tc>
          <w:tcPr>
            <w:tcW w:w="661" w:type="pct"/>
            <w:tcBorders>
              <w:top w:val="dotted" w:sz="4" w:space="0" w:color="auto"/>
              <w:bottom w:val="dotted" w:sz="4" w:space="0" w:color="auto"/>
            </w:tcBorders>
          </w:tcPr>
          <w:p w14:paraId="335AFD00"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4A8B7C0" w14:textId="77777777" w:rsidR="000B16E9" w:rsidRPr="0076253C" w:rsidRDefault="000B16E9" w:rsidP="000B16E9">
            <w:pPr>
              <w:autoSpaceDE w:val="0"/>
              <w:autoSpaceDN w:val="0"/>
              <w:adjustRightInd w:val="0"/>
              <w:spacing w:line="260" w:lineRule="exact"/>
              <w:ind w:firstLineChars="100" w:firstLine="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排せつ支援加算(Ⅰ)及び(Ⅱ)の(2)①②のいずれにも適合していますか。</w:t>
            </w:r>
          </w:p>
          <w:p w14:paraId="179E16EC"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排せつ支援加算(Ⅰ)の算定要件を満たす施設において、施設入所時と比較して、</w:t>
            </w:r>
            <w:r w:rsidRPr="0076253C">
              <w:rPr>
                <w:rFonts w:ascii="ＭＳ 明朝" w:eastAsia="ＭＳ 明朝" w:hAnsi="ＭＳ 明朝" w:hint="eastAsia"/>
                <w:color w:val="FF0000"/>
                <w:spacing w:val="-7"/>
                <w:sz w:val="18"/>
                <w:szCs w:val="18"/>
              </w:rPr>
              <w:t>④に掲げる(ア)又は(イ)の評価の少なくとも一方が改善し、いずれにも悪化がなく、かつ、(ウ)の評価が改善した場合に、算定できることとする。</w:t>
            </w:r>
          </w:p>
        </w:tc>
        <w:sdt>
          <w:sdtPr>
            <w:rPr>
              <w:rFonts w:ascii="ＭＳ 明朝" w:eastAsia="ＭＳ 明朝" w:hAnsi="ＭＳ 明朝"/>
              <w:sz w:val="18"/>
              <w:szCs w:val="18"/>
            </w:rPr>
            <w:id w:val="-168751920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6E20ADE"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98963570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8C7A3C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09544718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DE35E9D"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598D7E78" w14:textId="77777777" w:rsidTr="000E3514">
        <w:trPr>
          <w:cantSplit/>
          <w:trHeight w:val="567"/>
        </w:trPr>
        <w:tc>
          <w:tcPr>
            <w:tcW w:w="661" w:type="pct"/>
            <w:tcBorders>
              <w:top w:val="dotted" w:sz="4" w:space="0" w:color="auto"/>
              <w:bottom w:val="single" w:sz="4" w:space="0" w:color="auto"/>
            </w:tcBorders>
          </w:tcPr>
          <w:p w14:paraId="6450A861" w14:textId="77777777" w:rsidR="000B16E9" w:rsidRPr="0076253C" w:rsidRDefault="000B16E9" w:rsidP="000B16E9">
            <w:pPr>
              <w:spacing w:line="260" w:lineRule="exact"/>
              <w:rPr>
                <w:rFonts w:ascii="ＭＳ 明朝" w:eastAsia="ＭＳ 明朝" w:hAnsi="ＭＳ 明朝" w:cs="ＭＳ ゴシック"/>
                <w:spacing w:val="-1"/>
                <w:sz w:val="20"/>
              </w:rPr>
            </w:pPr>
          </w:p>
        </w:tc>
        <w:tc>
          <w:tcPr>
            <w:tcW w:w="3762" w:type="pct"/>
            <w:tcBorders>
              <w:top w:val="dotted" w:sz="4" w:space="0" w:color="auto"/>
              <w:bottom w:val="single" w:sz="4" w:space="0" w:color="auto"/>
            </w:tcBorders>
            <w:noWrap/>
          </w:tcPr>
          <w:p w14:paraId="0558896D"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color w:val="FF0000"/>
                <w:spacing w:val="-7"/>
                <w:sz w:val="18"/>
                <w:szCs w:val="18"/>
              </w:rPr>
              <w:t>特別介護医療院サービス費を算定している場合は算定</w:t>
            </w:r>
            <w:r w:rsidR="00EE6D09" w:rsidRPr="0076253C">
              <w:rPr>
                <w:rFonts w:ascii="ＭＳ 明朝" w:eastAsia="ＭＳ 明朝" w:hAnsi="ＭＳ 明朝" w:hint="eastAsia"/>
                <w:color w:val="FF0000"/>
                <w:spacing w:val="-7"/>
                <w:sz w:val="18"/>
                <w:szCs w:val="18"/>
              </w:rPr>
              <w:t>しないようにしていますか</w:t>
            </w:r>
            <w:r w:rsidRPr="0076253C">
              <w:rPr>
                <w:rFonts w:ascii="ＭＳ 明朝" w:eastAsia="ＭＳ 明朝" w:hAnsi="ＭＳ 明朝" w:hint="eastAsia"/>
                <w:color w:val="FF0000"/>
                <w:spacing w:val="-7"/>
                <w:sz w:val="18"/>
                <w:szCs w:val="18"/>
              </w:rPr>
              <w:t>。</w:t>
            </w:r>
          </w:p>
        </w:tc>
        <w:sdt>
          <w:sdtPr>
            <w:rPr>
              <w:rFonts w:ascii="ＭＳ 明朝" w:eastAsia="ＭＳ 明朝" w:hAnsi="ＭＳ 明朝"/>
              <w:sz w:val="18"/>
              <w:szCs w:val="18"/>
            </w:rPr>
            <w:id w:val="-1242089986"/>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09CDB9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08202339"/>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C9FE94D"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370376498"/>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6DC5D51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5FA70187" w14:textId="77777777" w:rsidTr="000E3514">
        <w:trPr>
          <w:cantSplit/>
          <w:trHeight w:val="567"/>
        </w:trPr>
        <w:tc>
          <w:tcPr>
            <w:tcW w:w="661" w:type="pct"/>
            <w:tcBorders>
              <w:bottom w:val="dotted" w:sz="4" w:space="0" w:color="auto"/>
            </w:tcBorders>
          </w:tcPr>
          <w:p w14:paraId="24399FA1" w14:textId="77777777" w:rsidR="000B16E9" w:rsidRPr="0076253C" w:rsidRDefault="000B16E9" w:rsidP="000B16E9">
            <w:pPr>
              <w:spacing w:line="260" w:lineRule="exact"/>
              <w:ind w:left="396" w:hangingChars="200" w:hanging="396"/>
              <w:rPr>
                <w:rFonts w:ascii="ＭＳ 明朝" w:eastAsia="ＭＳ 明朝" w:hAnsi="ＭＳ 明朝" w:cs="ＭＳ ゴシック"/>
                <w:spacing w:val="-1"/>
                <w:sz w:val="20"/>
              </w:rPr>
            </w:pPr>
            <w:r w:rsidRPr="0076253C">
              <w:rPr>
                <w:rFonts w:ascii="ＭＳ 明朝" w:eastAsia="ＭＳ 明朝" w:hAnsi="ＭＳ 明朝" w:cs="ＭＳ ゴシック" w:hint="eastAsia"/>
                <w:spacing w:val="-1"/>
                <w:sz w:val="20"/>
              </w:rPr>
              <w:t>2</w:t>
            </w:r>
            <w:r w:rsidR="00AC6456" w:rsidRPr="0076253C">
              <w:rPr>
                <w:rFonts w:ascii="ＭＳ 明朝" w:eastAsia="ＭＳ 明朝" w:hAnsi="ＭＳ 明朝" w:cs="ＭＳ ゴシック"/>
                <w:spacing w:val="-1"/>
                <w:sz w:val="20"/>
              </w:rPr>
              <w:t>7</w:t>
            </w:r>
            <w:r w:rsidRPr="0076253C">
              <w:rPr>
                <w:rFonts w:ascii="ＭＳ 明朝" w:eastAsia="ＭＳ 明朝" w:hAnsi="ＭＳ 明朝" w:cs="ＭＳ ゴシック" w:hint="eastAsia"/>
                <w:spacing w:val="-1"/>
                <w:sz w:val="20"/>
              </w:rPr>
              <w:t>自立支援促進加算</w:t>
            </w:r>
          </w:p>
        </w:tc>
        <w:tc>
          <w:tcPr>
            <w:tcW w:w="3762" w:type="pct"/>
            <w:tcBorders>
              <w:bottom w:val="dotted" w:sz="4" w:space="0" w:color="auto"/>
            </w:tcBorders>
            <w:noWrap/>
          </w:tcPr>
          <w:p w14:paraId="51ADBBC1"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以下の基準に適合しているものとして届け出て、継続的に入所者ごとの自立支援を行った場合は、１月につき</w:t>
            </w:r>
            <w:r w:rsidRPr="0076253C">
              <w:rPr>
                <w:rFonts w:ascii="ＭＳ 明朝" w:eastAsia="ＭＳ 明朝" w:hAnsi="ＭＳ 明朝" w:hint="eastAsia"/>
                <w:color w:val="FF0000"/>
                <w:spacing w:val="-7"/>
                <w:sz w:val="18"/>
                <w:szCs w:val="18"/>
                <w:u w:val="single"/>
              </w:rPr>
              <w:t>280単位</w:t>
            </w:r>
            <w:r w:rsidRPr="0076253C">
              <w:rPr>
                <w:rFonts w:ascii="ＭＳ 明朝" w:eastAsia="ＭＳ 明朝" w:hAnsi="ＭＳ 明朝" w:hint="eastAsia"/>
                <w:spacing w:val="-7"/>
                <w:sz w:val="18"/>
                <w:szCs w:val="18"/>
              </w:rPr>
              <w:t>を加算していますか。</w:t>
            </w:r>
          </w:p>
        </w:tc>
        <w:sdt>
          <w:sdtPr>
            <w:rPr>
              <w:rFonts w:ascii="ＭＳ 明朝" w:eastAsia="ＭＳ 明朝" w:hAnsi="ＭＳ 明朝"/>
              <w:sz w:val="18"/>
              <w:szCs w:val="18"/>
            </w:rPr>
            <w:id w:val="-112707292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108B3E8"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0652443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5EA882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085943565"/>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6174F9FB"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646612A" w14:textId="77777777" w:rsidTr="000E3514">
        <w:trPr>
          <w:cantSplit/>
          <w:trHeight w:val="567"/>
        </w:trPr>
        <w:tc>
          <w:tcPr>
            <w:tcW w:w="661" w:type="pct"/>
            <w:tcBorders>
              <w:top w:val="dotted" w:sz="4" w:space="0" w:color="auto"/>
              <w:bottom w:val="dotted" w:sz="4" w:space="0" w:color="auto"/>
            </w:tcBorders>
          </w:tcPr>
          <w:p w14:paraId="24F26EBD"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038F0236"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(1)</w:t>
            </w:r>
            <w:r w:rsidRPr="0076253C">
              <w:rPr>
                <w:rFonts w:ascii="ＭＳ 明朝" w:eastAsia="ＭＳ 明朝" w:hAnsi="ＭＳ 明朝" w:hint="eastAsia"/>
                <w:sz w:val="18"/>
                <w:szCs w:val="18"/>
              </w:rPr>
              <w:t xml:space="preserve"> </w:t>
            </w:r>
            <w:r w:rsidRPr="0076253C">
              <w:rPr>
                <w:rFonts w:ascii="ＭＳ 明朝" w:eastAsia="ＭＳ 明朝" w:hAnsi="ＭＳ 明朝" w:hint="eastAsia"/>
                <w:spacing w:val="-7"/>
                <w:sz w:val="18"/>
                <w:szCs w:val="18"/>
              </w:rPr>
              <w:t>医師が入所者ごとに、施設入所時に自立支援に係る医学的評価を行い、その後少なくとも</w:t>
            </w:r>
            <w:r w:rsidRPr="0076253C">
              <w:rPr>
                <w:rFonts w:ascii="ＭＳ 明朝" w:eastAsia="ＭＳ 明朝" w:hAnsi="ＭＳ 明朝" w:hint="eastAsia"/>
                <w:color w:val="FF0000"/>
                <w:spacing w:val="-7"/>
                <w:sz w:val="18"/>
                <w:szCs w:val="18"/>
                <w:u w:val="single"/>
              </w:rPr>
              <w:t>３月に１回</w:t>
            </w:r>
            <w:r w:rsidRPr="0076253C">
              <w:rPr>
                <w:rFonts w:ascii="ＭＳ 明朝" w:eastAsia="ＭＳ 明朝" w:hAnsi="ＭＳ 明朝" w:hint="eastAsia"/>
                <w:color w:val="000000" w:themeColor="text1"/>
                <w:spacing w:val="-7"/>
                <w:sz w:val="18"/>
                <w:szCs w:val="18"/>
              </w:rPr>
              <w:t>医学</w:t>
            </w:r>
            <w:r w:rsidRPr="0076253C">
              <w:rPr>
                <w:rFonts w:ascii="ＭＳ 明朝" w:eastAsia="ＭＳ 明朝" w:hAnsi="ＭＳ 明朝" w:hint="eastAsia"/>
                <w:spacing w:val="-7"/>
                <w:sz w:val="18"/>
                <w:szCs w:val="18"/>
              </w:rPr>
              <w:t>的評価の見直しを行うとともに、その医学的評価の結果等の情報を厚生労働省に提出し、自立支援の促進に当たって、当該情報その他自立支援の適切かつ有効な促進のために必要な情報を活用していますか。</w:t>
            </w:r>
          </w:p>
        </w:tc>
        <w:sdt>
          <w:sdtPr>
            <w:rPr>
              <w:rFonts w:ascii="ＭＳ 明朝" w:eastAsia="ＭＳ 明朝" w:hAnsi="ＭＳ 明朝"/>
              <w:sz w:val="18"/>
              <w:szCs w:val="18"/>
            </w:rPr>
            <w:id w:val="-6926910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05471E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06224671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2A2DC7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11686462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CF1E0B6"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CA517B1" w14:textId="77777777" w:rsidTr="000E3514">
        <w:trPr>
          <w:cantSplit/>
          <w:trHeight w:val="567"/>
        </w:trPr>
        <w:tc>
          <w:tcPr>
            <w:tcW w:w="661" w:type="pct"/>
            <w:tcBorders>
              <w:top w:val="dotted" w:sz="4" w:space="0" w:color="auto"/>
              <w:bottom w:val="dotted" w:sz="4" w:space="0" w:color="auto"/>
            </w:tcBorders>
          </w:tcPr>
          <w:p w14:paraId="550A40D4"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0565E42E"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(2)</w:t>
            </w:r>
            <w:r w:rsidRPr="0076253C">
              <w:rPr>
                <w:rFonts w:ascii="ＭＳ 明朝" w:eastAsia="ＭＳ 明朝" w:hAnsi="ＭＳ 明朝" w:hint="eastAsia"/>
                <w:sz w:val="18"/>
                <w:szCs w:val="18"/>
              </w:rPr>
              <w:t xml:space="preserve"> </w:t>
            </w:r>
            <w:r w:rsidRPr="0076253C">
              <w:rPr>
                <w:rFonts w:ascii="ＭＳ 明朝" w:eastAsia="ＭＳ 明朝" w:hAnsi="ＭＳ 明朝" w:hint="eastAsia"/>
                <w:spacing w:val="-7"/>
                <w:sz w:val="18"/>
                <w:szCs w:val="18"/>
              </w:rPr>
              <w:t>(1)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ますか。</w:t>
            </w:r>
          </w:p>
        </w:tc>
        <w:sdt>
          <w:sdtPr>
            <w:rPr>
              <w:rFonts w:ascii="ＭＳ 明朝" w:eastAsia="ＭＳ 明朝" w:hAnsi="ＭＳ 明朝"/>
              <w:sz w:val="18"/>
              <w:szCs w:val="18"/>
            </w:rPr>
            <w:id w:val="50595430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0EF600D"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9435100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A44940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4368622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3F0EC46"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43B431A" w14:textId="77777777" w:rsidTr="000E3514">
        <w:trPr>
          <w:cantSplit/>
          <w:trHeight w:val="567"/>
        </w:trPr>
        <w:tc>
          <w:tcPr>
            <w:tcW w:w="661" w:type="pct"/>
            <w:tcBorders>
              <w:top w:val="dotted" w:sz="4" w:space="0" w:color="auto"/>
              <w:bottom w:val="dotted" w:sz="4" w:space="0" w:color="auto"/>
            </w:tcBorders>
          </w:tcPr>
          <w:p w14:paraId="548AA81B"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66600699"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000000" w:themeColor="text1"/>
                <w:spacing w:val="-7"/>
                <w:sz w:val="18"/>
                <w:szCs w:val="18"/>
              </w:rPr>
            </w:pPr>
            <w:r w:rsidRPr="0076253C">
              <w:rPr>
                <w:rFonts w:ascii="ＭＳ 明朝" w:eastAsia="ＭＳ 明朝" w:hAnsi="ＭＳ 明朝" w:hint="eastAsia"/>
                <w:color w:val="000000" w:themeColor="text1"/>
                <w:spacing w:val="-7"/>
                <w:sz w:val="18"/>
                <w:szCs w:val="18"/>
              </w:rPr>
              <w:t>(3)(1)の医学的評価に基づき、少なくとも３月に１回、入所者ごとに支援計画を見直していますか。</w:t>
            </w:r>
          </w:p>
        </w:tc>
        <w:sdt>
          <w:sdtPr>
            <w:rPr>
              <w:rFonts w:ascii="ＭＳ 明朝" w:eastAsia="ＭＳ 明朝" w:hAnsi="ＭＳ 明朝"/>
              <w:sz w:val="18"/>
              <w:szCs w:val="18"/>
            </w:rPr>
            <w:id w:val="135592318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CE9FFE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8003832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80B6FCE"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8320749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9CCE35D"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1FCA2744" w14:textId="77777777" w:rsidTr="000E3514">
        <w:trPr>
          <w:cantSplit/>
          <w:trHeight w:val="567"/>
        </w:trPr>
        <w:tc>
          <w:tcPr>
            <w:tcW w:w="661" w:type="pct"/>
            <w:tcBorders>
              <w:top w:val="dotted" w:sz="4" w:space="0" w:color="auto"/>
              <w:bottom w:val="dotted" w:sz="4" w:space="0" w:color="auto"/>
            </w:tcBorders>
          </w:tcPr>
          <w:p w14:paraId="7089E787"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758410E3"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(4)　医師が自立支援に係る支援計画の策定等に参加していますか。</w:t>
            </w:r>
          </w:p>
        </w:tc>
        <w:sdt>
          <w:sdtPr>
            <w:rPr>
              <w:rFonts w:ascii="ＭＳ 明朝" w:eastAsia="ＭＳ 明朝" w:hAnsi="ＭＳ 明朝"/>
              <w:sz w:val="18"/>
              <w:szCs w:val="18"/>
            </w:rPr>
            <w:id w:val="14717080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688D59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5057906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A75F45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44893518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A2A9CB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7A772FAC" w14:textId="77777777" w:rsidTr="000E3514">
        <w:trPr>
          <w:cantSplit/>
          <w:trHeight w:val="567"/>
        </w:trPr>
        <w:tc>
          <w:tcPr>
            <w:tcW w:w="661" w:type="pct"/>
            <w:tcBorders>
              <w:top w:val="dotted" w:sz="4" w:space="0" w:color="auto"/>
              <w:bottom w:val="dotted" w:sz="4" w:space="0" w:color="auto"/>
            </w:tcBorders>
          </w:tcPr>
          <w:p w14:paraId="295123F0" w14:textId="77777777" w:rsidR="000B16E9" w:rsidRPr="0076253C" w:rsidRDefault="000B16E9" w:rsidP="000B16E9">
            <w:pPr>
              <w:spacing w:line="260" w:lineRule="exact"/>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28DC6590"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(5)当該加算の算定にあたっては、次の事項を適切に行っていますか。</w:t>
            </w:r>
          </w:p>
        </w:tc>
        <w:tc>
          <w:tcPr>
            <w:tcW w:w="192" w:type="pct"/>
            <w:tcBorders>
              <w:top w:val="dotted" w:sz="4" w:space="0" w:color="auto"/>
              <w:bottom w:val="dotted" w:sz="4" w:space="0" w:color="auto"/>
            </w:tcBorders>
            <w:textDirection w:val="tbRlV"/>
          </w:tcPr>
          <w:p w14:paraId="2A3101B5"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351B3FAA"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71663E76"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74B099CF" w14:textId="77777777" w:rsidTr="000E3514">
        <w:trPr>
          <w:cantSplit/>
          <w:trHeight w:val="567"/>
        </w:trPr>
        <w:tc>
          <w:tcPr>
            <w:tcW w:w="661" w:type="pct"/>
            <w:tcBorders>
              <w:top w:val="dotted" w:sz="4" w:space="0" w:color="auto"/>
              <w:bottom w:val="dotted" w:sz="4" w:space="0" w:color="auto"/>
            </w:tcBorders>
          </w:tcPr>
          <w:p w14:paraId="496CCE99"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6E3E99D2"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①　入所者の尊厳の保持及び自立支援に係るケアの質の向上を図るため、多職種共同による、入所者が自立支援の促進を要する要因の分析を踏まえた支援計画の作成（Plan）、当該支援計画に基づく自立支援の促進（Do）、当該支援内容の評価（Check）とその結果を踏まえた当該支援計画の見直し（Action）といったサイクル（以下「ＰＤＣＡ」という。）の構築を通じて、継続的に入所者の尊厳を保持し、自立支援に係る質の管理を行っている。</w:t>
            </w:r>
          </w:p>
        </w:tc>
        <w:sdt>
          <w:sdtPr>
            <w:rPr>
              <w:rFonts w:ascii="ＭＳ 明朝" w:eastAsia="ＭＳ 明朝" w:hAnsi="ＭＳ 明朝"/>
              <w:sz w:val="18"/>
              <w:szCs w:val="18"/>
            </w:rPr>
            <w:id w:val="-191261999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2A0101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067537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197081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0208511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A1D64C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5791734A" w14:textId="77777777" w:rsidTr="000E3514">
        <w:trPr>
          <w:cantSplit/>
          <w:trHeight w:val="567"/>
        </w:trPr>
        <w:tc>
          <w:tcPr>
            <w:tcW w:w="661" w:type="pct"/>
            <w:tcBorders>
              <w:top w:val="dotted" w:sz="4" w:space="0" w:color="auto"/>
              <w:bottom w:val="dotted" w:sz="4" w:space="0" w:color="auto"/>
            </w:tcBorders>
          </w:tcPr>
          <w:p w14:paraId="36098C47"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27575B95"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②　医師が、定期的に、全ての入所者に対する医学的評価及びリハビリテーション、日々の過ごし方等についてのアセスメントを実施するとともに、医師、看護職員、介護職員、介護支援専門員その他の職種が、医学的評価、アセスメント及び支援実績に基づき、特に自立支援のための対応が必要とされた者について、生活全般において適切な介護を実施するための包括的な支援計画を策定し、個々の入所者や家族の希望に沿った、尊厳の保持に資する取組や本人を尊重する個別ケア、寝たきり防止に資する取組、自立した生活を支える取組、廃用性機能障害に対する機能回復・重度化防止のための自立支援の取組などの特別な支援を行っている。</w:t>
            </w:r>
          </w:p>
          <w:p w14:paraId="5D612A29" w14:textId="77777777" w:rsidR="000B16E9" w:rsidRPr="0076253C" w:rsidRDefault="000B16E9" w:rsidP="000B16E9">
            <w:pPr>
              <w:autoSpaceDE w:val="0"/>
              <w:autoSpaceDN w:val="0"/>
              <w:adjustRightInd w:val="0"/>
              <w:spacing w:line="260" w:lineRule="exact"/>
              <w:ind w:leftChars="100" w:left="377" w:hangingChars="100" w:hanging="167"/>
              <w:jc w:val="left"/>
              <w:rPr>
                <w:rFonts w:ascii="ＭＳ 明朝" w:eastAsia="ＭＳ 明朝" w:hAnsi="ＭＳ 明朝"/>
                <w:spacing w:val="-7"/>
                <w:sz w:val="18"/>
                <w:szCs w:val="18"/>
              </w:rPr>
            </w:pPr>
            <w:r w:rsidRPr="0076253C">
              <w:rPr>
                <w:rFonts w:ascii="ＭＳ 明朝" w:eastAsia="ＭＳ 明朝" w:hAnsi="ＭＳ 明朝" w:hint="eastAsia"/>
                <w:b/>
                <w:spacing w:val="-7"/>
                <w:sz w:val="18"/>
                <w:szCs w:val="18"/>
              </w:rPr>
              <w:t xml:space="preserve">※　</w:t>
            </w:r>
            <w:r w:rsidRPr="0076253C">
              <w:rPr>
                <w:rFonts w:ascii="ＭＳ 明朝" w:eastAsia="ＭＳ 明朝" w:hAnsi="ＭＳ 明朝" w:hint="eastAsia"/>
                <w:b/>
                <w:spacing w:val="-7"/>
                <w:sz w:val="18"/>
                <w:szCs w:val="18"/>
                <w:u w:val="single"/>
              </w:rPr>
              <w:t>本加算は、画一的・集団的な介護又は個別的ではあっても画一的な支援計画による取組を評価するものではないこと、また、リハビリテーションや機能訓練の実施を評価するものではないことから、個別のリハビリテーションや機能訓練を実施することのみでは、加算の対象とはならない。</w:t>
            </w:r>
          </w:p>
        </w:tc>
        <w:sdt>
          <w:sdtPr>
            <w:rPr>
              <w:rFonts w:ascii="ＭＳ 明朝" w:eastAsia="ＭＳ 明朝" w:hAnsi="ＭＳ 明朝"/>
              <w:sz w:val="18"/>
              <w:szCs w:val="18"/>
            </w:rPr>
            <w:id w:val="4387881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39B4839"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3513107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72EB10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7978272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54A89B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56DCC64B" w14:textId="77777777" w:rsidTr="000E3514">
        <w:trPr>
          <w:cantSplit/>
          <w:trHeight w:val="567"/>
        </w:trPr>
        <w:tc>
          <w:tcPr>
            <w:tcW w:w="661" w:type="pct"/>
            <w:tcBorders>
              <w:top w:val="dotted" w:sz="4" w:space="0" w:color="auto"/>
              <w:bottom w:val="dotted" w:sz="4" w:space="0" w:color="auto"/>
            </w:tcBorders>
          </w:tcPr>
          <w:p w14:paraId="0200C0DE"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71F3B619"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③　原則として入所者全員を対象として入所者ごとに要件を満たした場合に、当該施設の入所者全員に対して算定すること。</w:t>
            </w:r>
          </w:p>
        </w:tc>
        <w:sdt>
          <w:sdtPr>
            <w:rPr>
              <w:rFonts w:ascii="ＭＳ 明朝" w:eastAsia="ＭＳ 明朝" w:hAnsi="ＭＳ 明朝"/>
              <w:sz w:val="18"/>
              <w:szCs w:val="18"/>
            </w:rPr>
            <w:id w:val="15467087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9DD8CB"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661693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B92A9F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5682164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48ED70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AF02653" w14:textId="77777777" w:rsidTr="000E3514">
        <w:trPr>
          <w:cantSplit/>
          <w:trHeight w:val="567"/>
        </w:trPr>
        <w:tc>
          <w:tcPr>
            <w:tcW w:w="661" w:type="pct"/>
            <w:tcBorders>
              <w:top w:val="dotted" w:sz="4" w:space="0" w:color="auto"/>
              <w:bottom w:val="dotted" w:sz="4" w:space="0" w:color="auto"/>
            </w:tcBorders>
          </w:tcPr>
          <w:p w14:paraId="6EB00A67"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728C057B"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④　自立支援に係る医学的評価は、医師が必要に応じて関連職種と連携し、</w:t>
            </w:r>
            <w:r w:rsidRPr="0076253C">
              <w:rPr>
                <w:rFonts w:ascii="ＭＳ 明朝" w:eastAsia="ＭＳ 明朝" w:hAnsi="ＭＳ 明朝" w:hint="eastAsia"/>
                <w:color w:val="17365D" w:themeColor="text2" w:themeShade="BF"/>
                <w:spacing w:val="-7"/>
                <w:sz w:val="18"/>
                <w:szCs w:val="18"/>
              </w:rPr>
              <w:t>「</w:t>
            </w:r>
            <w:r w:rsidRPr="0076253C">
              <w:rPr>
                <w:rFonts w:ascii="ＭＳ 明朝" w:eastAsia="ＭＳ 明朝" w:hAnsi="ＭＳ 明朝" w:hint="eastAsia"/>
                <w:color w:val="17365D" w:themeColor="text2" w:themeShade="BF"/>
                <w:spacing w:val="-7"/>
                <w:sz w:val="18"/>
                <w:szCs w:val="18"/>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７「自立支援促進に関する評価・支援計画書」</w:t>
            </w:r>
            <w:r w:rsidRPr="0076253C">
              <w:rPr>
                <w:rFonts w:ascii="ＭＳ 明朝" w:eastAsia="ＭＳ 明朝" w:hAnsi="ＭＳ 明朝" w:hint="eastAsia"/>
                <w:spacing w:val="-7"/>
                <w:sz w:val="18"/>
                <w:szCs w:val="18"/>
              </w:rPr>
              <w:t>を用いて、当該時点における自立支援に係る評価に加え、特別な支援を実施することによる入所者の状態の改善可能性等について、実施すること。</w:t>
            </w:r>
          </w:p>
        </w:tc>
        <w:sdt>
          <w:sdtPr>
            <w:rPr>
              <w:rFonts w:ascii="ＭＳ 明朝" w:eastAsia="ＭＳ 明朝" w:hAnsi="ＭＳ 明朝"/>
              <w:sz w:val="18"/>
              <w:szCs w:val="18"/>
            </w:rPr>
            <w:id w:val="121069174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0BB2777"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72532956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6E5A36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65982039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2B9549E"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4B1A0A5D" w14:textId="77777777" w:rsidTr="000E3514">
        <w:trPr>
          <w:cantSplit/>
          <w:trHeight w:val="567"/>
        </w:trPr>
        <w:tc>
          <w:tcPr>
            <w:tcW w:w="661" w:type="pct"/>
            <w:tcBorders>
              <w:top w:val="dotted" w:sz="4" w:space="0" w:color="auto"/>
              <w:bottom w:val="dotted" w:sz="4" w:space="0" w:color="auto"/>
            </w:tcBorders>
          </w:tcPr>
          <w:p w14:paraId="59FB161E"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108C602F"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⑤　支援計画は、関係職種が共同し</w:t>
            </w:r>
            <w:r w:rsidRPr="0076253C">
              <w:rPr>
                <w:rFonts w:ascii="ＭＳ 明朝" w:eastAsia="ＭＳ 明朝" w:hAnsi="ＭＳ 明朝" w:hint="eastAsia"/>
                <w:color w:val="548DD4" w:themeColor="text2" w:themeTint="99"/>
                <w:spacing w:val="-7"/>
                <w:sz w:val="18"/>
                <w:szCs w:val="18"/>
              </w:rPr>
              <w:t>、</w:t>
            </w:r>
            <w:r w:rsidRPr="0076253C">
              <w:rPr>
                <w:rFonts w:ascii="ＭＳ 明朝" w:eastAsia="ＭＳ 明朝" w:hAnsi="ＭＳ 明朝" w:hint="eastAsia"/>
                <w:color w:val="548DD4" w:themeColor="text2" w:themeTint="99"/>
                <w:spacing w:val="-7"/>
                <w:sz w:val="18"/>
                <w:szCs w:val="18"/>
                <w:u w:val="single"/>
              </w:rPr>
              <w:t>別紙様式７「自立支援促進に関する評価・支援計画書」</w:t>
            </w:r>
            <w:r w:rsidRPr="0076253C">
              <w:rPr>
                <w:rFonts w:ascii="ＭＳ 明朝" w:eastAsia="ＭＳ 明朝" w:hAnsi="ＭＳ 明朝" w:hint="eastAsia"/>
                <w:spacing w:val="-7"/>
                <w:sz w:val="18"/>
                <w:szCs w:val="18"/>
              </w:rPr>
              <w:t>を用いて、訓練の提供に係る事項（離床・基本動作、ＡＤＬ動作、日々の過ごし方及び訓練時間等）の全ての項目について作成すること。作成にあたっては、④の医学的評価及び支援実績等に基づき、個々の入所者の特性に配慮しながら個別に作成することとし、画一的な支援計画とならないよう留意すること。</w:t>
            </w:r>
          </w:p>
        </w:tc>
        <w:sdt>
          <w:sdtPr>
            <w:rPr>
              <w:rFonts w:ascii="ＭＳ 明朝" w:eastAsia="ＭＳ 明朝" w:hAnsi="ＭＳ 明朝"/>
              <w:sz w:val="18"/>
              <w:szCs w:val="18"/>
            </w:rPr>
            <w:id w:val="-55801015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4529209"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96801083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EB94E7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7790011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6050EE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C919305" w14:textId="77777777" w:rsidTr="000E3514">
        <w:trPr>
          <w:cantSplit/>
          <w:trHeight w:val="567"/>
        </w:trPr>
        <w:tc>
          <w:tcPr>
            <w:tcW w:w="661" w:type="pct"/>
            <w:tcBorders>
              <w:top w:val="dotted" w:sz="4" w:space="0" w:color="auto"/>
              <w:bottom w:val="dotted" w:sz="4" w:space="0" w:color="auto"/>
            </w:tcBorders>
          </w:tcPr>
          <w:p w14:paraId="410C6614"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13B4F45F"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⑥　当該支援計画の各項目は原則として以下のとおり実施すること。その際、入所者及びその家族の希望も確認し、入所者の尊厳が支援に当たり十分保持されるように留意すること。</w:t>
            </w:r>
          </w:p>
          <w:p w14:paraId="200F9198" w14:textId="77777777" w:rsidR="000B16E9" w:rsidRPr="0076253C" w:rsidRDefault="000B16E9" w:rsidP="000B16E9">
            <w:pPr>
              <w:autoSpaceDE w:val="0"/>
              <w:autoSpaceDN w:val="0"/>
              <w:adjustRightInd w:val="0"/>
              <w:spacing w:line="260" w:lineRule="exact"/>
              <w:ind w:leftChars="200" w:left="58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ａ　寝たきりによる廃用性機能障害</w:t>
            </w:r>
            <w:r w:rsidRPr="0076253C">
              <w:rPr>
                <w:rFonts w:ascii="ＭＳ 明朝" w:eastAsia="ＭＳ 明朝" w:hAnsi="ＭＳ 明朝" w:hint="eastAsia"/>
                <w:color w:val="FF0000"/>
                <w:spacing w:val="-7"/>
                <w:sz w:val="18"/>
                <w:szCs w:val="18"/>
              </w:rPr>
              <w:t>の防止や改善に向けて、</w:t>
            </w:r>
            <w:r w:rsidRPr="0076253C">
              <w:rPr>
                <w:rFonts w:ascii="ＭＳ 明朝" w:eastAsia="ＭＳ 明朝" w:hAnsi="ＭＳ 明朝" w:hint="eastAsia"/>
                <w:spacing w:val="-7"/>
                <w:sz w:val="18"/>
                <w:szCs w:val="18"/>
              </w:rPr>
              <w:t>離床、座位保持又は立ち上がりを計画的に支援する。</w:t>
            </w:r>
          </w:p>
          <w:p w14:paraId="105126B9" w14:textId="77777777" w:rsidR="000B16E9" w:rsidRPr="0076253C" w:rsidRDefault="000B16E9" w:rsidP="000B16E9">
            <w:pPr>
              <w:autoSpaceDE w:val="0"/>
              <w:autoSpaceDN w:val="0"/>
              <w:adjustRightInd w:val="0"/>
              <w:spacing w:line="260" w:lineRule="exact"/>
              <w:ind w:leftChars="200" w:left="58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ｂ　食事は、本人の希望に応じ、居室外で、車椅子ではなく普通の椅子を用いる、</w:t>
            </w:r>
            <w:r w:rsidRPr="0076253C">
              <w:rPr>
                <w:rFonts w:ascii="ＭＳ 明朝" w:eastAsia="ＭＳ 明朝" w:hAnsi="ＭＳ 明朝" w:hint="eastAsia"/>
                <w:color w:val="FF0000"/>
                <w:spacing w:val="-7"/>
                <w:sz w:val="18"/>
                <w:szCs w:val="18"/>
              </w:rPr>
              <w:t>本人が長年親しんだ食器や箸を施設に持ち込み使用する等、</w:t>
            </w:r>
            <w:r w:rsidRPr="0076253C">
              <w:rPr>
                <w:rFonts w:ascii="ＭＳ 明朝" w:eastAsia="ＭＳ 明朝" w:hAnsi="ＭＳ 明朝" w:hint="eastAsia"/>
                <w:spacing w:val="-7"/>
                <w:sz w:val="18"/>
                <w:szCs w:val="18"/>
              </w:rPr>
              <w:t>施設においても、本人の希望を尊重し、自宅等におけるこれまでの暮らしを維持できるようにする。食事の時間や嗜好等への対応について、画一的ではなく、個人の習慣や希望を尊重する。</w:t>
            </w:r>
          </w:p>
          <w:p w14:paraId="14474B05" w14:textId="77777777" w:rsidR="000B16E9" w:rsidRPr="0076253C" w:rsidRDefault="000B16E9" w:rsidP="000B16E9">
            <w:pPr>
              <w:autoSpaceDE w:val="0"/>
              <w:autoSpaceDN w:val="0"/>
              <w:adjustRightInd w:val="0"/>
              <w:spacing w:line="260" w:lineRule="exact"/>
              <w:ind w:leftChars="200" w:left="58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ｃ　排せつは、入所者ごとの排せつリズムを考慮しつつ、プライバシーに配慮したトイレを使用することとし、特に多床室においては、ポータブルトイレの使用を前提とした支援計画を策定してはならない。</w:t>
            </w:r>
          </w:p>
          <w:p w14:paraId="0E15C10E" w14:textId="77777777" w:rsidR="000B16E9" w:rsidRPr="0076253C" w:rsidRDefault="000B16E9" w:rsidP="000B16E9">
            <w:pPr>
              <w:autoSpaceDE w:val="0"/>
              <w:autoSpaceDN w:val="0"/>
              <w:adjustRightInd w:val="0"/>
              <w:spacing w:line="260" w:lineRule="exact"/>
              <w:ind w:leftChars="200" w:left="58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ｄ　入浴は、特別浴槽ではなく、一般浴槽での入浴とし、回数やケアの方法についても、個人の習慣や希望を尊重すること。</w:t>
            </w:r>
          </w:p>
          <w:p w14:paraId="739BFF70" w14:textId="77777777" w:rsidR="000B16E9" w:rsidRPr="0076253C" w:rsidRDefault="000B16E9" w:rsidP="000B16E9">
            <w:pPr>
              <w:autoSpaceDE w:val="0"/>
              <w:autoSpaceDN w:val="0"/>
              <w:adjustRightInd w:val="0"/>
              <w:spacing w:line="260" w:lineRule="exact"/>
              <w:ind w:leftChars="200" w:left="58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ｅ　生活全般において、</w:t>
            </w:r>
            <w:r w:rsidRPr="0076253C">
              <w:rPr>
                <w:rFonts w:ascii="ＭＳ 明朝" w:eastAsia="ＭＳ 明朝" w:hAnsi="ＭＳ 明朝" w:hint="eastAsia"/>
                <w:color w:val="FF0000"/>
                <w:spacing w:val="-7"/>
                <w:sz w:val="18"/>
                <w:szCs w:val="18"/>
              </w:rPr>
              <w:t>画一的・集団的な介護ではなく個別ケアの実践のため、</w:t>
            </w:r>
            <w:r w:rsidRPr="0076253C">
              <w:rPr>
                <w:rFonts w:ascii="ＭＳ 明朝" w:eastAsia="ＭＳ 明朝" w:hAnsi="ＭＳ 明朝" w:hint="eastAsia"/>
                <w:spacing w:val="-7"/>
                <w:sz w:val="18"/>
                <w:szCs w:val="18"/>
              </w:rPr>
              <w:t>入所者本人や家族と相談し、可能な限り自宅での生活と同様の暮らしを続けられるようにする。</w:t>
            </w:r>
          </w:p>
          <w:p w14:paraId="42A36539" w14:textId="77777777" w:rsidR="000B16E9" w:rsidRPr="0076253C" w:rsidRDefault="000B16E9" w:rsidP="000B16E9">
            <w:pPr>
              <w:autoSpaceDE w:val="0"/>
              <w:autoSpaceDN w:val="0"/>
              <w:adjustRightInd w:val="0"/>
              <w:spacing w:line="260" w:lineRule="exact"/>
              <w:ind w:leftChars="200" w:left="58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ｆ　リハビリテーション及び機能訓練の実施については、本加算において評価をするものではないが、④の評価に基づき、必要な場合は、入所者本人や家族の希望も確認して施設サービス計画の見直しを行う。</w:t>
            </w:r>
          </w:p>
          <w:p w14:paraId="116F072A" w14:textId="77777777" w:rsidR="000B16E9" w:rsidRPr="0076253C" w:rsidRDefault="000B16E9" w:rsidP="000B16E9">
            <w:pPr>
              <w:autoSpaceDE w:val="0"/>
              <w:autoSpaceDN w:val="0"/>
              <w:adjustRightInd w:val="0"/>
              <w:spacing w:line="260" w:lineRule="exact"/>
              <w:ind w:leftChars="200" w:left="58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color w:val="FF0000"/>
                <w:spacing w:val="-7"/>
                <w:sz w:val="18"/>
                <w:szCs w:val="18"/>
              </w:rPr>
              <w:t>ｇ　入所者の社会参加につなげるために、入所者と地域住民等とが交流する機会を定期的に設ける等、地域や社会とのつながりを維持する。</w:t>
            </w:r>
          </w:p>
        </w:tc>
        <w:sdt>
          <w:sdtPr>
            <w:rPr>
              <w:rFonts w:ascii="ＭＳ 明朝" w:eastAsia="ＭＳ 明朝" w:hAnsi="ＭＳ 明朝"/>
              <w:sz w:val="18"/>
              <w:szCs w:val="18"/>
            </w:rPr>
            <w:id w:val="150995281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72865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4129695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39968C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1130698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F55E07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3853F101" w14:textId="77777777" w:rsidTr="000E3514">
        <w:trPr>
          <w:cantSplit/>
          <w:trHeight w:val="567"/>
        </w:trPr>
        <w:tc>
          <w:tcPr>
            <w:tcW w:w="661" w:type="pct"/>
            <w:tcBorders>
              <w:top w:val="dotted" w:sz="4" w:space="0" w:color="auto"/>
              <w:bottom w:val="dotted" w:sz="4" w:space="0" w:color="auto"/>
            </w:tcBorders>
          </w:tcPr>
          <w:p w14:paraId="67C1F377"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16A61578"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⑦　支援計画に基づいたケアを実施する際には、対象となる入所者又はその家族に説明し、その同意を得ること。</w:t>
            </w:r>
          </w:p>
        </w:tc>
        <w:sdt>
          <w:sdtPr>
            <w:rPr>
              <w:rFonts w:ascii="ＭＳ 明朝" w:eastAsia="ＭＳ 明朝" w:hAnsi="ＭＳ 明朝"/>
              <w:sz w:val="18"/>
              <w:szCs w:val="18"/>
            </w:rPr>
            <w:id w:val="-8588894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C924C0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6393868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37B5B3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37624724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E665EE8"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61CF819B" w14:textId="77777777" w:rsidTr="000E3514">
        <w:trPr>
          <w:cantSplit/>
          <w:trHeight w:val="567"/>
        </w:trPr>
        <w:tc>
          <w:tcPr>
            <w:tcW w:w="661" w:type="pct"/>
            <w:tcBorders>
              <w:top w:val="dotted" w:sz="4" w:space="0" w:color="auto"/>
              <w:bottom w:val="dotted" w:sz="4" w:space="0" w:color="auto"/>
            </w:tcBorders>
          </w:tcPr>
          <w:p w14:paraId="07517D9F"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5C4CF076"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⑧　支援計画の見直しは、支援計画に実施上に当たっての課題（入所者の自立に係る状態の変化、支援の実施時における医学的観点からの留意事項に関する大きな変更、関連職種が共同して取り組むべき事項の見直しの必要性等）に応じ、必要に応じた見直しを行うこと。その際、ＰＤＣＡの推進及びケアの向上を図る観点から、ＬＩＦＥへの提出情報とフィードバック情報を活用すること。</w:t>
            </w:r>
          </w:p>
        </w:tc>
        <w:sdt>
          <w:sdtPr>
            <w:rPr>
              <w:rFonts w:ascii="ＭＳ 明朝" w:eastAsia="ＭＳ 明朝" w:hAnsi="ＭＳ 明朝"/>
              <w:sz w:val="18"/>
              <w:szCs w:val="18"/>
            </w:rPr>
            <w:id w:val="138213475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EB1C57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1727663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F0737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3005294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7898567"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7513859D" w14:textId="77777777" w:rsidTr="000E3514">
        <w:trPr>
          <w:cantSplit/>
          <w:trHeight w:val="567"/>
        </w:trPr>
        <w:tc>
          <w:tcPr>
            <w:tcW w:w="661" w:type="pct"/>
            <w:tcBorders>
              <w:top w:val="dotted" w:sz="4" w:space="0" w:color="auto"/>
              <w:bottom w:val="dotted" w:sz="4" w:space="0" w:color="auto"/>
            </w:tcBorders>
          </w:tcPr>
          <w:p w14:paraId="70ABF232"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0F774EAB"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⑨　ＬＩＦＥへの提出情報、提出頻度等については、「科学的介護情報システム（ＬＩＦＥ）関連加算に関する基本的考え方並びに事務処理手順及び様式例の提示について」を参照</w:t>
            </w:r>
          </w:p>
        </w:tc>
        <w:sdt>
          <w:sdtPr>
            <w:rPr>
              <w:rFonts w:ascii="ＭＳ 明朝" w:eastAsia="ＭＳ 明朝" w:hAnsi="ＭＳ 明朝"/>
              <w:sz w:val="18"/>
              <w:szCs w:val="18"/>
            </w:rPr>
            <w:id w:val="-166615568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F11BC2D"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08702684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66D042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1987522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F464009"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3ACB9D3F" w14:textId="77777777" w:rsidTr="000E3514">
        <w:trPr>
          <w:cantSplit/>
          <w:trHeight w:val="567"/>
        </w:trPr>
        <w:tc>
          <w:tcPr>
            <w:tcW w:w="661" w:type="pct"/>
            <w:tcBorders>
              <w:top w:val="dotted" w:sz="4" w:space="0" w:color="auto"/>
              <w:bottom w:val="single" w:sz="4" w:space="0" w:color="auto"/>
            </w:tcBorders>
          </w:tcPr>
          <w:p w14:paraId="08F9CB0E"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single" w:sz="4" w:space="0" w:color="auto"/>
            </w:tcBorders>
            <w:noWrap/>
          </w:tcPr>
          <w:p w14:paraId="71EF84AA"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color w:val="FF0000"/>
                <w:spacing w:val="-7"/>
                <w:sz w:val="18"/>
                <w:szCs w:val="18"/>
              </w:rPr>
              <w:t>特別介護医療院サービス費を算定している場合は算定</w:t>
            </w:r>
            <w:r w:rsidR="00EE6D09" w:rsidRPr="0076253C">
              <w:rPr>
                <w:rFonts w:ascii="ＭＳ 明朝" w:eastAsia="ＭＳ 明朝" w:hAnsi="ＭＳ 明朝" w:hint="eastAsia"/>
                <w:color w:val="FF0000"/>
                <w:spacing w:val="-7"/>
                <w:sz w:val="18"/>
                <w:szCs w:val="18"/>
              </w:rPr>
              <w:t>しないようにしていますか</w:t>
            </w:r>
            <w:r w:rsidRPr="0076253C">
              <w:rPr>
                <w:rFonts w:ascii="ＭＳ 明朝" w:eastAsia="ＭＳ 明朝" w:hAnsi="ＭＳ 明朝" w:hint="eastAsia"/>
                <w:color w:val="FF0000"/>
                <w:spacing w:val="-7"/>
                <w:sz w:val="18"/>
                <w:szCs w:val="18"/>
              </w:rPr>
              <w:t>。</w:t>
            </w:r>
          </w:p>
        </w:tc>
        <w:sdt>
          <w:sdtPr>
            <w:rPr>
              <w:rFonts w:ascii="ＭＳ 明朝" w:eastAsia="ＭＳ 明朝" w:hAnsi="ＭＳ 明朝"/>
              <w:sz w:val="18"/>
              <w:szCs w:val="18"/>
            </w:rPr>
            <w:id w:val="944973133"/>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CC170E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8775910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4146324"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144991108"/>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4D2C628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574C883D" w14:textId="77777777" w:rsidTr="000E3514">
        <w:trPr>
          <w:cantSplit/>
          <w:trHeight w:val="567"/>
        </w:trPr>
        <w:tc>
          <w:tcPr>
            <w:tcW w:w="661" w:type="pct"/>
            <w:vMerge w:val="restart"/>
            <w:tcBorders>
              <w:bottom w:val="dotted" w:sz="4" w:space="0" w:color="auto"/>
            </w:tcBorders>
          </w:tcPr>
          <w:p w14:paraId="305C3E13"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r w:rsidRPr="0076253C">
              <w:rPr>
                <w:rFonts w:ascii="ＭＳ 明朝" w:eastAsia="ＭＳ 明朝" w:hAnsi="ＭＳ 明朝" w:cs="ＭＳ ゴシック" w:hint="eastAsia"/>
                <w:spacing w:val="-1"/>
                <w:sz w:val="20"/>
              </w:rPr>
              <w:t>2</w:t>
            </w:r>
            <w:r w:rsidR="00AC6456" w:rsidRPr="0076253C">
              <w:rPr>
                <w:rFonts w:ascii="ＭＳ 明朝" w:eastAsia="ＭＳ 明朝" w:hAnsi="ＭＳ 明朝" w:cs="ＭＳ ゴシック"/>
                <w:spacing w:val="-1"/>
                <w:sz w:val="20"/>
              </w:rPr>
              <w:t>8</w:t>
            </w:r>
            <w:r w:rsidRPr="0076253C">
              <w:rPr>
                <w:rFonts w:ascii="ＭＳ 明朝" w:eastAsia="ＭＳ 明朝" w:hAnsi="ＭＳ 明朝" w:cs="ＭＳ ゴシック" w:hint="eastAsia"/>
                <w:spacing w:val="-1"/>
                <w:sz w:val="20"/>
              </w:rPr>
              <w:t xml:space="preserve">　科学的介護推進体制加算</w:t>
            </w:r>
          </w:p>
        </w:tc>
        <w:tc>
          <w:tcPr>
            <w:tcW w:w="3762" w:type="pct"/>
            <w:tcBorders>
              <w:bottom w:val="dotted" w:sz="4" w:space="0" w:color="auto"/>
            </w:tcBorders>
            <w:noWrap/>
          </w:tcPr>
          <w:p w14:paraId="5DC61D9E"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要件を満たして届けている場合は、下記の区分に従い１月につき所定単位数を加算していますか。</w:t>
            </w:r>
          </w:p>
        </w:tc>
        <w:sdt>
          <w:sdtPr>
            <w:rPr>
              <w:rFonts w:ascii="ＭＳ 明朝" w:eastAsia="ＭＳ 明朝" w:hAnsi="ＭＳ 明朝"/>
              <w:sz w:val="20"/>
              <w:szCs w:val="20"/>
            </w:rPr>
            <w:id w:val="-11852895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46B1184"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85102206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A8BA3A2"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073428694"/>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0A115DE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0F010E8C" w14:textId="77777777" w:rsidTr="000E3514">
        <w:trPr>
          <w:cantSplit/>
          <w:trHeight w:val="567"/>
        </w:trPr>
        <w:tc>
          <w:tcPr>
            <w:tcW w:w="661" w:type="pct"/>
            <w:vMerge/>
            <w:tcBorders>
              <w:top w:val="dotted" w:sz="4" w:space="0" w:color="auto"/>
              <w:bottom w:val="dotted" w:sz="4" w:space="0" w:color="auto"/>
            </w:tcBorders>
          </w:tcPr>
          <w:p w14:paraId="2E1368C6"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39A73AE3"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●科学的介護推進体制加算（Ⅰ）　40単位</w:t>
            </w:r>
          </w:p>
        </w:tc>
        <w:sdt>
          <w:sdtPr>
            <w:rPr>
              <w:rFonts w:ascii="ＭＳ 明朝" w:eastAsia="ＭＳ 明朝" w:hAnsi="ＭＳ 明朝"/>
              <w:sz w:val="20"/>
              <w:szCs w:val="20"/>
            </w:rPr>
            <w:id w:val="-178472487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F8AF0D4"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65996713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45D11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58873689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173B55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3A809217" w14:textId="77777777" w:rsidTr="000E3514">
        <w:trPr>
          <w:cantSplit/>
          <w:trHeight w:val="567"/>
        </w:trPr>
        <w:tc>
          <w:tcPr>
            <w:tcW w:w="661" w:type="pct"/>
            <w:vMerge w:val="restart"/>
            <w:tcBorders>
              <w:top w:val="dotted" w:sz="4" w:space="0" w:color="auto"/>
              <w:bottom w:val="dotted" w:sz="4" w:space="0" w:color="auto"/>
            </w:tcBorders>
          </w:tcPr>
          <w:p w14:paraId="3697C3F6" w14:textId="77777777" w:rsidR="000B16E9" w:rsidRPr="0076253C" w:rsidRDefault="000B16E9" w:rsidP="000B16E9">
            <w:pPr>
              <w:spacing w:line="260" w:lineRule="exact"/>
              <w:ind w:left="267" w:hangingChars="150" w:hanging="267"/>
              <w:rPr>
                <w:rFonts w:ascii="ＭＳ 明朝" w:eastAsia="ＭＳ 明朝" w:hAnsi="ＭＳ 明朝" w:cs="ＭＳ ゴシック"/>
                <w:spacing w:val="-1"/>
                <w:sz w:val="18"/>
                <w:szCs w:val="18"/>
              </w:rPr>
            </w:pPr>
            <w:r w:rsidRPr="0076253C">
              <w:rPr>
                <w:rFonts w:ascii="ＭＳ 明朝" w:eastAsia="ＭＳ 明朝" w:hAnsi="ＭＳ 明朝" w:cs="ＭＳ ゴシック" w:hint="eastAsia"/>
                <w:spacing w:val="-1"/>
                <w:sz w:val="18"/>
                <w:szCs w:val="18"/>
              </w:rPr>
              <w:t>※（Ⅰ）、(Ⅱ)の区分の併算不可</w:t>
            </w:r>
          </w:p>
        </w:tc>
        <w:tc>
          <w:tcPr>
            <w:tcW w:w="3762" w:type="pct"/>
            <w:tcBorders>
              <w:top w:val="dotted" w:sz="4" w:space="0" w:color="auto"/>
              <w:bottom w:val="dotted" w:sz="4" w:space="0" w:color="auto"/>
            </w:tcBorders>
            <w:noWrap/>
          </w:tcPr>
          <w:p w14:paraId="7745898F"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(1)入所者ごとの</w:t>
            </w:r>
            <w:r w:rsidRPr="0076253C">
              <w:rPr>
                <w:rFonts w:ascii="ＭＳ 明朝" w:eastAsia="ＭＳ 明朝" w:hAnsi="ＭＳ 明朝" w:hint="eastAsia"/>
                <w:b/>
                <w:color w:val="17365D" w:themeColor="text2" w:themeShade="BF"/>
                <w:spacing w:val="-7"/>
                <w:sz w:val="18"/>
                <w:szCs w:val="18"/>
                <w:u w:val="single"/>
              </w:rPr>
              <w:t>「基本情報、総論（ＡＤＬ、サービス利用修了理由（サービス終了時））、口腔・栄養、認知症」の項目</w:t>
            </w:r>
            <w:r w:rsidRPr="0076253C">
              <w:rPr>
                <w:rFonts w:ascii="ＭＳ 明朝" w:eastAsia="ＭＳ 明朝" w:hAnsi="ＭＳ 明朝" w:hint="eastAsia"/>
                <w:spacing w:val="-7"/>
                <w:sz w:val="18"/>
                <w:szCs w:val="18"/>
              </w:rPr>
              <w:t>を、厚生労働省に提出していますか。</w:t>
            </w:r>
          </w:p>
        </w:tc>
        <w:sdt>
          <w:sdtPr>
            <w:rPr>
              <w:rFonts w:ascii="ＭＳ 明朝" w:eastAsia="ＭＳ 明朝" w:hAnsi="ＭＳ 明朝"/>
              <w:sz w:val="20"/>
              <w:szCs w:val="20"/>
            </w:rPr>
            <w:id w:val="-112631256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1BB20F2"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2344673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2EBB044"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56352041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6D5FE10"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257BC667" w14:textId="77777777" w:rsidTr="000E3514">
        <w:trPr>
          <w:cantSplit/>
          <w:trHeight w:val="567"/>
        </w:trPr>
        <w:tc>
          <w:tcPr>
            <w:tcW w:w="661" w:type="pct"/>
            <w:vMerge/>
            <w:tcBorders>
              <w:top w:val="dotted" w:sz="4" w:space="0" w:color="auto"/>
              <w:bottom w:val="dotted" w:sz="4" w:space="0" w:color="auto"/>
            </w:tcBorders>
          </w:tcPr>
          <w:p w14:paraId="717153DE"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23AB71D9"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(2)</w:t>
            </w:r>
            <w:r w:rsidRPr="0076253C">
              <w:rPr>
                <w:rFonts w:ascii="ＭＳ 明朝" w:eastAsia="ＭＳ 明朝" w:hAnsi="ＭＳ 明朝" w:hint="eastAsia"/>
                <w:sz w:val="18"/>
                <w:szCs w:val="18"/>
              </w:rPr>
              <w:t xml:space="preserve"> </w:t>
            </w:r>
            <w:r w:rsidRPr="0076253C">
              <w:rPr>
                <w:rFonts w:ascii="ＭＳ 明朝" w:eastAsia="ＭＳ 明朝" w:hAnsi="ＭＳ 明朝" w:hint="eastAsia"/>
                <w:spacing w:val="-7"/>
                <w:sz w:val="18"/>
                <w:szCs w:val="18"/>
              </w:rPr>
              <w:t>必要に応じて施設サービス計画を見直すなど、サービスの提供に当たって、厚生労働省に提出すべき情報その他サービスを適切かつ有効に提供するために必要な情報を活用していますか。</w:t>
            </w:r>
          </w:p>
        </w:tc>
        <w:sdt>
          <w:sdtPr>
            <w:rPr>
              <w:rFonts w:ascii="ＭＳ 明朝" w:eastAsia="ＭＳ 明朝" w:hAnsi="ＭＳ 明朝"/>
              <w:sz w:val="20"/>
              <w:szCs w:val="20"/>
            </w:rPr>
            <w:id w:val="163081883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33B519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13787592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5B6242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94781247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79620F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128C81A4" w14:textId="77777777" w:rsidTr="000E3514">
        <w:trPr>
          <w:cantSplit/>
          <w:trHeight w:val="567"/>
        </w:trPr>
        <w:tc>
          <w:tcPr>
            <w:tcW w:w="661" w:type="pct"/>
            <w:tcBorders>
              <w:top w:val="dotted" w:sz="4" w:space="0" w:color="auto"/>
              <w:bottom w:val="dotted" w:sz="4" w:space="0" w:color="auto"/>
            </w:tcBorders>
          </w:tcPr>
          <w:p w14:paraId="18771E02"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2CC6FC3C"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(3)当該加算の算定にあたっては、次の事項を適切に行っていますか。</w:t>
            </w:r>
          </w:p>
        </w:tc>
        <w:tc>
          <w:tcPr>
            <w:tcW w:w="192" w:type="pct"/>
            <w:tcBorders>
              <w:top w:val="dotted" w:sz="4" w:space="0" w:color="auto"/>
              <w:bottom w:val="dotted" w:sz="4" w:space="0" w:color="auto"/>
            </w:tcBorders>
            <w:textDirection w:val="tbRlV"/>
          </w:tcPr>
          <w:p w14:paraId="68C7448A" w14:textId="77777777" w:rsidR="000B16E9" w:rsidRPr="0076253C" w:rsidRDefault="000B16E9" w:rsidP="00D52FDB">
            <w:pPr>
              <w:ind w:left="113" w:right="113"/>
              <w:jc w:val="center"/>
              <w:rPr>
                <w:rFonts w:ascii="ＭＳ 明朝" w:eastAsia="ＭＳ 明朝" w:hAnsi="ＭＳ 明朝"/>
                <w:sz w:val="20"/>
                <w:szCs w:val="20"/>
              </w:rPr>
            </w:pPr>
          </w:p>
        </w:tc>
        <w:tc>
          <w:tcPr>
            <w:tcW w:w="192" w:type="pct"/>
            <w:tcBorders>
              <w:top w:val="dotted" w:sz="4" w:space="0" w:color="auto"/>
              <w:bottom w:val="dotted" w:sz="4" w:space="0" w:color="auto"/>
            </w:tcBorders>
            <w:textDirection w:val="tbRlV"/>
          </w:tcPr>
          <w:p w14:paraId="3F9D4B8F" w14:textId="77777777" w:rsidR="000B16E9" w:rsidRPr="0076253C" w:rsidRDefault="000B16E9" w:rsidP="00D52FDB">
            <w:pPr>
              <w:ind w:left="113" w:right="113"/>
              <w:jc w:val="center"/>
              <w:rPr>
                <w:rFonts w:ascii="ＭＳ 明朝" w:eastAsia="ＭＳ 明朝" w:hAnsi="ＭＳ 明朝"/>
                <w:sz w:val="20"/>
                <w:szCs w:val="20"/>
              </w:rPr>
            </w:pPr>
          </w:p>
        </w:tc>
        <w:tc>
          <w:tcPr>
            <w:tcW w:w="193" w:type="pct"/>
            <w:tcBorders>
              <w:top w:val="dotted" w:sz="4" w:space="0" w:color="auto"/>
              <w:bottom w:val="dotted" w:sz="4" w:space="0" w:color="auto"/>
            </w:tcBorders>
            <w:textDirection w:val="tbRlV"/>
          </w:tcPr>
          <w:p w14:paraId="1068763B" w14:textId="77777777" w:rsidR="000B16E9" w:rsidRPr="0076253C" w:rsidRDefault="000B16E9" w:rsidP="00D52FDB">
            <w:pPr>
              <w:ind w:left="113" w:right="113"/>
              <w:jc w:val="center"/>
              <w:rPr>
                <w:rFonts w:ascii="ＭＳ 明朝" w:eastAsia="ＭＳ 明朝" w:hAnsi="ＭＳ 明朝"/>
                <w:sz w:val="20"/>
                <w:szCs w:val="20"/>
              </w:rPr>
            </w:pPr>
          </w:p>
        </w:tc>
      </w:tr>
      <w:tr w:rsidR="000B16E9" w:rsidRPr="0076253C" w14:paraId="669349F8" w14:textId="77777777" w:rsidTr="000E3514">
        <w:trPr>
          <w:cantSplit/>
          <w:trHeight w:val="567"/>
        </w:trPr>
        <w:tc>
          <w:tcPr>
            <w:tcW w:w="661" w:type="pct"/>
            <w:tcBorders>
              <w:top w:val="dotted" w:sz="4" w:space="0" w:color="auto"/>
              <w:bottom w:val="dotted" w:sz="4" w:space="0" w:color="auto"/>
            </w:tcBorders>
          </w:tcPr>
          <w:p w14:paraId="335619A4"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092270BD"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① 科学的介護推進体制加算は、原則として入所者全員を対象として、入所者ごとに要件を満たした場合に、当該施設の入所者全員に対して算定すること。</w:t>
            </w:r>
          </w:p>
        </w:tc>
        <w:sdt>
          <w:sdtPr>
            <w:rPr>
              <w:rFonts w:ascii="ＭＳ 明朝" w:eastAsia="ＭＳ 明朝" w:hAnsi="ＭＳ 明朝"/>
              <w:sz w:val="20"/>
              <w:szCs w:val="20"/>
            </w:rPr>
            <w:id w:val="165055165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94BB31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2964457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82153B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9485855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1946FD6"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6F2E8F2D" w14:textId="77777777" w:rsidTr="000E3514">
        <w:trPr>
          <w:cantSplit/>
          <w:trHeight w:val="567"/>
        </w:trPr>
        <w:tc>
          <w:tcPr>
            <w:tcW w:w="661" w:type="pct"/>
            <w:tcBorders>
              <w:top w:val="dotted" w:sz="4" w:space="0" w:color="auto"/>
              <w:bottom w:val="dotted" w:sz="4" w:space="0" w:color="auto"/>
            </w:tcBorders>
          </w:tcPr>
          <w:p w14:paraId="3B899838"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28A1701E"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②　厚生労働省への情報の提出については、ＬＩＦＥを用いて行うこと。ＬＩＦＥへの提出情報、提出頻度等については、「科学的介護情報システム（ＬＩＦＥ）関連加算に関する基本的考え方並びに事務処理手順及び様式例の提示について」を参照</w:t>
            </w:r>
          </w:p>
        </w:tc>
        <w:sdt>
          <w:sdtPr>
            <w:rPr>
              <w:rFonts w:ascii="ＭＳ 明朝" w:eastAsia="ＭＳ 明朝" w:hAnsi="ＭＳ 明朝"/>
              <w:sz w:val="20"/>
              <w:szCs w:val="20"/>
            </w:rPr>
            <w:id w:val="-159708798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56E538"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5128776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4A489A2"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05773177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740E218"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286F7B9A" w14:textId="77777777" w:rsidTr="000E3514">
        <w:trPr>
          <w:cantSplit/>
          <w:trHeight w:val="567"/>
        </w:trPr>
        <w:tc>
          <w:tcPr>
            <w:tcW w:w="661" w:type="pct"/>
            <w:tcBorders>
              <w:top w:val="dotted" w:sz="4" w:space="0" w:color="auto"/>
              <w:bottom w:val="dotted" w:sz="4" w:space="0" w:color="auto"/>
            </w:tcBorders>
          </w:tcPr>
          <w:p w14:paraId="6837B718"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3C77F666"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③　施設は、入所者に提供する施設サービスの質を常に向上させていくため、計画（Plan）、実行（Do）、評価（Check）、改善（Action）のサイクル（ＰＤＣＡサイクル）により、質の高いサービスを実施する体制を構築するとともに、その更なる向上に努めるため、次のような一連の取組を行うこと。</w:t>
            </w:r>
          </w:p>
          <w:p w14:paraId="6134895C"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情報を厚生労働省に提出するだけでは、本加算の算定対象とはならない。</w:t>
            </w:r>
          </w:p>
          <w:p w14:paraId="37867440"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イ　入所者の心身の状況等に係る基本的な情報に基づき、適切なサービスを提供するための施設サービス計画を作成する（Plan）。</w:t>
            </w:r>
          </w:p>
          <w:p w14:paraId="3C268F52"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ロ　サービスの提供に当たっては、施設サービス計画に基づいて、入所者の自立支援や重度化防止に資する介護を実施する（Do）。</w:t>
            </w:r>
          </w:p>
          <w:p w14:paraId="2E550EFD"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ハ ＬＩＦＥへの提出情報及びフィードバック情報等も活用し、多職種が共同して、施設の特性やサービス提供の在り方について検証を行う（Check）。</w:t>
            </w:r>
          </w:p>
          <w:p w14:paraId="102CBD5B"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ニ　検証結果に基づき、入所者の施設サービス計画を適切に見直し、施設全体として、サービスの質の更なる向上に努める（Action）。</w:t>
            </w:r>
          </w:p>
        </w:tc>
        <w:sdt>
          <w:sdtPr>
            <w:rPr>
              <w:rFonts w:ascii="ＭＳ 明朝" w:eastAsia="ＭＳ 明朝" w:hAnsi="ＭＳ 明朝"/>
              <w:sz w:val="20"/>
              <w:szCs w:val="20"/>
            </w:rPr>
            <w:id w:val="30374525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F68FD70"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5975817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9CF801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67317064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870BF80"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12B51543" w14:textId="77777777" w:rsidTr="000E3514">
        <w:trPr>
          <w:cantSplit/>
          <w:trHeight w:val="567"/>
        </w:trPr>
        <w:tc>
          <w:tcPr>
            <w:tcW w:w="661" w:type="pct"/>
            <w:tcBorders>
              <w:top w:val="dotted" w:sz="4" w:space="0" w:color="auto"/>
              <w:bottom w:val="dotted" w:sz="4" w:space="0" w:color="auto"/>
            </w:tcBorders>
          </w:tcPr>
          <w:p w14:paraId="57E57E36"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1A27D175"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●科学的介護推進体制加算（Ⅱ）60単位</w:t>
            </w:r>
          </w:p>
        </w:tc>
        <w:sdt>
          <w:sdtPr>
            <w:rPr>
              <w:rFonts w:ascii="ＭＳ 明朝" w:eastAsia="ＭＳ 明朝" w:hAnsi="ＭＳ 明朝"/>
              <w:sz w:val="20"/>
              <w:szCs w:val="20"/>
            </w:rPr>
            <w:id w:val="186809740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49B484E"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53688984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3180CC"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04844042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A26EF40"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7D28FDB2" w14:textId="77777777" w:rsidTr="000E3514">
        <w:trPr>
          <w:cantSplit/>
          <w:trHeight w:val="567"/>
        </w:trPr>
        <w:tc>
          <w:tcPr>
            <w:tcW w:w="661" w:type="pct"/>
            <w:tcBorders>
              <w:top w:val="dotted" w:sz="4" w:space="0" w:color="auto"/>
              <w:bottom w:val="dotted" w:sz="4" w:space="0" w:color="auto"/>
            </w:tcBorders>
          </w:tcPr>
          <w:p w14:paraId="47FD68DB"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5FAC7844"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(1)</w:t>
            </w:r>
            <w:r w:rsidRPr="0076253C">
              <w:rPr>
                <w:rFonts w:ascii="ＭＳ 明朝" w:eastAsia="ＭＳ 明朝" w:hAnsi="ＭＳ 明朝" w:hint="eastAsia"/>
                <w:b/>
                <w:color w:val="17365D" w:themeColor="text2" w:themeShade="BF"/>
                <w:spacing w:val="-7"/>
                <w:sz w:val="18"/>
                <w:szCs w:val="18"/>
                <w:u w:val="single"/>
              </w:rPr>
              <w:t>「基本情報、総論（診断名、ＡＤＬ、サービス利用修了理由（サービス終了時のみ</w:t>
            </w:r>
            <w:r w:rsidR="00A64002" w:rsidRPr="0076253C">
              <w:rPr>
                <w:rFonts w:ascii="ＭＳ 明朝" w:eastAsia="ＭＳ 明朝" w:hAnsi="ＭＳ 明朝" w:hint="eastAsia"/>
                <w:b/>
                <w:color w:val="17365D" w:themeColor="text2" w:themeShade="BF"/>
                <w:spacing w:val="-7"/>
                <w:sz w:val="18"/>
                <w:szCs w:val="18"/>
                <w:u w:val="single"/>
              </w:rPr>
              <w:t>）</w:t>
            </w:r>
            <w:r w:rsidRPr="0076253C">
              <w:rPr>
                <w:rFonts w:ascii="ＭＳ 明朝" w:eastAsia="ＭＳ 明朝" w:hAnsi="ＭＳ 明朝" w:hint="eastAsia"/>
                <w:b/>
                <w:color w:val="17365D" w:themeColor="text2" w:themeShade="BF"/>
                <w:spacing w:val="-7"/>
                <w:sz w:val="18"/>
                <w:szCs w:val="18"/>
                <w:u w:val="single"/>
              </w:rPr>
              <w:t>・診断名・服薬情報））、口腔・栄養、認知症）の項目</w:t>
            </w:r>
            <w:r w:rsidRPr="0076253C">
              <w:rPr>
                <w:rFonts w:ascii="ＭＳ 明朝" w:eastAsia="ＭＳ 明朝" w:hAnsi="ＭＳ 明朝" w:hint="eastAsia"/>
                <w:spacing w:val="-7"/>
                <w:sz w:val="18"/>
                <w:szCs w:val="18"/>
              </w:rPr>
              <w:t>を、厚生労働省に提出していますか。</w:t>
            </w:r>
          </w:p>
        </w:tc>
        <w:sdt>
          <w:sdtPr>
            <w:rPr>
              <w:rFonts w:ascii="ＭＳ 明朝" w:eastAsia="ＭＳ 明朝" w:hAnsi="ＭＳ 明朝"/>
              <w:sz w:val="20"/>
              <w:szCs w:val="20"/>
            </w:rPr>
            <w:id w:val="146569216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68EB95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78692877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C6858D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10226409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A2589EC"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4B423C49" w14:textId="77777777" w:rsidTr="000E3514">
        <w:trPr>
          <w:cantSplit/>
          <w:trHeight w:val="567"/>
        </w:trPr>
        <w:tc>
          <w:tcPr>
            <w:tcW w:w="661" w:type="pct"/>
            <w:tcBorders>
              <w:top w:val="dotted" w:sz="4" w:space="0" w:color="auto"/>
              <w:bottom w:val="dotted" w:sz="4" w:space="0" w:color="auto"/>
            </w:tcBorders>
          </w:tcPr>
          <w:p w14:paraId="28998323"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244897BB"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(2)</w:t>
            </w:r>
            <w:r w:rsidRPr="0076253C">
              <w:rPr>
                <w:rFonts w:ascii="ＭＳ 明朝" w:eastAsia="ＭＳ 明朝" w:hAnsi="ＭＳ 明朝" w:hint="eastAsia"/>
                <w:sz w:val="18"/>
                <w:szCs w:val="18"/>
              </w:rPr>
              <w:t xml:space="preserve"> </w:t>
            </w:r>
            <w:r w:rsidRPr="0076253C">
              <w:rPr>
                <w:rFonts w:ascii="ＭＳ 明朝" w:eastAsia="ＭＳ 明朝" w:hAnsi="ＭＳ 明朝" w:hint="eastAsia"/>
                <w:spacing w:val="-7"/>
                <w:sz w:val="18"/>
                <w:szCs w:val="18"/>
              </w:rPr>
              <w:t>科学的介護推進体制加算（Ⅰ）の(2)・(3)の要件を満たしていますか。</w:t>
            </w:r>
          </w:p>
        </w:tc>
        <w:sdt>
          <w:sdtPr>
            <w:rPr>
              <w:rFonts w:ascii="ＭＳ 明朝" w:eastAsia="ＭＳ 明朝" w:hAnsi="ＭＳ 明朝"/>
              <w:sz w:val="20"/>
              <w:szCs w:val="20"/>
            </w:rPr>
            <w:id w:val="47132544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FF19563"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79250330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1FCB023"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57486123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5FDF8E6"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499E8620" w14:textId="77777777" w:rsidTr="000E3514">
        <w:trPr>
          <w:cantSplit/>
          <w:trHeight w:val="567"/>
        </w:trPr>
        <w:tc>
          <w:tcPr>
            <w:tcW w:w="661" w:type="pct"/>
            <w:tcBorders>
              <w:top w:val="dotted" w:sz="4" w:space="0" w:color="auto"/>
              <w:bottom w:val="single" w:sz="4" w:space="0" w:color="auto"/>
            </w:tcBorders>
          </w:tcPr>
          <w:p w14:paraId="470FA738" w14:textId="77777777" w:rsidR="000B16E9" w:rsidRPr="0076253C" w:rsidRDefault="000B16E9" w:rsidP="000B16E9">
            <w:pPr>
              <w:spacing w:line="260" w:lineRule="exact"/>
              <w:rPr>
                <w:rFonts w:ascii="ＭＳ 明朝" w:eastAsia="ＭＳ 明朝" w:hAnsi="ＭＳ 明朝" w:cs="ＭＳ ゴシック"/>
                <w:spacing w:val="-1"/>
                <w:sz w:val="20"/>
              </w:rPr>
            </w:pPr>
          </w:p>
        </w:tc>
        <w:tc>
          <w:tcPr>
            <w:tcW w:w="3762" w:type="pct"/>
            <w:tcBorders>
              <w:top w:val="dotted" w:sz="4" w:space="0" w:color="auto"/>
              <w:bottom w:val="single" w:sz="4" w:space="0" w:color="auto"/>
            </w:tcBorders>
            <w:noWrap/>
          </w:tcPr>
          <w:p w14:paraId="3E8EDBFF"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18"/>
                <w:szCs w:val="18"/>
              </w:rPr>
            </w:pPr>
            <w:r w:rsidRPr="0076253C">
              <w:rPr>
                <w:rFonts w:ascii="ＭＳ 明朝" w:eastAsia="ＭＳ 明朝" w:hAnsi="ＭＳ 明朝" w:hint="eastAsia"/>
                <w:color w:val="FF0000"/>
                <w:spacing w:val="-7"/>
                <w:sz w:val="18"/>
                <w:szCs w:val="18"/>
              </w:rPr>
              <w:t>特別介護医療院サービス費を算定している場合は算定</w:t>
            </w:r>
            <w:r w:rsidR="00EE6D09" w:rsidRPr="0076253C">
              <w:rPr>
                <w:rFonts w:ascii="ＭＳ 明朝" w:eastAsia="ＭＳ 明朝" w:hAnsi="ＭＳ 明朝" w:hint="eastAsia"/>
                <w:color w:val="FF0000"/>
                <w:spacing w:val="-7"/>
                <w:sz w:val="18"/>
                <w:szCs w:val="18"/>
              </w:rPr>
              <w:t>しないようにしていますか</w:t>
            </w:r>
            <w:r w:rsidRPr="0076253C">
              <w:rPr>
                <w:rFonts w:ascii="ＭＳ 明朝" w:eastAsia="ＭＳ 明朝" w:hAnsi="ＭＳ 明朝" w:hint="eastAsia"/>
                <w:color w:val="FF0000"/>
                <w:spacing w:val="-7"/>
                <w:sz w:val="18"/>
                <w:szCs w:val="18"/>
              </w:rPr>
              <w:t>。</w:t>
            </w:r>
          </w:p>
        </w:tc>
        <w:sdt>
          <w:sdtPr>
            <w:rPr>
              <w:rFonts w:ascii="ＭＳ 明朝" w:eastAsia="ＭＳ 明朝" w:hAnsi="ＭＳ 明朝"/>
              <w:sz w:val="20"/>
              <w:szCs w:val="20"/>
            </w:rPr>
            <w:id w:val="-88625563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99A9883"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84744253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AD98906"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177498840"/>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566A5DD5"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46335B08" w14:textId="77777777" w:rsidTr="000E3514">
        <w:trPr>
          <w:cantSplit/>
          <w:trHeight w:val="567"/>
        </w:trPr>
        <w:tc>
          <w:tcPr>
            <w:tcW w:w="661" w:type="pct"/>
            <w:tcBorders>
              <w:bottom w:val="dotted" w:sz="4" w:space="0" w:color="auto"/>
            </w:tcBorders>
          </w:tcPr>
          <w:p w14:paraId="618C59FB" w14:textId="77777777" w:rsidR="000B16E9" w:rsidRPr="0076253C" w:rsidRDefault="000B16E9" w:rsidP="000B16E9">
            <w:pPr>
              <w:spacing w:line="260" w:lineRule="exact"/>
              <w:ind w:left="198" w:hangingChars="100" w:hanging="198"/>
              <w:rPr>
                <w:rFonts w:ascii="ＭＳ 明朝" w:eastAsia="ＭＳ 明朝" w:hAnsi="ＭＳ 明朝" w:cs="ＭＳ ゴシック"/>
                <w:spacing w:val="-1"/>
                <w:sz w:val="20"/>
              </w:rPr>
            </w:pPr>
            <w:r w:rsidRPr="0076253C">
              <w:rPr>
                <w:rFonts w:ascii="ＭＳ 明朝" w:eastAsia="ＭＳ 明朝" w:hAnsi="ＭＳ 明朝" w:cs="ＭＳ ゴシック" w:hint="eastAsia"/>
                <w:spacing w:val="-1"/>
                <w:sz w:val="20"/>
              </w:rPr>
              <w:t>2</w:t>
            </w:r>
            <w:r w:rsidR="00AC6456" w:rsidRPr="0076253C">
              <w:rPr>
                <w:rFonts w:ascii="ＭＳ 明朝" w:eastAsia="ＭＳ 明朝" w:hAnsi="ＭＳ 明朝" w:cs="ＭＳ ゴシック"/>
                <w:spacing w:val="-1"/>
                <w:sz w:val="20"/>
              </w:rPr>
              <w:t>9</w:t>
            </w:r>
            <w:r w:rsidRPr="0076253C">
              <w:rPr>
                <w:rFonts w:ascii="ＭＳ 明朝" w:eastAsia="ＭＳ 明朝" w:hAnsi="ＭＳ 明朝" w:cs="ＭＳ ゴシック" w:hint="eastAsia"/>
                <w:spacing w:val="-1"/>
                <w:sz w:val="20"/>
              </w:rPr>
              <w:t>安全対策体制加算</w:t>
            </w:r>
          </w:p>
        </w:tc>
        <w:tc>
          <w:tcPr>
            <w:tcW w:w="3762" w:type="pct"/>
            <w:tcBorders>
              <w:bottom w:val="dotted" w:sz="4" w:space="0" w:color="auto"/>
            </w:tcBorders>
            <w:noWrap/>
          </w:tcPr>
          <w:p w14:paraId="6064E2A6"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下記の要件を満たして届けている場合は、</w:t>
            </w:r>
            <w:r w:rsidRPr="0076253C">
              <w:rPr>
                <w:rFonts w:ascii="ＭＳ 明朝" w:eastAsia="ＭＳ 明朝" w:hAnsi="ＭＳ 明朝" w:hint="eastAsia"/>
                <w:b/>
                <w:spacing w:val="-7"/>
                <w:sz w:val="18"/>
                <w:szCs w:val="18"/>
                <w:u w:val="single"/>
              </w:rPr>
              <w:t>入所初日に限り</w:t>
            </w:r>
            <w:r w:rsidRPr="0076253C">
              <w:rPr>
                <w:rFonts w:ascii="ＭＳ 明朝" w:eastAsia="ＭＳ 明朝" w:hAnsi="ＭＳ 明朝" w:hint="eastAsia"/>
                <w:spacing w:val="-7"/>
                <w:sz w:val="18"/>
                <w:szCs w:val="18"/>
              </w:rPr>
              <w:t>20単位を加算していますか。</w:t>
            </w:r>
          </w:p>
        </w:tc>
        <w:sdt>
          <w:sdtPr>
            <w:rPr>
              <w:rFonts w:ascii="ＭＳ 明朝" w:eastAsia="ＭＳ 明朝" w:hAnsi="ＭＳ 明朝"/>
              <w:sz w:val="20"/>
              <w:szCs w:val="20"/>
            </w:rPr>
            <w:id w:val="60509422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957ECCC"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43896420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D241690"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100787548"/>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4C8284F4"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1C547F16" w14:textId="77777777" w:rsidTr="000E3514">
        <w:trPr>
          <w:cantSplit/>
          <w:trHeight w:val="567"/>
        </w:trPr>
        <w:tc>
          <w:tcPr>
            <w:tcW w:w="661" w:type="pct"/>
            <w:tcBorders>
              <w:top w:val="dotted" w:sz="4" w:space="0" w:color="auto"/>
              <w:bottom w:val="dotted" w:sz="4" w:space="0" w:color="auto"/>
            </w:tcBorders>
          </w:tcPr>
          <w:p w14:paraId="3B382C4E" w14:textId="77777777" w:rsidR="000B16E9" w:rsidRPr="0076253C" w:rsidRDefault="000B16E9" w:rsidP="000B16E9">
            <w:pPr>
              <w:spacing w:line="260" w:lineRule="exact"/>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7508837A"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color w:val="FF0000"/>
                <w:spacing w:val="-7"/>
                <w:sz w:val="18"/>
                <w:szCs w:val="18"/>
              </w:rPr>
              <w:t>介護医療院</w:t>
            </w:r>
            <w:r w:rsidRPr="0076253C">
              <w:rPr>
                <w:rFonts w:ascii="ＭＳ 明朝" w:eastAsia="ＭＳ 明朝" w:hAnsi="ＭＳ 明朝" w:hint="eastAsia"/>
                <w:spacing w:val="-7"/>
                <w:sz w:val="18"/>
                <w:szCs w:val="18"/>
              </w:rPr>
              <w:t>基準第40条第1項に規定する事故発生の防止及び発生時の対応の基準に適合していますか。</w:t>
            </w:r>
          </w:p>
        </w:tc>
        <w:sdt>
          <w:sdtPr>
            <w:rPr>
              <w:rFonts w:ascii="ＭＳ 明朝" w:eastAsia="ＭＳ 明朝" w:hAnsi="ＭＳ 明朝"/>
              <w:sz w:val="20"/>
              <w:szCs w:val="20"/>
            </w:rPr>
            <w:id w:val="-180191181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2A8C2AC"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71571915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F413B4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06972531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48C7AED"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11E2199A" w14:textId="77777777" w:rsidTr="000E3514">
        <w:trPr>
          <w:cantSplit/>
          <w:trHeight w:val="567"/>
        </w:trPr>
        <w:tc>
          <w:tcPr>
            <w:tcW w:w="661" w:type="pct"/>
            <w:tcBorders>
              <w:top w:val="dotted" w:sz="4" w:space="0" w:color="auto"/>
              <w:bottom w:val="dotted" w:sz="4" w:space="0" w:color="auto"/>
            </w:tcBorders>
          </w:tcPr>
          <w:p w14:paraId="709C302D" w14:textId="77777777" w:rsidR="000B16E9" w:rsidRPr="0076253C" w:rsidRDefault="000B16E9" w:rsidP="000B16E9">
            <w:pPr>
              <w:widowControl/>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noWrap/>
          </w:tcPr>
          <w:p w14:paraId="32F12F9A" w14:textId="77777777" w:rsidR="000B16E9" w:rsidRPr="0076253C" w:rsidRDefault="000B16E9" w:rsidP="000B16E9">
            <w:pPr>
              <w:autoSpaceDE w:val="0"/>
              <w:autoSpaceDN w:val="0"/>
              <w:adjustRightInd w:val="0"/>
              <w:spacing w:line="260" w:lineRule="exact"/>
              <w:jc w:val="left"/>
              <w:rPr>
                <w:rFonts w:ascii="ＭＳ 明朝" w:eastAsia="ＭＳ 明朝" w:hAnsi="ＭＳ 明朝"/>
                <w:sz w:val="18"/>
                <w:szCs w:val="18"/>
              </w:rPr>
            </w:pPr>
            <w:r w:rsidRPr="0076253C">
              <w:rPr>
                <w:rFonts w:ascii="ＭＳ 明朝" w:eastAsia="ＭＳ 明朝" w:hAnsi="ＭＳ 明朝" w:hint="eastAsia"/>
                <w:sz w:val="18"/>
                <w:szCs w:val="18"/>
              </w:rPr>
              <w:t>事故発生防止等の措置を適切に実施するための担当者が、安全対策に係る外部の研修を受講していますか。</w:t>
            </w:r>
          </w:p>
          <w:p w14:paraId="69BBE728" w14:textId="77777777" w:rsidR="000B16E9" w:rsidRPr="0076253C" w:rsidRDefault="000B16E9" w:rsidP="000B16E9">
            <w:pPr>
              <w:autoSpaceDE w:val="0"/>
              <w:autoSpaceDN w:val="0"/>
              <w:adjustRightInd w:val="0"/>
              <w:spacing w:line="260" w:lineRule="exact"/>
              <w:ind w:left="180" w:hangingChars="100" w:hanging="180"/>
              <w:jc w:val="left"/>
              <w:rPr>
                <w:rFonts w:ascii="ＭＳ 明朝" w:eastAsia="ＭＳ 明朝" w:hAnsi="ＭＳ 明朝"/>
                <w:sz w:val="18"/>
                <w:szCs w:val="18"/>
              </w:rPr>
            </w:pPr>
            <w:r w:rsidRPr="0076253C">
              <w:rPr>
                <w:rFonts w:ascii="ＭＳ 明朝" w:eastAsia="ＭＳ 明朝" w:hAnsi="ＭＳ 明朝" w:hint="eastAsia"/>
                <w:sz w:val="18"/>
                <w:szCs w:val="18"/>
              </w:rPr>
              <w:t>※当該研修については介護現場における事故の内容、発生防止の取組、発生時の対応、施設のマネジメント等の内容を含むものであり、関係団体「(公社)全国老人福祉施設協議会、(公社)全国老人保健施設協会、(一社)日本慢性期医療協会等」等が開催する研修を想定している。</w:t>
            </w:r>
          </w:p>
        </w:tc>
        <w:sdt>
          <w:sdtPr>
            <w:rPr>
              <w:rFonts w:ascii="ＭＳ 明朝" w:eastAsia="ＭＳ 明朝" w:hAnsi="ＭＳ 明朝"/>
              <w:sz w:val="20"/>
              <w:szCs w:val="20"/>
            </w:rPr>
            <w:id w:val="88853121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89FDCEB"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8246471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7EB1915"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72687010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12E222D"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3FA3C316" w14:textId="77777777" w:rsidTr="000E3514">
        <w:trPr>
          <w:cantSplit/>
          <w:trHeight w:val="567"/>
        </w:trPr>
        <w:tc>
          <w:tcPr>
            <w:tcW w:w="661" w:type="pct"/>
            <w:tcBorders>
              <w:top w:val="dotted" w:sz="4" w:space="0" w:color="auto"/>
              <w:bottom w:val="dotted" w:sz="4" w:space="0" w:color="auto"/>
            </w:tcBorders>
          </w:tcPr>
          <w:p w14:paraId="29FCE929" w14:textId="77777777" w:rsidR="000B16E9" w:rsidRPr="0076253C" w:rsidRDefault="000B16E9" w:rsidP="000B16E9">
            <w:pPr>
              <w:widowControl/>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noWrap/>
          </w:tcPr>
          <w:p w14:paraId="668996EB"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施設内に安全管理部門を設置し、組織的に安全対策を実施する体制が整備され、事故の防止に係る指示や事故が生じた場合の対応について、適切に従業者全員に行き渡るような体制を整備していますか。</w:t>
            </w:r>
          </w:p>
        </w:tc>
        <w:sdt>
          <w:sdtPr>
            <w:rPr>
              <w:rFonts w:ascii="ＭＳ 明朝" w:eastAsia="ＭＳ 明朝" w:hAnsi="ＭＳ 明朝"/>
              <w:sz w:val="20"/>
              <w:szCs w:val="20"/>
            </w:rPr>
            <w:id w:val="-71435752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76FAB15"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78586047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2032C2F"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19804460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EC2BB99"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7DD672F8" w14:textId="77777777" w:rsidTr="000E3514">
        <w:trPr>
          <w:cantSplit/>
          <w:trHeight w:val="567"/>
        </w:trPr>
        <w:tc>
          <w:tcPr>
            <w:tcW w:w="661" w:type="pct"/>
            <w:tcBorders>
              <w:top w:val="dotted" w:sz="4" w:space="0" w:color="auto"/>
              <w:bottom w:val="single" w:sz="4" w:space="0" w:color="auto"/>
            </w:tcBorders>
          </w:tcPr>
          <w:p w14:paraId="087FE90E" w14:textId="77777777" w:rsidR="000B16E9" w:rsidRPr="0076253C" w:rsidRDefault="000B16E9" w:rsidP="000B16E9">
            <w:pPr>
              <w:widowControl/>
              <w:rPr>
                <w:rFonts w:ascii="ＭＳ 明朝" w:eastAsia="ＭＳ 明朝" w:hAnsi="ＭＳ 明朝" w:cs="ＭＳ Ｐゴシック"/>
                <w:kern w:val="0"/>
                <w:sz w:val="20"/>
                <w:szCs w:val="20"/>
              </w:rPr>
            </w:pPr>
          </w:p>
        </w:tc>
        <w:tc>
          <w:tcPr>
            <w:tcW w:w="3762" w:type="pct"/>
            <w:tcBorders>
              <w:top w:val="dotted" w:sz="4" w:space="0" w:color="auto"/>
              <w:bottom w:val="single" w:sz="4" w:space="0" w:color="auto"/>
            </w:tcBorders>
            <w:noWrap/>
          </w:tcPr>
          <w:p w14:paraId="2E1C6B32"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18"/>
                <w:szCs w:val="18"/>
              </w:rPr>
            </w:pPr>
            <w:r w:rsidRPr="0076253C">
              <w:rPr>
                <w:rFonts w:ascii="ＭＳ 明朝" w:eastAsia="ＭＳ 明朝" w:hAnsi="ＭＳ 明朝" w:hint="eastAsia"/>
                <w:color w:val="FF0000"/>
                <w:spacing w:val="-7"/>
                <w:sz w:val="18"/>
                <w:szCs w:val="18"/>
              </w:rPr>
              <w:t>特別介護医療院サービス費を算定している場合は算定</w:t>
            </w:r>
            <w:r w:rsidR="00EE6D09" w:rsidRPr="0076253C">
              <w:rPr>
                <w:rFonts w:ascii="ＭＳ 明朝" w:eastAsia="ＭＳ 明朝" w:hAnsi="ＭＳ 明朝" w:hint="eastAsia"/>
                <w:color w:val="FF0000"/>
                <w:spacing w:val="-7"/>
                <w:sz w:val="18"/>
                <w:szCs w:val="18"/>
              </w:rPr>
              <w:t>しないようにしていますか</w:t>
            </w:r>
            <w:r w:rsidRPr="0076253C">
              <w:rPr>
                <w:rFonts w:ascii="ＭＳ 明朝" w:eastAsia="ＭＳ 明朝" w:hAnsi="ＭＳ 明朝" w:hint="eastAsia"/>
                <w:color w:val="FF0000"/>
                <w:spacing w:val="-7"/>
                <w:sz w:val="18"/>
                <w:szCs w:val="18"/>
              </w:rPr>
              <w:t>。</w:t>
            </w:r>
          </w:p>
        </w:tc>
        <w:sdt>
          <w:sdtPr>
            <w:rPr>
              <w:rFonts w:ascii="ＭＳ 明朝" w:eastAsia="ＭＳ 明朝" w:hAnsi="ＭＳ 明朝"/>
              <w:sz w:val="20"/>
              <w:szCs w:val="20"/>
            </w:rPr>
            <w:id w:val="-99749697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3491DFB"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87365048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70FDE3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495914837"/>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36CD522E"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27E37045" w14:textId="77777777" w:rsidTr="000E3514">
        <w:trPr>
          <w:cantSplit/>
          <w:trHeight w:val="567"/>
        </w:trPr>
        <w:tc>
          <w:tcPr>
            <w:tcW w:w="661" w:type="pct"/>
            <w:vMerge w:val="restart"/>
            <w:tcBorders>
              <w:bottom w:val="dotted" w:sz="4" w:space="0" w:color="auto"/>
            </w:tcBorders>
          </w:tcPr>
          <w:p w14:paraId="27058024" w14:textId="77777777" w:rsidR="000B16E9" w:rsidRPr="0076253C" w:rsidRDefault="00AC6456" w:rsidP="000B16E9">
            <w:pPr>
              <w:spacing w:line="260" w:lineRule="exact"/>
              <w:ind w:left="199" w:hangingChars="100" w:hanging="199"/>
              <w:rPr>
                <w:rFonts w:ascii="ＭＳ 明朝" w:eastAsia="ＭＳ 明朝" w:hAnsi="ＭＳ 明朝" w:cs="ＭＳ ゴシック"/>
                <w:b/>
                <w:color w:val="FF0000"/>
                <w:spacing w:val="-1"/>
                <w:sz w:val="20"/>
                <w:szCs w:val="20"/>
              </w:rPr>
            </w:pPr>
            <w:r w:rsidRPr="0076253C">
              <w:rPr>
                <w:rFonts w:ascii="ＭＳ 明朝" w:eastAsia="ＭＳ 明朝" w:hAnsi="ＭＳ 明朝" w:cs="ＭＳ ゴシック"/>
                <w:b/>
                <w:color w:val="FF0000"/>
                <w:spacing w:val="-1"/>
                <w:sz w:val="20"/>
                <w:szCs w:val="20"/>
              </w:rPr>
              <w:t>30</w:t>
            </w:r>
            <w:r w:rsidR="000B16E9" w:rsidRPr="0076253C">
              <w:rPr>
                <w:rFonts w:ascii="ＭＳ 明朝" w:eastAsia="ＭＳ 明朝" w:hAnsi="ＭＳ 明朝" w:cs="ＭＳ ゴシック" w:hint="eastAsia"/>
                <w:b/>
                <w:color w:val="FF0000"/>
                <w:spacing w:val="-1"/>
                <w:sz w:val="20"/>
                <w:szCs w:val="20"/>
              </w:rPr>
              <w:t>高齢者施設等感染対策向上加算</w:t>
            </w:r>
          </w:p>
        </w:tc>
        <w:tc>
          <w:tcPr>
            <w:tcW w:w="3762" w:type="pct"/>
            <w:tcBorders>
              <w:bottom w:val="dotted" w:sz="4" w:space="0" w:color="auto"/>
            </w:tcBorders>
            <w:noWrap/>
          </w:tcPr>
          <w:p w14:paraId="1911BC39"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要件を満たして届けている場合は、下記の区分に従い１月につき所定単位数を加算していますか。</w:t>
            </w:r>
          </w:p>
        </w:tc>
        <w:sdt>
          <w:sdtPr>
            <w:rPr>
              <w:rFonts w:ascii="ＭＳ 明朝" w:eastAsia="ＭＳ 明朝" w:hAnsi="ＭＳ 明朝"/>
              <w:color w:val="000000" w:themeColor="text1"/>
              <w:sz w:val="20"/>
              <w:szCs w:val="20"/>
            </w:rPr>
            <w:id w:val="-174199863"/>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86E93B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85933517"/>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5250E5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947837399"/>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19A346E5"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527605DF" w14:textId="77777777" w:rsidTr="000E3514">
        <w:trPr>
          <w:cantSplit/>
          <w:trHeight w:val="567"/>
        </w:trPr>
        <w:tc>
          <w:tcPr>
            <w:tcW w:w="661" w:type="pct"/>
            <w:vMerge/>
            <w:tcBorders>
              <w:top w:val="dotted" w:sz="4" w:space="0" w:color="auto"/>
              <w:bottom w:val="single" w:sz="4" w:space="0" w:color="auto"/>
            </w:tcBorders>
          </w:tcPr>
          <w:p w14:paraId="5B56DFEE" w14:textId="77777777" w:rsidR="000B16E9" w:rsidRPr="0076253C" w:rsidRDefault="000B16E9" w:rsidP="000B16E9">
            <w:pPr>
              <w:spacing w:line="260" w:lineRule="exact"/>
              <w:rPr>
                <w:rFonts w:ascii="ＭＳ 明朝" w:eastAsia="ＭＳ 明朝" w:hAnsi="ＭＳ 明朝" w:cs="ＭＳ ゴシック"/>
                <w:b/>
                <w:color w:val="FF0000"/>
                <w:spacing w:val="-1"/>
                <w:sz w:val="20"/>
                <w:szCs w:val="20"/>
              </w:rPr>
            </w:pPr>
          </w:p>
        </w:tc>
        <w:tc>
          <w:tcPr>
            <w:tcW w:w="3762" w:type="pct"/>
            <w:tcBorders>
              <w:top w:val="dotted" w:sz="4" w:space="0" w:color="auto"/>
              <w:bottom w:val="single" w:sz="4" w:space="0" w:color="auto"/>
            </w:tcBorders>
            <w:noWrap/>
          </w:tcPr>
          <w:p w14:paraId="2ED997A3"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●高齢者施設等感染対策向上加算(Ⅰ) 次に掲げる基準のいずれにも適合すること。　１０単位</w:t>
            </w:r>
          </w:p>
        </w:tc>
        <w:sdt>
          <w:sdtPr>
            <w:rPr>
              <w:rFonts w:ascii="ＭＳ 明朝" w:eastAsia="ＭＳ 明朝" w:hAnsi="ＭＳ 明朝"/>
              <w:color w:val="000000" w:themeColor="text1"/>
              <w:sz w:val="20"/>
              <w:szCs w:val="20"/>
            </w:rPr>
            <w:id w:val="-32521478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C9B0A7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370677026"/>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2ECCD80"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563767587"/>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21945462"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03BBB3B9" w14:textId="77777777" w:rsidTr="000E3514">
        <w:trPr>
          <w:cantSplit/>
          <w:trHeight w:val="567"/>
        </w:trPr>
        <w:tc>
          <w:tcPr>
            <w:tcW w:w="661" w:type="pct"/>
            <w:tcBorders>
              <w:bottom w:val="dotted" w:sz="4" w:space="0" w:color="auto"/>
            </w:tcBorders>
          </w:tcPr>
          <w:p w14:paraId="14CC26CA" w14:textId="77777777" w:rsidR="000B16E9" w:rsidRPr="0076253C" w:rsidRDefault="000B16E9" w:rsidP="000B16E9">
            <w:pPr>
              <w:spacing w:line="260" w:lineRule="exact"/>
              <w:rPr>
                <w:rFonts w:ascii="ＭＳ 明朝" w:eastAsia="ＭＳ 明朝" w:hAnsi="ＭＳ 明朝" w:cs="ＭＳ ゴシック"/>
                <w:b/>
                <w:color w:val="FF0000"/>
                <w:spacing w:val="-1"/>
                <w:sz w:val="20"/>
                <w:szCs w:val="20"/>
              </w:rPr>
            </w:pPr>
            <w:r w:rsidRPr="0076253C">
              <w:rPr>
                <w:rFonts w:ascii="ＭＳ 明朝" w:eastAsia="ＭＳ 明朝" w:hAnsi="ＭＳ 明朝" w:cs="ＭＳ ゴシック" w:hint="eastAsia"/>
                <w:b/>
                <w:color w:val="FF0000"/>
                <w:spacing w:val="-1"/>
                <w:sz w:val="20"/>
                <w:szCs w:val="20"/>
              </w:rPr>
              <w:t>※（Ⅰ）、(Ⅱ)の区分の併算可能</w:t>
            </w:r>
          </w:p>
        </w:tc>
        <w:tc>
          <w:tcPr>
            <w:tcW w:w="3762" w:type="pct"/>
            <w:tcBorders>
              <w:bottom w:val="dotted" w:sz="4" w:space="0" w:color="auto"/>
            </w:tcBorders>
            <w:noWrap/>
          </w:tcPr>
          <w:p w14:paraId="76F8C0A3" w14:textId="77777777" w:rsidR="000B16E9" w:rsidRPr="0076253C" w:rsidRDefault="000B16E9" w:rsidP="000523B2">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(1)</w:t>
            </w:r>
            <w:r w:rsidRPr="0076253C">
              <w:rPr>
                <w:rFonts w:ascii="ＭＳ 明朝" w:eastAsia="ＭＳ 明朝" w:hAnsi="ＭＳ 明朝" w:hint="eastAsia"/>
                <w:color w:val="FF0000"/>
                <w:sz w:val="20"/>
                <w:szCs w:val="20"/>
              </w:rPr>
              <w:t xml:space="preserve"> </w:t>
            </w:r>
            <w:r w:rsidRPr="0076253C">
              <w:rPr>
                <w:rFonts w:ascii="ＭＳ 明朝" w:eastAsia="ＭＳ 明朝" w:hAnsi="ＭＳ 明朝" w:hint="eastAsia"/>
                <w:color w:val="FF0000"/>
                <w:spacing w:val="-7"/>
                <w:sz w:val="20"/>
                <w:szCs w:val="20"/>
                <w:u w:val="single"/>
              </w:rPr>
              <w:t>第二種協定指定医療機関</w:t>
            </w:r>
            <w:r w:rsidRPr="0076253C">
              <w:rPr>
                <w:rFonts w:ascii="ＭＳ 明朝" w:eastAsia="ＭＳ 明朝" w:hAnsi="ＭＳ 明朝" w:hint="eastAsia"/>
                <w:color w:val="FF0000"/>
                <w:spacing w:val="-7"/>
                <w:sz w:val="20"/>
                <w:szCs w:val="20"/>
              </w:rPr>
              <w:t>との間で、新興感染症の発生時等の対応を行う体制を確保していますか。</w:t>
            </w:r>
          </w:p>
          <w:p w14:paraId="40032254"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※第二種協定指定医療機関の一覧については大阪府のウェブサイトを参照</w:t>
            </w:r>
          </w:p>
          <w:p w14:paraId="5348C6C2" w14:textId="77777777" w:rsidR="000B16E9" w:rsidRPr="0076253C" w:rsidRDefault="000B16E9" w:rsidP="000B16E9">
            <w:pPr>
              <w:autoSpaceDE w:val="0"/>
              <w:autoSpaceDN w:val="0"/>
              <w:adjustRightInd w:val="0"/>
              <w:spacing w:line="260" w:lineRule="exact"/>
              <w:ind w:firstLineChars="100" w:firstLine="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（大阪府）新型インフルエンザ等感染症等にかかる医療措置協定について</w:t>
            </w:r>
          </w:p>
          <w:p w14:paraId="29FDDCF1" w14:textId="77777777" w:rsidR="000B16E9" w:rsidRPr="0076253C" w:rsidRDefault="000B16E9" w:rsidP="000B16E9">
            <w:pPr>
              <w:autoSpaceDE w:val="0"/>
              <w:autoSpaceDN w:val="0"/>
              <w:adjustRightInd w:val="0"/>
              <w:spacing w:line="260" w:lineRule="exact"/>
              <w:ind w:firstLineChars="100" w:firstLine="210"/>
              <w:jc w:val="left"/>
              <w:rPr>
                <w:rFonts w:ascii="ＭＳ 明朝" w:eastAsia="ＭＳ 明朝" w:hAnsi="ＭＳ 明朝"/>
                <w:color w:val="FF0000"/>
                <w:spacing w:val="-7"/>
                <w:sz w:val="20"/>
                <w:szCs w:val="20"/>
              </w:rPr>
            </w:pPr>
            <w:hyperlink r:id="rId7" w:history="1">
              <w:r w:rsidRPr="0076253C">
                <w:rPr>
                  <w:rStyle w:val="ad"/>
                  <w:rFonts w:ascii="ＭＳ 明朝" w:eastAsia="ＭＳ 明朝" w:hAnsi="ＭＳ 明朝"/>
                  <w:spacing w:val="-7"/>
                  <w:sz w:val="20"/>
                  <w:szCs w:val="20"/>
                </w:rPr>
                <w:t>https://www.pref.osaka.lg.jp/iryo/osakakansensho/iryosoti.html</w:t>
              </w:r>
            </w:hyperlink>
          </w:p>
          <w:p w14:paraId="0B11C293"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※経過措置として、令和6年9月30日までは感染対策向上加算又は外来感染対策向上加算と連携することでも差支えない。その場合でも、10月1日以降は第二種協定指定医療機関との連携が必要。</w:t>
            </w:r>
          </w:p>
        </w:tc>
        <w:sdt>
          <w:sdtPr>
            <w:rPr>
              <w:rFonts w:ascii="ＭＳ 明朝" w:eastAsia="ＭＳ 明朝" w:hAnsi="ＭＳ 明朝"/>
              <w:color w:val="000000" w:themeColor="text1"/>
              <w:sz w:val="20"/>
              <w:szCs w:val="20"/>
            </w:rPr>
            <w:id w:val="-1201942169"/>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3623DA5"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22945704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AE3BE48"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73395064"/>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7E0793B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36D0AFB9" w14:textId="77777777" w:rsidTr="000E3514">
        <w:trPr>
          <w:cantSplit/>
          <w:trHeight w:val="567"/>
        </w:trPr>
        <w:tc>
          <w:tcPr>
            <w:tcW w:w="661" w:type="pct"/>
            <w:tcBorders>
              <w:top w:val="dotted" w:sz="4" w:space="0" w:color="auto"/>
              <w:bottom w:val="dotted" w:sz="4" w:space="0" w:color="auto"/>
            </w:tcBorders>
          </w:tcPr>
          <w:p w14:paraId="52EA6FA3" w14:textId="77777777" w:rsidR="000B16E9" w:rsidRPr="0076253C" w:rsidRDefault="000B16E9" w:rsidP="000B16E9">
            <w:pPr>
              <w:spacing w:line="260" w:lineRule="exact"/>
              <w:rPr>
                <w:rFonts w:ascii="ＭＳ 明朝" w:eastAsia="ＭＳ 明朝" w:hAnsi="ＭＳ 明朝" w:cs="ＭＳ ゴシック"/>
                <w:b/>
                <w:color w:val="FF0000"/>
                <w:spacing w:val="-1"/>
                <w:sz w:val="20"/>
                <w:szCs w:val="20"/>
              </w:rPr>
            </w:pPr>
          </w:p>
        </w:tc>
        <w:tc>
          <w:tcPr>
            <w:tcW w:w="3762" w:type="pct"/>
            <w:tcBorders>
              <w:top w:val="dotted" w:sz="4" w:space="0" w:color="auto"/>
              <w:bottom w:val="dotted" w:sz="4" w:space="0" w:color="auto"/>
            </w:tcBorders>
            <w:noWrap/>
          </w:tcPr>
          <w:p w14:paraId="06C9993C"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(2)協力医療機関等との間で、感染症（新興感染症を除く。以下この号において同じ。）の発生時等の対応を取り決めるとともに、感染症の発生時等に、協力医療機関等と連携し適切に対応していますか。</w:t>
            </w:r>
          </w:p>
          <w:p w14:paraId="7F083E2D"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w:t>
            </w:r>
          </w:p>
        </w:tc>
        <w:sdt>
          <w:sdtPr>
            <w:rPr>
              <w:rFonts w:ascii="ＭＳ 明朝" w:eastAsia="ＭＳ 明朝" w:hAnsi="ＭＳ 明朝"/>
              <w:color w:val="000000" w:themeColor="text1"/>
              <w:sz w:val="20"/>
              <w:szCs w:val="20"/>
            </w:rPr>
            <w:id w:val="-85558238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A464B11"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3485985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5BABBCA"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97525840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7C334E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05CD8BC4" w14:textId="77777777" w:rsidTr="000E3514">
        <w:trPr>
          <w:cantSplit/>
          <w:trHeight w:val="567"/>
        </w:trPr>
        <w:tc>
          <w:tcPr>
            <w:tcW w:w="661" w:type="pct"/>
            <w:tcBorders>
              <w:top w:val="dotted" w:sz="4" w:space="0" w:color="auto"/>
              <w:bottom w:val="dotted" w:sz="4" w:space="0" w:color="auto"/>
            </w:tcBorders>
          </w:tcPr>
          <w:p w14:paraId="7EF21C14" w14:textId="77777777" w:rsidR="000B16E9" w:rsidRPr="0076253C" w:rsidRDefault="000B16E9" w:rsidP="000B16E9">
            <w:pPr>
              <w:spacing w:line="260" w:lineRule="exact"/>
              <w:rPr>
                <w:rFonts w:ascii="ＭＳ 明朝" w:eastAsia="ＭＳ 明朝" w:hAnsi="ＭＳ 明朝" w:cs="ＭＳ ゴシック"/>
                <w:b/>
                <w:color w:val="FF0000"/>
                <w:spacing w:val="-1"/>
                <w:sz w:val="20"/>
                <w:szCs w:val="20"/>
              </w:rPr>
            </w:pPr>
          </w:p>
        </w:tc>
        <w:tc>
          <w:tcPr>
            <w:tcW w:w="3762" w:type="pct"/>
            <w:tcBorders>
              <w:top w:val="dotted" w:sz="4" w:space="0" w:color="auto"/>
              <w:bottom w:val="dotted" w:sz="4" w:space="0" w:color="auto"/>
            </w:tcBorders>
            <w:noWrap/>
          </w:tcPr>
          <w:p w14:paraId="292C1D3C" w14:textId="77777777" w:rsidR="000B16E9" w:rsidRPr="0076253C" w:rsidRDefault="000B16E9" w:rsidP="000523B2">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(3)感染対策向上加算又は外来感染対策向上加算に係る届出を行った医療機関等が行う院内感染対策に関する研修又は訓練に1年に1回以上参加していますか。</w:t>
            </w:r>
          </w:p>
        </w:tc>
        <w:sdt>
          <w:sdtPr>
            <w:rPr>
              <w:rFonts w:ascii="ＭＳ 明朝" w:eastAsia="ＭＳ 明朝" w:hAnsi="ＭＳ 明朝"/>
              <w:color w:val="000000" w:themeColor="text1"/>
              <w:sz w:val="20"/>
              <w:szCs w:val="20"/>
            </w:rPr>
            <w:id w:val="-20825999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C6A44EA"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4064738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3E28EB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80098671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58AB850"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153198B5" w14:textId="77777777" w:rsidTr="000E3514">
        <w:trPr>
          <w:cantSplit/>
          <w:trHeight w:val="567"/>
        </w:trPr>
        <w:tc>
          <w:tcPr>
            <w:tcW w:w="661" w:type="pct"/>
            <w:tcBorders>
              <w:top w:val="dotted" w:sz="4" w:space="0" w:color="auto"/>
              <w:bottom w:val="dotted" w:sz="4" w:space="0" w:color="auto"/>
            </w:tcBorders>
          </w:tcPr>
          <w:p w14:paraId="3977823F" w14:textId="77777777" w:rsidR="000B16E9" w:rsidRPr="0076253C" w:rsidRDefault="000B16E9" w:rsidP="000B16E9">
            <w:pPr>
              <w:spacing w:line="260" w:lineRule="exact"/>
              <w:rPr>
                <w:rFonts w:ascii="ＭＳ 明朝" w:eastAsia="ＭＳ 明朝" w:hAnsi="ＭＳ 明朝" w:cs="ＭＳ ゴシック"/>
                <w:b/>
                <w:color w:val="FF0000"/>
                <w:spacing w:val="-1"/>
                <w:sz w:val="20"/>
                <w:szCs w:val="20"/>
              </w:rPr>
            </w:pPr>
          </w:p>
        </w:tc>
        <w:tc>
          <w:tcPr>
            <w:tcW w:w="3762" w:type="pct"/>
            <w:tcBorders>
              <w:top w:val="dotted" w:sz="4" w:space="0" w:color="auto"/>
              <w:bottom w:val="dotted" w:sz="4" w:space="0" w:color="auto"/>
            </w:tcBorders>
            <w:noWrap/>
          </w:tcPr>
          <w:p w14:paraId="38CC6C86"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w:t>
            </w:r>
            <w:r w:rsidRPr="0076253C">
              <w:rPr>
                <w:rFonts w:ascii="ＭＳ 明朝" w:eastAsia="ＭＳ 明朝" w:hAnsi="ＭＳ 明朝" w:hint="eastAsia"/>
                <w:color w:val="FF0000"/>
                <w:spacing w:val="-7"/>
                <w:sz w:val="20"/>
                <w:szCs w:val="20"/>
                <w:u w:val="single"/>
              </w:rPr>
              <w:t>感染対策向上加算又は外来感染対策向上加算に係る届出を行った医療機関等</w:t>
            </w:r>
            <w:r w:rsidRPr="0076253C">
              <w:rPr>
                <w:rFonts w:ascii="ＭＳ 明朝" w:eastAsia="ＭＳ 明朝" w:hAnsi="ＭＳ 明朝" w:hint="eastAsia"/>
                <w:color w:val="FF0000"/>
                <w:spacing w:val="-7"/>
                <w:sz w:val="20"/>
                <w:szCs w:val="20"/>
              </w:rPr>
              <w:t>については近畿厚生局ウェブサイトを参照</w:t>
            </w:r>
          </w:p>
          <w:p w14:paraId="156C2F04" w14:textId="77777777" w:rsidR="000B16E9" w:rsidRPr="0076253C" w:rsidRDefault="000B16E9" w:rsidP="000B16E9">
            <w:pPr>
              <w:autoSpaceDE w:val="0"/>
              <w:autoSpaceDN w:val="0"/>
              <w:adjustRightInd w:val="0"/>
              <w:spacing w:line="260" w:lineRule="exact"/>
              <w:ind w:leftChars="100" w:left="210"/>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（近畿厚生局）ウェブサイト</w:t>
            </w:r>
          </w:p>
          <w:p w14:paraId="72547A3A"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color w:val="FF0000"/>
                <w:spacing w:val="-7"/>
                <w:sz w:val="20"/>
                <w:szCs w:val="20"/>
              </w:rPr>
              <w:t>https://kouseikyoku.mhlw.go.jp/kinki/gyomu/gyomu/hoken_kikan/shitei_jokyo_00004.html</w:t>
            </w:r>
          </w:p>
          <w:p w14:paraId="2DE1F1BE"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「医科」のファイルの受理番号に「感染対策１」「感染対策２」「感染対策３」「外来感染」の記載のある医療機関が該当する。</w:t>
            </w:r>
          </w:p>
        </w:tc>
        <w:sdt>
          <w:sdtPr>
            <w:rPr>
              <w:rFonts w:ascii="ＭＳ 明朝" w:eastAsia="ＭＳ 明朝" w:hAnsi="ＭＳ 明朝"/>
              <w:color w:val="000000" w:themeColor="text1"/>
              <w:sz w:val="20"/>
              <w:szCs w:val="20"/>
            </w:rPr>
            <w:id w:val="-13549493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003C470"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6136618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B93E24A"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26907903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35D1669"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01EE8597" w14:textId="77777777" w:rsidTr="000E3514">
        <w:trPr>
          <w:cantSplit/>
          <w:trHeight w:val="567"/>
        </w:trPr>
        <w:tc>
          <w:tcPr>
            <w:tcW w:w="661" w:type="pct"/>
            <w:tcBorders>
              <w:top w:val="dotted" w:sz="4" w:space="0" w:color="auto"/>
              <w:bottom w:val="dotted" w:sz="4" w:space="0" w:color="auto"/>
            </w:tcBorders>
          </w:tcPr>
          <w:p w14:paraId="2ABC1413" w14:textId="77777777" w:rsidR="000B16E9" w:rsidRPr="0076253C" w:rsidRDefault="000B16E9" w:rsidP="000B16E9">
            <w:pPr>
              <w:spacing w:line="260" w:lineRule="exact"/>
              <w:rPr>
                <w:rFonts w:ascii="ＭＳ 明朝" w:eastAsia="ＭＳ 明朝" w:hAnsi="ＭＳ 明朝" w:cs="ＭＳ ゴシック"/>
                <w:b/>
                <w:color w:val="FF0000"/>
                <w:spacing w:val="-1"/>
                <w:sz w:val="20"/>
                <w:szCs w:val="20"/>
              </w:rPr>
            </w:pPr>
          </w:p>
        </w:tc>
        <w:tc>
          <w:tcPr>
            <w:tcW w:w="3762" w:type="pct"/>
            <w:tcBorders>
              <w:top w:val="dotted" w:sz="4" w:space="0" w:color="auto"/>
              <w:bottom w:val="dotted" w:sz="4" w:space="0" w:color="auto"/>
            </w:tcBorders>
            <w:noWrap/>
          </w:tcPr>
          <w:p w14:paraId="0C5AD8D9"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●高齢者施設等感染対策向上加算(Ⅱ)　５単位</w:t>
            </w:r>
          </w:p>
        </w:tc>
        <w:sdt>
          <w:sdtPr>
            <w:rPr>
              <w:rFonts w:ascii="ＭＳ 明朝" w:eastAsia="ＭＳ 明朝" w:hAnsi="ＭＳ 明朝"/>
              <w:color w:val="000000" w:themeColor="text1"/>
              <w:sz w:val="20"/>
              <w:szCs w:val="20"/>
            </w:rPr>
            <w:id w:val="-20148394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43DBC4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02945350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F6D83AE"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23176807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7617C68"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74754D90" w14:textId="77777777" w:rsidTr="000E3514">
        <w:trPr>
          <w:cantSplit/>
          <w:trHeight w:val="567"/>
        </w:trPr>
        <w:tc>
          <w:tcPr>
            <w:tcW w:w="661" w:type="pct"/>
            <w:tcBorders>
              <w:top w:val="dotted" w:sz="4" w:space="0" w:color="auto"/>
              <w:bottom w:val="dotted" w:sz="4" w:space="0" w:color="auto"/>
            </w:tcBorders>
          </w:tcPr>
          <w:p w14:paraId="3687A33C" w14:textId="77777777" w:rsidR="000B16E9" w:rsidRPr="0076253C" w:rsidRDefault="000B16E9" w:rsidP="000B16E9">
            <w:pPr>
              <w:spacing w:line="260" w:lineRule="exact"/>
              <w:rPr>
                <w:rFonts w:ascii="ＭＳ 明朝" w:eastAsia="ＭＳ 明朝" w:hAnsi="ＭＳ 明朝" w:cs="ＭＳ ゴシック"/>
                <w:b/>
                <w:color w:val="FF0000"/>
                <w:spacing w:val="-1"/>
                <w:sz w:val="20"/>
                <w:szCs w:val="20"/>
              </w:rPr>
            </w:pPr>
          </w:p>
        </w:tc>
        <w:tc>
          <w:tcPr>
            <w:tcW w:w="3762" w:type="pct"/>
            <w:tcBorders>
              <w:top w:val="dotted" w:sz="4" w:space="0" w:color="auto"/>
              <w:bottom w:val="dotted" w:sz="4" w:space="0" w:color="auto"/>
            </w:tcBorders>
            <w:noWrap/>
          </w:tcPr>
          <w:p w14:paraId="0C8E032D"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u w:val="single"/>
              </w:rPr>
              <w:t>感染対策向上加算に係る届出を行った医療機関</w:t>
            </w:r>
            <w:r w:rsidRPr="0076253C">
              <w:rPr>
                <w:rFonts w:ascii="ＭＳ 明朝" w:eastAsia="ＭＳ 明朝" w:hAnsi="ＭＳ 明朝" w:hint="eastAsia"/>
                <w:color w:val="FF0000"/>
                <w:spacing w:val="-7"/>
                <w:sz w:val="20"/>
                <w:szCs w:val="20"/>
              </w:rPr>
              <w:t>から、3年に1回以上、施設内で感染者が発生した場合の対応に係る実地指導を受けていますか。</w:t>
            </w:r>
          </w:p>
        </w:tc>
        <w:sdt>
          <w:sdtPr>
            <w:rPr>
              <w:rFonts w:ascii="ＭＳ 明朝" w:eastAsia="ＭＳ 明朝" w:hAnsi="ＭＳ 明朝"/>
              <w:color w:val="000000" w:themeColor="text1"/>
              <w:sz w:val="20"/>
              <w:szCs w:val="20"/>
            </w:rPr>
            <w:id w:val="98297600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F1C9FA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90680213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82690E1"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52468477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A90EA3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237A08B5" w14:textId="77777777" w:rsidTr="000E3514">
        <w:trPr>
          <w:cantSplit/>
          <w:trHeight w:val="567"/>
        </w:trPr>
        <w:tc>
          <w:tcPr>
            <w:tcW w:w="661" w:type="pct"/>
            <w:tcBorders>
              <w:top w:val="dotted" w:sz="4" w:space="0" w:color="auto"/>
            </w:tcBorders>
          </w:tcPr>
          <w:p w14:paraId="532D7F81" w14:textId="77777777" w:rsidR="000B16E9" w:rsidRPr="0076253C" w:rsidRDefault="000B16E9" w:rsidP="000B16E9">
            <w:pPr>
              <w:spacing w:line="260" w:lineRule="exact"/>
              <w:rPr>
                <w:rFonts w:ascii="ＭＳ 明朝" w:eastAsia="ＭＳ 明朝" w:hAnsi="ＭＳ 明朝" w:cs="ＭＳ ゴシック"/>
                <w:b/>
                <w:color w:val="FF0000"/>
                <w:spacing w:val="-1"/>
                <w:sz w:val="20"/>
                <w:szCs w:val="20"/>
              </w:rPr>
            </w:pPr>
          </w:p>
        </w:tc>
        <w:tc>
          <w:tcPr>
            <w:tcW w:w="3762" w:type="pct"/>
            <w:tcBorders>
              <w:top w:val="dotted" w:sz="4" w:space="0" w:color="auto"/>
            </w:tcBorders>
            <w:noWrap/>
          </w:tcPr>
          <w:p w14:paraId="13814AD0"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※実施指導は当該医療機関において設置された感染制御チームの専任の医師又は看護師等が行うことを想定</w:t>
            </w:r>
          </w:p>
        </w:tc>
        <w:sdt>
          <w:sdtPr>
            <w:rPr>
              <w:rFonts w:ascii="ＭＳ 明朝" w:eastAsia="ＭＳ 明朝" w:hAnsi="ＭＳ 明朝"/>
              <w:color w:val="000000" w:themeColor="text1"/>
              <w:sz w:val="20"/>
              <w:szCs w:val="20"/>
            </w:rPr>
            <w:id w:val="335743870"/>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621FC3F5"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863480582"/>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77AD8942"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673535110"/>
            <w14:checkbox>
              <w14:checked w14:val="0"/>
              <w14:checkedState w14:val="2612" w14:font="ＭＳ ゴシック"/>
              <w14:uncheckedState w14:val="2610" w14:font="ＭＳ ゴシック"/>
            </w14:checkbox>
          </w:sdtPr>
          <w:sdtEndPr/>
          <w:sdtContent>
            <w:tc>
              <w:tcPr>
                <w:tcW w:w="193" w:type="pct"/>
                <w:tcBorders>
                  <w:top w:val="dotted" w:sz="4" w:space="0" w:color="auto"/>
                </w:tcBorders>
                <w:textDirection w:val="tbRlV"/>
              </w:tcPr>
              <w:p w14:paraId="5777A176"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7CA88540" w14:textId="77777777" w:rsidTr="000E3514">
        <w:trPr>
          <w:cantSplit/>
          <w:trHeight w:val="567"/>
        </w:trPr>
        <w:tc>
          <w:tcPr>
            <w:tcW w:w="661" w:type="pct"/>
            <w:tcBorders>
              <w:bottom w:val="single" w:sz="4" w:space="0" w:color="auto"/>
            </w:tcBorders>
          </w:tcPr>
          <w:p w14:paraId="1BACBD41" w14:textId="77777777" w:rsidR="000B16E9" w:rsidRPr="0076253C" w:rsidRDefault="00AC6456" w:rsidP="000B16E9">
            <w:pPr>
              <w:spacing w:line="260" w:lineRule="exact"/>
              <w:ind w:left="199" w:hangingChars="100" w:hanging="199"/>
              <w:rPr>
                <w:rFonts w:ascii="ＭＳ 明朝" w:eastAsia="ＭＳ 明朝" w:hAnsi="ＭＳ 明朝" w:cs="ＭＳ ゴシック"/>
                <w:b/>
                <w:color w:val="000000" w:themeColor="text1"/>
                <w:spacing w:val="-1"/>
                <w:sz w:val="20"/>
                <w:szCs w:val="20"/>
              </w:rPr>
            </w:pPr>
            <w:r w:rsidRPr="0076253C">
              <w:rPr>
                <w:rFonts w:ascii="ＭＳ 明朝" w:eastAsia="ＭＳ 明朝" w:hAnsi="ＭＳ 明朝" w:cs="ＭＳ ゴシック"/>
                <w:b/>
                <w:color w:val="FF0000"/>
                <w:spacing w:val="-1"/>
                <w:sz w:val="20"/>
                <w:szCs w:val="20"/>
              </w:rPr>
              <w:t>31</w:t>
            </w:r>
            <w:r w:rsidR="000B16E9" w:rsidRPr="0076253C">
              <w:rPr>
                <w:rFonts w:ascii="ＭＳ 明朝" w:eastAsia="ＭＳ 明朝" w:hAnsi="ＭＳ 明朝" w:cs="ＭＳ ゴシック" w:hint="eastAsia"/>
                <w:b/>
                <w:color w:val="FF0000"/>
                <w:spacing w:val="-1"/>
                <w:sz w:val="20"/>
                <w:szCs w:val="20"/>
              </w:rPr>
              <w:t>新興感染症等施設療養費</w:t>
            </w:r>
          </w:p>
        </w:tc>
        <w:tc>
          <w:tcPr>
            <w:tcW w:w="3762" w:type="pct"/>
            <w:tcBorders>
              <w:bottom w:val="single" w:sz="4" w:space="0" w:color="auto"/>
            </w:tcBorders>
            <w:noWrap/>
          </w:tcPr>
          <w:p w14:paraId="4CE5349D"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入所者が別に厚生労働大臣が定める感染症に感染した場合に相談対応、診療、入院調整等を行う医療機関を確保し、かつ、当該感染症に感染した入所者に対し、適切な感染対策を行った上で、サービスを行った場合に、１月に１回、連続する５日を限度として算定していますか。</w:t>
            </w:r>
          </w:p>
          <w:p w14:paraId="10204840"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000000" w:themeColor="text1"/>
                <w:spacing w:val="-7"/>
                <w:sz w:val="20"/>
                <w:szCs w:val="20"/>
              </w:rPr>
            </w:pPr>
            <w:r w:rsidRPr="0076253C">
              <w:rPr>
                <w:rFonts w:ascii="ＭＳ 明朝" w:eastAsia="ＭＳ 明朝" w:hAnsi="ＭＳ 明朝" w:hint="eastAsia"/>
                <w:color w:val="FF0000"/>
                <w:spacing w:val="-7"/>
                <w:sz w:val="20"/>
                <w:szCs w:val="20"/>
              </w:rPr>
              <w:t>※対象の感染症については、今後のパンデミック発生時等に必要に応じて厚生労働大臣が指定する。令和6年4月時点においては、指定している感染症はない。</w:t>
            </w:r>
          </w:p>
        </w:tc>
        <w:sdt>
          <w:sdtPr>
            <w:rPr>
              <w:rFonts w:ascii="ＭＳ 明朝" w:eastAsia="ＭＳ 明朝" w:hAnsi="ＭＳ 明朝"/>
              <w:color w:val="000000" w:themeColor="text1"/>
              <w:sz w:val="20"/>
              <w:szCs w:val="20"/>
            </w:rPr>
            <w:id w:val="1429390251"/>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4180713A"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803385141"/>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77849DD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067266646"/>
            <w14:checkbox>
              <w14:checked w14:val="0"/>
              <w14:checkedState w14:val="2612" w14:font="ＭＳ ゴシック"/>
              <w14:uncheckedState w14:val="2610" w14:font="ＭＳ ゴシック"/>
            </w14:checkbox>
          </w:sdtPr>
          <w:sdtEndPr/>
          <w:sdtContent>
            <w:tc>
              <w:tcPr>
                <w:tcW w:w="193" w:type="pct"/>
                <w:tcBorders>
                  <w:bottom w:val="single" w:sz="4" w:space="0" w:color="auto"/>
                </w:tcBorders>
                <w:textDirection w:val="tbRlV"/>
              </w:tcPr>
              <w:p w14:paraId="35A7AD1A"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947B5B" w:rsidRPr="0076253C" w14:paraId="7F5B9024" w14:textId="77777777" w:rsidTr="000E3514">
        <w:trPr>
          <w:cantSplit/>
          <w:trHeight w:val="567"/>
        </w:trPr>
        <w:tc>
          <w:tcPr>
            <w:tcW w:w="661" w:type="pct"/>
            <w:vMerge w:val="restart"/>
            <w:tcBorders>
              <w:bottom w:val="dotted" w:sz="4" w:space="0" w:color="auto"/>
            </w:tcBorders>
          </w:tcPr>
          <w:p w14:paraId="680CDB0A" w14:textId="77777777" w:rsidR="00947B5B" w:rsidRPr="0076253C" w:rsidRDefault="00947B5B" w:rsidP="000B16E9">
            <w:pPr>
              <w:spacing w:line="260" w:lineRule="exact"/>
              <w:ind w:left="199" w:hangingChars="100" w:hanging="199"/>
              <w:rPr>
                <w:rFonts w:ascii="ＭＳ 明朝" w:eastAsia="ＭＳ 明朝" w:hAnsi="ＭＳ 明朝" w:cs="ＭＳ ゴシック"/>
                <w:b/>
                <w:color w:val="FF0000"/>
                <w:spacing w:val="-1"/>
                <w:sz w:val="20"/>
                <w:szCs w:val="20"/>
              </w:rPr>
            </w:pPr>
            <w:r w:rsidRPr="0076253C">
              <w:rPr>
                <w:rFonts w:ascii="ＭＳ 明朝" w:eastAsia="ＭＳ 明朝" w:hAnsi="ＭＳ 明朝" w:cs="ＭＳ ゴシック" w:hint="eastAsia"/>
                <w:b/>
                <w:color w:val="FF0000"/>
                <w:spacing w:val="-1"/>
                <w:sz w:val="20"/>
                <w:szCs w:val="20"/>
              </w:rPr>
              <w:t>3</w:t>
            </w:r>
            <w:r w:rsidR="00AC6456" w:rsidRPr="0076253C">
              <w:rPr>
                <w:rFonts w:ascii="ＭＳ 明朝" w:eastAsia="ＭＳ 明朝" w:hAnsi="ＭＳ 明朝" w:cs="ＭＳ ゴシック"/>
                <w:b/>
                <w:color w:val="FF0000"/>
                <w:spacing w:val="-1"/>
                <w:sz w:val="20"/>
                <w:szCs w:val="20"/>
              </w:rPr>
              <w:t>2</w:t>
            </w:r>
            <w:r w:rsidRPr="0076253C">
              <w:rPr>
                <w:rFonts w:ascii="ＭＳ 明朝" w:eastAsia="ＭＳ 明朝" w:hAnsi="ＭＳ 明朝" w:cs="ＭＳ ゴシック" w:hint="eastAsia"/>
                <w:b/>
                <w:color w:val="FF0000"/>
                <w:spacing w:val="-1"/>
                <w:sz w:val="20"/>
                <w:szCs w:val="20"/>
              </w:rPr>
              <w:t>生産性向上推進体制加算</w:t>
            </w:r>
          </w:p>
        </w:tc>
        <w:tc>
          <w:tcPr>
            <w:tcW w:w="3762" w:type="pct"/>
            <w:tcBorders>
              <w:bottom w:val="dotted" w:sz="4" w:space="0" w:color="auto"/>
            </w:tcBorders>
            <w:noWrap/>
          </w:tcPr>
          <w:p w14:paraId="503BF2F6" w14:textId="77777777" w:rsidR="00947B5B" w:rsidRPr="0076253C" w:rsidRDefault="00947B5B"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要件を満たして届けている場合は、下記の区分に従い１月につき所定単位数を加算していますか。</w:t>
            </w:r>
          </w:p>
        </w:tc>
        <w:sdt>
          <w:sdtPr>
            <w:rPr>
              <w:rFonts w:ascii="ＭＳ 明朝" w:eastAsia="ＭＳ 明朝" w:hAnsi="ＭＳ 明朝"/>
              <w:color w:val="000000" w:themeColor="text1"/>
              <w:sz w:val="20"/>
              <w:szCs w:val="20"/>
            </w:rPr>
            <w:id w:val="1650390976"/>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6E4A986" w14:textId="77777777" w:rsidR="00947B5B"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367983113"/>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D485192" w14:textId="77777777" w:rsidR="00947B5B"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340289851"/>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4A6E2A5A" w14:textId="77777777" w:rsidR="00947B5B"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947B5B" w:rsidRPr="0076253C" w14:paraId="2A5B2B45" w14:textId="77777777" w:rsidTr="000E3514">
        <w:trPr>
          <w:cantSplit/>
          <w:trHeight w:val="567"/>
        </w:trPr>
        <w:tc>
          <w:tcPr>
            <w:tcW w:w="661" w:type="pct"/>
            <w:vMerge/>
            <w:tcBorders>
              <w:top w:val="dotted" w:sz="4" w:space="0" w:color="auto"/>
              <w:bottom w:val="dotted" w:sz="4" w:space="0" w:color="auto"/>
            </w:tcBorders>
          </w:tcPr>
          <w:p w14:paraId="76B59FEC" w14:textId="77777777" w:rsidR="00947B5B" w:rsidRPr="0076253C" w:rsidRDefault="00947B5B"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30C521D6" w14:textId="77777777" w:rsidR="00947B5B" w:rsidRPr="0076253C" w:rsidRDefault="00947B5B"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●生産性向上推進体制加算(Ⅰ)　100単位</w:t>
            </w:r>
          </w:p>
        </w:tc>
        <w:sdt>
          <w:sdtPr>
            <w:rPr>
              <w:rFonts w:ascii="ＭＳ 明朝" w:eastAsia="ＭＳ 明朝" w:hAnsi="ＭＳ 明朝"/>
              <w:color w:val="000000" w:themeColor="text1"/>
              <w:sz w:val="20"/>
              <w:szCs w:val="20"/>
            </w:rPr>
            <w:id w:val="141389860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5AFE763" w14:textId="77777777" w:rsidR="00947B5B"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08317603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84C6FDF" w14:textId="77777777" w:rsidR="00947B5B"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5115723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76C8C9D" w14:textId="77777777" w:rsidR="00947B5B"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63D18EDA" w14:textId="77777777" w:rsidTr="000E3514">
        <w:trPr>
          <w:cantSplit/>
          <w:trHeight w:val="567"/>
        </w:trPr>
        <w:tc>
          <w:tcPr>
            <w:tcW w:w="661" w:type="pct"/>
            <w:tcBorders>
              <w:top w:val="dotted" w:sz="4" w:space="0" w:color="auto"/>
              <w:bottom w:val="dotted" w:sz="4" w:space="0" w:color="auto"/>
            </w:tcBorders>
          </w:tcPr>
          <w:p w14:paraId="0697AD71"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03E58472"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次に掲げる基準のいずれにも適合すること。</w:t>
            </w:r>
          </w:p>
          <w:p w14:paraId="1716CC54" w14:textId="77777777" w:rsidR="000B16E9" w:rsidRPr="0076253C" w:rsidRDefault="000B16E9" w:rsidP="00947B5B">
            <w:pPr>
              <w:autoSpaceDE w:val="0"/>
              <w:autoSpaceDN w:val="0"/>
              <w:adjustRightInd w:val="0"/>
              <w:spacing w:line="260" w:lineRule="exact"/>
              <w:ind w:left="186" w:hangingChars="100" w:hanging="186"/>
              <w:jc w:val="left"/>
              <w:rPr>
                <w:rFonts w:ascii="ＭＳ 明朝" w:eastAsia="ＭＳ 明朝" w:hAnsi="ＭＳ 明朝"/>
                <w:color w:val="000000" w:themeColor="text1"/>
                <w:spacing w:val="-7"/>
                <w:sz w:val="20"/>
                <w:szCs w:val="20"/>
              </w:rPr>
            </w:pPr>
            <w:r w:rsidRPr="0076253C">
              <w:rPr>
                <w:rFonts w:ascii="ＭＳ 明朝" w:eastAsia="ＭＳ 明朝" w:hAnsi="ＭＳ 明朝" w:hint="eastAsia"/>
                <w:color w:val="FF0000"/>
                <w:spacing w:val="-7"/>
                <w:sz w:val="20"/>
                <w:szCs w:val="20"/>
              </w:rPr>
              <w:t>（1)</w:t>
            </w:r>
            <w:r w:rsidR="00947B5B" w:rsidRPr="0076253C">
              <w:rPr>
                <w:rFonts w:ascii="ＭＳ 明朝" w:eastAsia="ＭＳ 明朝" w:hAnsi="ＭＳ 明朝"/>
                <w:color w:val="FF0000"/>
                <w:spacing w:val="-7"/>
                <w:sz w:val="20"/>
                <w:szCs w:val="20"/>
              </w:rPr>
              <w:t xml:space="preserve"> </w:t>
            </w:r>
            <w:r w:rsidRPr="0076253C">
              <w:rPr>
                <w:rFonts w:ascii="ＭＳ 明朝" w:eastAsia="ＭＳ 明朝" w:hAnsi="ＭＳ 明朝" w:hint="eastAsia"/>
                <w:color w:val="FF0000"/>
                <w:spacing w:val="-7"/>
                <w:sz w:val="20"/>
                <w:szCs w:val="20"/>
              </w:rPr>
              <w:t>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tc>
        <w:sdt>
          <w:sdtPr>
            <w:rPr>
              <w:rFonts w:ascii="ＭＳ 明朝" w:eastAsia="ＭＳ 明朝" w:hAnsi="ＭＳ 明朝"/>
              <w:color w:val="000000" w:themeColor="text1"/>
              <w:sz w:val="20"/>
              <w:szCs w:val="20"/>
            </w:rPr>
            <w:id w:val="66028271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0A96DDB"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34451109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EE8655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97148429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48595D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1C411FD3" w14:textId="77777777" w:rsidTr="000E3514">
        <w:trPr>
          <w:cantSplit/>
          <w:trHeight w:val="567"/>
        </w:trPr>
        <w:tc>
          <w:tcPr>
            <w:tcW w:w="661" w:type="pct"/>
            <w:tcBorders>
              <w:top w:val="dotted" w:sz="4" w:space="0" w:color="auto"/>
              <w:bottom w:val="dotted" w:sz="4" w:space="0" w:color="auto"/>
            </w:tcBorders>
          </w:tcPr>
          <w:p w14:paraId="79621ACE"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43AB5A54" w14:textId="77777777" w:rsidR="000B16E9" w:rsidRPr="0076253C" w:rsidRDefault="000B16E9" w:rsidP="00947B5B">
            <w:pPr>
              <w:autoSpaceDE w:val="0"/>
              <w:autoSpaceDN w:val="0"/>
              <w:adjustRightInd w:val="0"/>
              <w:spacing w:line="260" w:lineRule="exact"/>
              <w:ind w:leftChars="50" w:left="198" w:hangingChars="50" w:hanging="93"/>
              <w:jc w:val="left"/>
              <w:rPr>
                <w:rFonts w:ascii="ＭＳ 明朝" w:eastAsia="ＭＳ 明朝" w:hAnsi="ＭＳ 明朝"/>
                <w:color w:val="000000" w:themeColor="text1"/>
                <w:spacing w:val="-7"/>
                <w:sz w:val="20"/>
                <w:szCs w:val="20"/>
              </w:rPr>
            </w:pPr>
            <w:r w:rsidRPr="0076253C">
              <w:rPr>
                <w:rFonts w:ascii="ＭＳ 明朝" w:eastAsia="ＭＳ 明朝" w:hAnsi="ＭＳ 明朝" w:hint="eastAsia"/>
                <w:color w:val="FF0000"/>
                <w:spacing w:val="-7"/>
                <w:sz w:val="20"/>
                <w:szCs w:val="20"/>
              </w:rPr>
              <w:t>(一)　業務の効率化及び質の向上又は職員の負担の軽減に資する機器（以下「介護機器」という。）を活用する場合における利用者の安全及びケアの質の確保をおこなっていますか。</w:t>
            </w:r>
          </w:p>
        </w:tc>
        <w:sdt>
          <w:sdtPr>
            <w:rPr>
              <w:rFonts w:ascii="ＭＳ 明朝" w:eastAsia="ＭＳ 明朝" w:hAnsi="ＭＳ 明朝"/>
              <w:color w:val="000000" w:themeColor="text1"/>
              <w:sz w:val="20"/>
              <w:szCs w:val="20"/>
            </w:rPr>
            <w:id w:val="-63248142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FB52E58"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21104167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4BFBA0B"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23863567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A50E3D4"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0EC55912" w14:textId="77777777" w:rsidTr="000E3514">
        <w:trPr>
          <w:cantSplit/>
          <w:trHeight w:val="567"/>
        </w:trPr>
        <w:tc>
          <w:tcPr>
            <w:tcW w:w="661" w:type="pct"/>
            <w:tcBorders>
              <w:top w:val="dotted" w:sz="4" w:space="0" w:color="auto"/>
              <w:bottom w:val="dotted" w:sz="4" w:space="0" w:color="auto"/>
            </w:tcBorders>
          </w:tcPr>
          <w:p w14:paraId="096E9309"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720B6847" w14:textId="77777777" w:rsidR="000B16E9" w:rsidRPr="0076253C" w:rsidRDefault="000B16E9" w:rsidP="00947B5B">
            <w:pPr>
              <w:autoSpaceDE w:val="0"/>
              <w:autoSpaceDN w:val="0"/>
              <w:adjustRightInd w:val="0"/>
              <w:spacing w:line="260" w:lineRule="exact"/>
              <w:ind w:firstLineChars="50" w:firstLine="93"/>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(二)　職員の負担の軽減及び勤務状況への配慮をしていますか。</w:t>
            </w:r>
          </w:p>
        </w:tc>
        <w:sdt>
          <w:sdtPr>
            <w:rPr>
              <w:rFonts w:ascii="ＭＳ 明朝" w:eastAsia="ＭＳ 明朝" w:hAnsi="ＭＳ 明朝"/>
              <w:color w:val="000000" w:themeColor="text1"/>
              <w:sz w:val="20"/>
              <w:szCs w:val="20"/>
            </w:rPr>
            <w:id w:val="15293016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AAC6BD9"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212789249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3B227A5"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20051929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4A7A72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6F48C508" w14:textId="77777777" w:rsidTr="000E3514">
        <w:trPr>
          <w:cantSplit/>
          <w:trHeight w:val="567"/>
        </w:trPr>
        <w:tc>
          <w:tcPr>
            <w:tcW w:w="661" w:type="pct"/>
            <w:tcBorders>
              <w:top w:val="dotted" w:sz="4" w:space="0" w:color="auto"/>
              <w:bottom w:val="dotted" w:sz="4" w:space="0" w:color="auto"/>
            </w:tcBorders>
          </w:tcPr>
          <w:p w14:paraId="43F6B459"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6A7185A2" w14:textId="77777777" w:rsidR="000B16E9" w:rsidRPr="0076253C" w:rsidRDefault="000B16E9" w:rsidP="00947B5B">
            <w:pPr>
              <w:autoSpaceDE w:val="0"/>
              <w:autoSpaceDN w:val="0"/>
              <w:adjustRightInd w:val="0"/>
              <w:spacing w:line="260" w:lineRule="exact"/>
              <w:ind w:firstLineChars="50" w:firstLine="93"/>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(三)　介護機器の定期的な点検を行っていますか。</w:t>
            </w:r>
          </w:p>
        </w:tc>
        <w:sdt>
          <w:sdtPr>
            <w:rPr>
              <w:rFonts w:ascii="ＭＳ 明朝" w:eastAsia="ＭＳ 明朝" w:hAnsi="ＭＳ 明朝"/>
              <w:color w:val="FF0000"/>
              <w:sz w:val="20"/>
              <w:szCs w:val="20"/>
            </w:rPr>
            <w:id w:val="-157635272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02086BF" w14:textId="77777777" w:rsidR="000B16E9"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14411804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ADE20A2" w14:textId="77777777" w:rsidR="000B16E9"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33233019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696B91F" w14:textId="77777777" w:rsidR="000B16E9"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tr>
      <w:tr w:rsidR="000B16E9" w:rsidRPr="0076253C" w14:paraId="0E1561B2" w14:textId="77777777" w:rsidTr="000E3514">
        <w:trPr>
          <w:cantSplit/>
          <w:trHeight w:val="567"/>
        </w:trPr>
        <w:tc>
          <w:tcPr>
            <w:tcW w:w="661" w:type="pct"/>
            <w:tcBorders>
              <w:top w:val="dotted" w:sz="4" w:space="0" w:color="auto"/>
              <w:bottom w:val="dotted" w:sz="4" w:space="0" w:color="auto"/>
            </w:tcBorders>
          </w:tcPr>
          <w:p w14:paraId="55BBBDE3"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1E70A295" w14:textId="77777777" w:rsidR="000B16E9" w:rsidRPr="0076253C" w:rsidRDefault="000B16E9" w:rsidP="00947B5B">
            <w:pPr>
              <w:autoSpaceDE w:val="0"/>
              <w:autoSpaceDN w:val="0"/>
              <w:adjustRightInd w:val="0"/>
              <w:spacing w:line="260" w:lineRule="exact"/>
              <w:ind w:leftChars="50" w:left="198" w:hangingChars="50" w:hanging="93"/>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(四)　業務の効率化及び質の向上並びに職員の負担軽減を図るための職員研修を実施していますか。</w:t>
            </w:r>
          </w:p>
        </w:tc>
        <w:sdt>
          <w:sdtPr>
            <w:rPr>
              <w:rFonts w:ascii="ＭＳ 明朝" w:eastAsia="ＭＳ 明朝" w:hAnsi="ＭＳ 明朝"/>
              <w:color w:val="000000" w:themeColor="text1"/>
              <w:sz w:val="20"/>
              <w:szCs w:val="20"/>
            </w:rPr>
            <w:id w:val="-18567255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219DDEE"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5501785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563EF52"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42715462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5E0D9EE"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7E8F41EE" w14:textId="77777777" w:rsidTr="000E3514">
        <w:trPr>
          <w:cantSplit/>
          <w:trHeight w:val="567"/>
        </w:trPr>
        <w:tc>
          <w:tcPr>
            <w:tcW w:w="661" w:type="pct"/>
            <w:tcBorders>
              <w:top w:val="dotted" w:sz="4" w:space="0" w:color="auto"/>
              <w:bottom w:val="dotted" w:sz="4" w:space="0" w:color="auto"/>
            </w:tcBorders>
          </w:tcPr>
          <w:p w14:paraId="6551A228"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07C6D717"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(2)</w:t>
            </w:r>
            <w:r w:rsidRPr="0076253C">
              <w:rPr>
                <w:rFonts w:ascii="ＭＳ 明朝" w:eastAsia="ＭＳ 明朝" w:hAnsi="ＭＳ 明朝"/>
                <w:color w:val="FF0000"/>
                <w:spacing w:val="-7"/>
                <w:sz w:val="20"/>
                <w:szCs w:val="20"/>
              </w:rPr>
              <w:t xml:space="preserve"> </w:t>
            </w:r>
            <w:r w:rsidR="00947B5B" w:rsidRPr="0076253C">
              <w:rPr>
                <w:rFonts w:ascii="ＭＳ 明朝" w:eastAsia="ＭＳ 明朝" w:hAnsi="ＭＳ 明朝"/>
                <w:color w:val="FF0000"/>
                <w:spacing w:val="-7"/>
                <w:sz w:val="20"/>
                <w:szCs w:val="20"/>
              </w:rPr>
              <w:t xml:space="preserve"> </w:t>
            </w:r>
            <w:r w:rsidRPr="0076253C">
              <w:rPr>
                <w:rFonts w:ascii="ＭＳ 明朝" w:eastAsia="ＭＳ 明朝" w:hAnsi="ＭＳ 明朝"/>
                <w:color w:val="FF0000"/>
                <w:spacing w:val="-7"/>
                <w:sz w:val="20"/>
                <w:szCs w:val="20"/>
              </w:rPr>
              <w:t>(1)</w:t>
            </w:r>
            <w:r w:rsidRPr="0076253C">
              <w:rPr>
                <w:rFonts w:ascii="ＭＳ 明朝" w:eastAsia="ＭＳ 明朝" w:hAnsi="ＭＳ 明朝" w:hint="eastAsia"/>
                <w:color w:val="FF0000"/>
                <w:spacing w:val="-7"/>
                <w:sz w:val="20"/>
                <w:szCs w:val="20"/>
              </w:rPr>
              <w:t>の取組及び介護機器の活用による業務の効率化及びケアの質の確保並びに職員の負担軽減に関する実績があること。</w:t>
            </w:r>
          </w:p>
        </w:tc>
        <w:sdt>
          <w:sdtPr>
            <w:rPr>
              <w:rFonts w:ascii="ＭＳ 明朝" w:eastAsia="ＭＳ 明朝" w:hAnsi="ＭＳ 明朝"/>
              <w:color w:val="000000" w:themeColor="text1"/>
              <w:sz w:val="20"/>
              <w:szCs w:val="20"/>
            </w:rPr>
            <w:id w:val="2081626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23638D0"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76442460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52E6AE4"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52578775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0C772E4"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509510ED" w14:textId="77777777" w:rsidTr="000E3514">
        <w:trPr>
          <w:cantSplit/>
          <w:trHeight w:val="567"/>
        </w:trPr>
        <w:tc>
          <w:tcPr>
            <w:tcW w:w="661" w:type="pct"/>
            <w:tcBorders>
              <w:top w:val="dotted" w:sz="4" w:space="0" w:color="auto"/>
              <w:bottom w:val="dotted" w:sz="4" w:space="0" w:color="auto"/>
            </w:tcBorders>
          </w:tcPr>
          <w:p w14:paraId="58E15500"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5786CB06"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w:t>
            </w:r>
            <w:r w:rsidRPr="0076253C">
              <w:rPr>
                <w:rFonts w:ascii="ＭＳ 明朝" w:eastAsia="ＭＳ 明朝" w:hAnsi="ＭＳ 明朝"/>
                <w:color w:val="FF0000"/>
                <w:spacing w:val="-7"/>
                <w:sz w:val="20"/>
                <w:szCs w:val="20"/>
              </w:rPr>
              <w:t>3)</w:t>
            </w:r>
            <w:r w:rsidRPr="0076253C">
              <w:rPr>
                <w:rFonts w:ascii="ＭＳ 明朝" w:eastAsia="ＭＳ 明朝" w:hAnsi="ＭＳ 明朝" w:hint="eastAsia"/>
                <w:color w:val="FF0000"/>
                <w:spacing w:val="-7"/>
                <w:sz w:val="20"/>
                <w:szCs w:val="20"/>
              </w:rPr>
              <w:t xml:space="preserve"> 介護機器を複数種類活用していますか。</w:t>
            </w:r>
          </w:p>
        </w:tc>
        <w:sdt>
          <w:sdtPr>
            <w:rPr>
              <w:rFonts w:ascii="ＭＳ 明朝" w:eastAsia="ＭＳ 明朝" w:hAnsi="ＭＳ 明朝"/>
              <w:color w:val="000000" w:themeColor="text1"/>
              <w:sz w:val="20"/>
              <w:szCs w:val="20"/>
            </w:rPr>
            <w:id w:val="-117988926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9277FD7"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35257105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B605311"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20013591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95F8599"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06F281AD" w14:textId="77777777" w:rsidTr="000E3514">
        <w:trPr>
          <w:cantSplit/>
          <w:trHeight w:val="567"/>
        </w:trPr>
        <w:tc>
          <w:tcPr>
            <w:tcW w:w="661" w:type="pct"/>
            <w:tcBorders>
              <w:top w:val="dotted" w:sz="4" w:space="0" w:color="auto"/>
              <w:bottom w:val="dotted" w:sz="4" w:space="0" w:color="auto"/>
            </w:tcBorders>
          </w:tcPr>
          <w:p w14:paraId="01B745D8"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6EFF189A" w14:textId="77777777" w:rsidR="000B16E9" w:rsidRPr="0076253C" w:rsidRDefault="000B16E9" w:rsidP="00947B5B">
            <w:pPr>
              <w:autoSpaceDE w:val="0"/>
              <w:autoSpaceDN w:val="0"/>
              <w:adjustRightInd w:val="0"/>
              <w:spacing w:line="260" w:lineRule="exact"/>
              <w:ind w:left="93" w:hangingChars="50" w:hanging="93"/>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w:t>
            </w:r>
            <w:r w:rsidRPr="0076253C">
              <w:rPr>
                <w:rFonts w:ascii="ＭＳ 明朝" w:eastAsia="ＭＳ 明朝" w:hAnsi="ＭＳ 明朝"/>
                <w:color w:val="FF0000"/>
                <w:spacing w:val="-7"/>
                <w:sz w:val="20"/>
                <w:szCs w:val="20"/>
              </w:rPr>
              <w:t>4)</w:t>
            </w:r>
            <w:r w:rsidR="00947B5B" w:rsidRPr="0076253C">
              <w:rPr>
                <w:rFonts w:ascii="ＭＳ 明朝" w:eastAsia="ＭＳ 明朝" w:hAnsi="ＭＳ 明朝"/>
                <w:color w:val="FF0000"/>
                <w:spacing w:val="-7"/>
                <w:sz w:val="20"/>
                <w:szCs w:val="20"/>
              </w:rPr>
              <w:t xml:space="preserve"> </w:t>
            </w:r>
            <w:r w:rsidRPr="0076253C">
              <w:rPr>
                <w:rFonts w:ascii="ＭＳ 明朝" w:eastAsia="ＭＳ 明朝" w:hAnsi="ＭＳ 明朝"/>
                <w:color w:val="FF0000"/>
                <w:spacing w:val="-7"/>
                <w:sz w:val="20"/>
                <w:szCs w:val="20"/>
              </w:rPr>
              <w:t xml:space="preserve"> (1)</w:t>
            </w:r>
            <w:r w:rsidRPr="0076253C">
              <w:rPr>
                <w:rFonts w:ascii="ＭＳ 明朝" w:eastAsia="ＭＳ 明朝" w:hAnsi="ＭＳ 明朝" w:hint="eastAsia"/>
                <w:color w:val="FF0000"/>
                <w:spacing w:val="-7"/>
                <w:sz w:val="20"/>
                <w:szCs w:val="20"/>
              </w:rPr>
              <w:t>の委員会において、職員の業務分担の明確化等による業務の効率化及びケアの質の確保並びに負担軽減について必要な検討を行い、当該検討を踏まえ、必要な取組を実施し、及び当該取組の実施を定期的に確認していますか。</w:t>
            </w:r>
          </w:p>
        </w:tc>
        <w:sdt>
          <w:sdtPr>
            <w:rPr>
              <w:rFonts w:ascii="ＭＳ 明朝" w:eastAsia="ＭＳ 明朝" w:hAnsi="ＭＳ 明朝"/>
              <w:color w:val="000000" w:themeColor="text1"/>
              <w:sz w:val="20"/>
              <w:szCs w:val="20"/>
            </w:rPr>
            <w:id w:val="-4563367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B5FC16F"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6832447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38CA90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8117569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63E168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59C7A8C2" w14:textId="77777777" w:rsidTr="000E3514">
        <w:trPr>
          <w:cantSplit/>
          <w:trHeight w:val="567"/>
        </w:trPr>
        <w:tc>
          <w:tcPr>
            <w:tcW w:w="661" w:type="pct"/>
            <w:tcBorders>
              <w:top w:val="dotted" w:sz="4" w:space="0" w:color="auto"/>
              <w:bottom w:val="dotted" w:sz="4" w:space="0" w:color="auto"/>
            </w:tcBorders>
          </w:tcPr>
          <w:p w14:paraId="20657469"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6F2F9A36"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w:t>
            </w:r>
            <w:r w:rsidRPr="0076253C">
              <w:rPr>
                <w:rFonts w:ascii="ＭＳ 明朝" w:eastAsia="ＭＳ 明朝" w:hAnsi="ＭＳ 明朝"/>
                <w:color w:val="FF0000"/>
                <w:spacing w:val="-7"/>
                <w:sz w:val="20"/>
                <w:szCs w:val="20"/>
              </w:rPr>
              <w:t xml:space="preserve">5) </w:t>
            </w:r>
            <w:r w:rsidRPr="0076253C">
              <w:rPr>
                <w:rFonts w:ascii="ＭＳ 明朝" w:eastAsia="ＭＳ 明朝" w:hAnsi="ＭＳ 明朝" w:hint="eastAsia"/>
                <w:color w:val="FF0000"/>
                <w:spacing w:val="-7"/>
                <w:sz w:val="20"/>
                <w:szCs w:val="20"/>
              </w:rPr>
              <w:t>事業年度ごとに(</w:t>
            </w:r>
            <w:r w:rsidRPr="0076253C">
              <w:rPr>
                <w:rFonts w:ascii="ＭＳ 明朝" w:eastAsia="ＭＳ 明朝" w:hAnsi="ＭＳ 明朝"/>
                <w:color w:val="FF0000"/>
                <w:spacing w:val="-7"/>
                <w:sz w:val="20"/>
                <w:szCs w:val="20"/>
              </w:rPr>
              <w:t>1)</w:t>
            </w:r>
            <w:r w:rsidRPr="0076253C">
              <w:rPr>
                <w:rFonts w:ascii="ＭＳ 明朝" w:eastAsia="ＭＳ 明朝" w:hAnsi="ＭＳ 明朝" w:hint="eastAsia"/>
                <w:color w:val="FF0000"/>
                <w:spacing w:val="-7"/>
                <w:sz w:val="20"/>
                <w:szCs w:val="20"/>
              </w:rPr>
              <w:t>、(</w:t>
            </w:r>
            <w:r w:rsidRPr="0076253C">
              <w:rPr>
                <w:rFonts w:ascii="ＭＳ 明朝" w:eastAsia="ＭＳ 明朝" w:hAnsi="ＭＳ 明朝"/>
                <w:color w:val="FF0000"/>
                <w:spacing w:val="-7"/>
                <w:sz w:val="20"/>
                <w:szCs w:val="20"/>
              </w:rPr>
              <w:t>3)</w:t>
            </w:r>
            <w:r w:rsidRPr="0076253C">
              <w:rPr>
                <w:rFonts w:ascii="ＭＳ 明朝" w:eastAsia="ＭＳ 明朝" w:hAnsi="ＭＳ 明朝" w:hint="eastAsia"/>
                <w:color w:val="FF0000"/>
                <w:spacing w:val="-7"/>
                <w:sz w:val="20"/>
                <w:szCs w:val="20"/>
              </w:rPr>
              <w:t>及び(</w:t>
            </w:r>
            <w:r w:rsidRPr="0076253C">
              <w:rPr>
                <w:rFonts w:ascii="ＭＳ 明朝" w:eastAsia="ＭＳ 明朝" w:hAnsi="ＭＳ 明朝"/>
                <w:color w:val="FF0000"/>
                <w:spacing w:val="-7"/>
                <w:sz w:val="20"/>
                <w:szCs w:val="20"/>
              </w:rPr>
              <w:t>4)</w:t>
            </w:r>
            <w:r w:rsidRPr="0076253C">
              <w:rPr>
                <w:rFonts w:ascii="ＭＳ 明朝" w:eastAsia="ＭＳ 明朝" w:hAnsi="ＭＳ 明朝" w:hint="eastAsia"/>
                <w:color w:val="FF0000"/>
                <w:spacing w:val="-7"/>
                <w:sz w:val="20"/>
                <w:szCs w:val="20"/>
              </w:rPr>
              <w:t>の取組に関する実績を厚生労働省に報告していますか。</w:t>
            </w:r>
          </w:p>
        </w:tc>
        <w:sdt>
          <w:sdtPr>
            <w:rPr>
              <w:rFonts w:ascii="ＭＳ 明朝" w:eastAsia="ＭＳ 明朝" w:hAnsi="ＭＳ 明朝"/>
              <w:color w:val="000000" w:themeColor="text1"/>
              <w:sz w:val="20"/>
              <w:szCs w:val="20"/>
            </w:rPr>
            <w:id w:val="14162854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03C010E"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1745415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9013E3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10649371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FBDA74A"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50BBD522" w14:textId="77777777" w:rsidTr="000E3514">
        <w:trPr>
          <w:cantSplit/>
          <w:trHeight w:val="567"/>
        </w:trPr>
        <w:tc>
          <w:tcPr>
            <w:tcW w:w="661" w:type="pct"/>
            <w:tcBorders>
              <w:top w:val="dotted" w:sz="4" w:space="0" w:color="auto"/>
              <w:bottom w:val="dotted" w:sz="4" w:space="0" w:color="auto"/>
            </w:tcBorders>
          </w:tcPr>
          <w:p w14:paraId="5BA20373"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716B3EF9"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●生産性向上推進体制加算(Ⅱ)　10単位</w:t>
            </w:r>
          </w:p>
        </w:tc>
        <w:sdt>
          <w:sdtPr>
            <w:rPr>
              <w:rFonts w:ascii="ＭＳ 明朝" w:eastAsia="ＭＳ 明朝" w:hAnsi="ＭＳ 明朝"/>
              <w:color w:val="000000" w:themeColor="text1"/>
              <w:sz w:val="20"/>
              <w:szCs w:val="20"/>
            </w:rPr>
            <w:id w:val="-48493269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A5BBB6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0366580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C309237"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85032652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E662C3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1F700620" w14:textId="77777777" w:rsidTr="000E3514">
        <w:trPr>
          <w:cantSplit/>
          <w:trHeight w:val="567"/>
        </w:trPr>
        <w:tc>
          <w:tcPr>
            <w:tcW w:w="661" w:type="pct"/>
            <w:tcBorders>
              <w:top w:val="dotted" w:sz="4" w:space="0" w:color="auto"/>
              <w:bottom w:val="dotted" w:sz="4" w:space="0" w:color="auto"/>
            </w:tcBorders>
          </w:tcPr>
          <w:p w14:paraId="50EC634D"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17AA54AC"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000000" w:themeColor="text1"/>
                <w:spacing w:val="-7"/>
                <w:sz w:val="20"/>
                <w:szCs w:val="20"/>
              </w:rPr>
            </w:pPr>
            <w:r w:rsidRPr="0076253C">
              <w:rPr>
                <w:rFonts w:ascii="ＭＳ 明朝" w:eastAsia="ＭＳ 明朝" w:hAnsi="ＭＳ 明朝" w:hint="eastAsia"/>
                <w:color w:val="FF0000"/>
                <w:spacing w:val="-7"/>
                <w:sz w:val="20"/>
                <w:szCs w:val="20"/>
              </w:rPr>
              <w:t>(</w:t>
            </w:r>
            <w:r w:rsidRPr="0076253C">
              <w:rPr>
                <w:rFonts w:ascii="ＭＳ 明朝" w:eastAsia="ＭＳ 明朝" w:hAnsi="ＭＳ 明朝"/>
                <w:color w:val="FF0000"/>
                <w:spacing w:val="-7"/>
                <w:sz w:val="20"/>
                <w:szCs w:val="20"/>
              </w:rPr>
              <w:t>1)</w:t>
            </w:r>
            <w:r w:rsidRPr="0076253C">
              <w:rPr>
                <w:rFonts w:ascii="ＭＳ 明朝" w:eastAsia="ＭＳ 明朝" w:hAnsi="ＭＳ 明朝" w:hint="eastAsia"/>
                <w:color w:val="FF0000"/>
                <w:spacing w:val="-7"/>
                <w:sz w:val="20"/>
                <w:szCs w:val="20"/>
              </w:rPr>
              <w:t xml:space="preserve">　加算(Ⅰ)の(1)に適合していますか。</w:t>
            </w:r>
          </w:p>
        </w:tc>
        <w:sdt>
          <w:sdtPr>
            <w:rPr>
              <w:rFonts w:ascii="ＭＳ 明朝" w:eastAsia="ＭＳ 明朝" w:hAnsi="ＭＳ 明朝"/>
              <w:color w:val="000000" w:themeColor="text1"/>
              <w:sz w:val="20"/>
              <w:szCs w:val="20"/>
            </w:rPr>
            <w:id w:val="-70732691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C7EF9D6"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63946085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E437F27"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6715895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E71D11C"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2E9FAA62" w14:textId="77777777" w:rsidTr="000E3514">
        <w:trPr>
          <w:cantSplit/>
          <w:trHeight w:val="567"/>
        </w:trPr>
        <w:tc>
          <w:tcPr>
            <w:tcW w:w="661" w:type="pct"/>
            <w:tcBorders>
              <w:top w:val="dotted" w:sz="4" w:space="0" w:color="auto"/>
              <w:bottom w:val="dotted" w:sz="4" w:space="0" w:color="auto"/>
            </w:tcBorders>
          </w:tcPr>
          <w:p w14:paraId="27A7C348"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69FB69D6"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000000" w:themeColor="text1"/>
                <w:spacing w:val="-7"/>
                <w:sz w:val="20"/>
                <w:szCs w:val="20"/>
              </w:rPr>
            </w:pPr>
            <w:r w:rsidRPr="0076253C">
              <w:rPr>
                <w:rFonts w:ascii="ＭＳ 明朝" w:eastAsia="ＭＳ 明朝" w:hAnsi="ＭＳ 明朝" w:hint="eastAsia"/>
                <w:color w:val="FF0000"/>
                <w:spacing w:val="-7"/>
                <w:sz w:val="20"/>
                <w:szCs w:val="20"/>
              </w:rPr>
              <w:t>（2） 介護機器を活用していますか。</w:t>
            </w:r>
          </w:p>
        </w:tc>
        <w:sdt>
          <w:sdtPr>
            <w:rPr>
              <w:rFonts w:ascii="ＭＳ 明朝" w:eastAsia="ＭＳ 明朝" w:hAnsi="ＭＳ 明朝"/>
              <w:color w:val="000000" w:themeColor="text1"/>
              <w:sz w:val="20"/>
              <w:szCs w:val="20"/>
            </w:rPr>
            <w:id w:val="-75327048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D1817EC"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210132130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05AA920"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99599872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1171C26"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4A022C05" w14:textId="77777777" w:rsidTr="000E3514">
        <w:trPr>
          <w:cantSplit/>
          <w:trHeight w:val="567"/>
        </w:trPr>
        <w:tc>
          <w:tcPr>
            <w:tcW w:w="661" w:type="pct"/>
            <w:tcBorders>
              <w:top w:val="dotted" w:sz="4" w:space="0" w:color="auto"/>
            </w:tcBorders>
          </w:tcPr>
          <w:p w14:paraId="3E583D81"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tcBorders>
            <w:noWrap/>
          </w:tcPr>
          <w:p w14:paraId="5A3C57C7"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000000" w:themeColor="text1"/>
                <w:spacing w:val="-7"/>
                <w:sz w:val="20"/>
                <w:szCs w:val="20"/>
              </w:rPr>
            </w:pPr>
            <w:r w:rsidRPr="0076253C">
              <w:rPr>
                <w:rFonts w:ascii="ＭＳ 明朝" w:eastAsia="ＭＳ 明朝" w:hAnsi="ＭＳ 明朝" w:hint="eastAsia"/>
                <w:color w:val="FF0000"/>
                <w:spacing w:val="-7"/>
                <w:sz w:val="20"/>
                <w:szCs w:val="20"/>
              </w:rPr>
              <w:t>(3)</w:t>
            </w:r>
            <w:r w:rsidRPr="0076253C">
              <w:rPr>
                <w:rFonts w:ascii="ＭＳ 明朝" w:eastAsia="ＭＳ 明朝" w:hAnsi="ＭＳ 明朝" w:hint="eastAsia"/>
                <w:color w:val="FF0000"/>
                <w:sz w:val="20"/>
                <w:szCs w:val="20"/>
              </w:rPr>
              <w:t xml:space="preserve"> </w:t>
            </w:r>
            <w:r w:rsidRPr="0076253C">
              <w:rPr>
                <w:rFonts w:ascii="ＭＳ 明朝" w:eastAsia="ＭＳ 明朝" w:hAnsi="ＭＳ 明朝" w:hint="eastAsia"/>
                <w:color w:val="FF0000"/>
                <w:spacing w:val="-7"/>
                <w:sz w:val="20"/>
                <w:szCs w:val="20"/>
              </w:rPr>
              <w:t>事業年度ごとに(2)及び加算(Ⅰ)の(Ⅰ)の取組に関する実績を厚生労働省に報告していますか。</w:t>
            </w:r>
          </w:p>
        </w:tc>
        <w:sdt>
          <w:sdtPr>
            <w:rPr>
              <w:rFonts w:ascii="ＭＳ 明朝" w:eastAsia="ＭＳ 明朝" w:hAnsi="ＭＳ 明朝"/>
              <w:color w:val="000000" w:themeColor="text1"/>
              <w:sz w:val="20"/>
              <w:szCs w:val="20"/>
            </w:rPr>
            <w:id w:val="-736321080"/>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580045EF"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916094322"/>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1D87B718"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283120318"/>
            <w14:checkbox>
              <w14:checked w14:val="0"/>
              <w14:checkedState w14:val="2612" w14:font="ＭＳ ゴシック"/>
              <w14:uncheckedState w14:val="2610" w14:font="ＭＳ ゴシック"/>
            </w14:checkbox>
          </w:sdtPr>
          <w:sdtEndPr/>
          <w:sdtContent>
            <w:tc>
              <w:tcPr>
                <w:tcW w:w="193" w:type="pct"/>
                <w:tcBorders>
                  <w:top w:val="dotted" w:sz="4" w:space="0" w:color="auto"/>
                </w:tcBorders>
                <w:textDirection w:val="tbRlV"/>
              </w:tcPr>
              <w:p w14:paraId="7A87E251"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7AFCE28F" w14:textId="77777777" w:rsidTr="000E3514">
        <w:trPr>
          <w:cantSplit/>
          <w:trHeight w:val="567"/>
        </w:trPr>
        <w:tc>
          <w:tcPr>
            <w:tcW w:w="661" w:type="pct"/>
            <w:tcBorders>
              <w:bottom w:val="single" w:sz="4" w:space="0" w:color="auto"/>
            </w:tcBorders>
          </w:tcPr>
          <w:p w14:paraId="505F998D"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r w:rsidRPr="0076253C">
              <w:rPr>
                <w:rFonts w:ascii="ＭＳ 明朝" w:eastAsia="ＭＳ 明朝" w:hAnsi="ＭＳ 明朝" w:cs="ＭＳ ゴシック" w:hint="eastAsia"/>
                <w:b/>
                <w:color w:val="FF0000"/>
                <w:spacing w:val="-1"/>
                <w:sz w:val="20"/>
                <w:szCs w:val="20"/>
              </w:rPr>
              <w:t>（共通）</w:t>
            </w:r>
          </w:p>
        </w:tc>
        <w:tc>
          <w:tcPr>
            <w:tcW w:w="3762" w:type="pct"/>
            <w:tcBorders>
              <w:bottom w:val="single" w:sz="4" w:space="0" w:color="auto"/>
            </w:tcBorders>
            <w:noWrap/>
          </w:tcPr>
          <w:p w14:paraId="7E9298FA"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000000" w:themeColor="text1"/>
                <w:spacing w:val="-7"/>
                <w:sz w:val="20"/>
                <w:szCs w:val="20"/>
              </w:rPr>
            </w:pPr>
            <w:r w:rsidRPr="0076253C">
              <w:rPr>
                <w:rFonts w:ascii="ＭＳ 明朝" w:eastAsia="ＭＳ 明朝" w:hAnsi="ＭＳ 明朝" w:hint="eastAsia"/>
                <w:color w:val="FF0000"/>
                <w:spacing w:val="-7"/>
                <w:sz w:val="20"/>
                <w:szCs w:val="20"/>
              </w:rPr>
              <w:t>当該加算に当たっては、算定に厚労省通知「</w:t>
            </w:r>
            <w:r w:rsidRPr="0076253C">
              <w:rPr>
                <w:rFonts w:ascii="ＭＳ 明朝" w:eastAsia="ＭＳ 明朝" w:hAnsi="ＭＳ 明朝" w:hint="eastAsia"/>
                <w:color w:val="FF0000"/>
                <w:spacing w:val="-7"/>
                <w:sz w:val="20"/>
                <w:szCs w:val="20"/>
                <w:u w:val="single"/>
              </w:rPr>
              <w:t>生産性向上推進体制加算に関する基本的考え方並びに事務処理手順及び様式例等の提示について」</w:t>
            </w:r>
            <w:r w:rsidRPr="0076253C">
              <w:rPr>
                <w:rFonts w:ascii="ＭＳ 明朝" w:eastAsia="ＭＳ 明朝" w:hAnsi="ＭＳ 明朝" w:hint="eastAsia"/>
                <w:color w:val="FF0000"/>
                <w:spacing w:val="-7"/>
                <w:sz w:val="20"/>
                <w:szCs w:val="20"/>
              </w:rPr>
              <w:t>の通り運用していますか。</w:t>
            </w:r>
          </w:p>
        </w:tc>
        <w:sdt>
          <w:sdtPr>
            <w:rPr>
              <w:rFonts w:ascii="ＭＳ 明朝" w:eastAsia="ＭＳ 明朝" w:hAnsi="ＭＳ 明朝"/>
              <w:color w:val="000000" w:themeColor="text1"/>
              <w:sz w:val="20"/>
              <w:szCs w:val="20"/>
            </w:rPr>
            <w:id w:val="1691329026"/>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59039818"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2032526090"/>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79EEB27F"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866246715"/>
            <w14:checkbox>
              <w14:checked w14:val="0"/>
              <w14:checkedState w14:val="2612" w14:font="ＭＳ ゴシック"/>
              <w14:uncheckedState w14:val="2610" w14:font="ＭＳ ゴシック"/>
            </w14:checkbox>
          </w:sdtPr>
          <w:sdtEndPr/>
          <w:sdtContent>
            <w:tc>
              <w:tcPr>
                <w:tcW w:w="193" w:type="pct"/>
                <w:tcBorders>
                  <w:bottom w:val="single" w:sz="4" w:space="0" w:color="auto"/>
                </w:tcBorders>
                <w:textDirection w:val="tbRlV"/>
              </w:tcPr>
              <w:p w14:paraId="5542B3E9"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1A095973" w14:textId="77777777" w:rsidTr="000E3514">
        <w:trPr>
          <w:cantSplit/>
          <w:trHeight w:val="567"/>
        </w:trPr>
        <w:tc>
          <w:tcPr>
            <w:tcW w:w="661" w:type="pct"/>
            <w:vMerge w:val="restart"/>
            <w:tcBorders>
              <w:bottom w:val="dotted" w:sz="4" w:space="0" w:color="auto"/>
            </w:tcBorders>
          </w:tcPr>
          <w:p w14:paraId="528C7DE3" w14:textId="77777777" w:rsidR="000B16E9" w:rsidRPr="0076253C" w:rsidRDefault="000B16E9" w:rsidP="000B16E9">
            <w:pPr>
              <w:spacing w:line="260" w:lineRule="exact"/>
              <w:ind w:left="198" w:hangingChars="100" w:hanging="198"/>
              <w:rPr>
                <w:rFonts w:ascii="ＭＳ 明朝" w:eastAsia="ＭＳ 明朝" w:hAnsi="ＭＳ 明朝" w:cs="ＭＳ ゴシック"/>
                <w:spacing w:val="-1"/>
                <w:sz w:val="20"/>
              </w:rPr>
            </w:pPr>
            <w:r w:rsidRPr="0076253C">
              <w:rPr>
                <w:rFonts w:ascii="ＭＳ 明朝" w:eastAsia="ＭＳ 明朝" w:hAnsi="ＭＳ 明朝" w:cs="ＭＳ ゴシック" w:hint="eastAsia"/>
                <w:spacing w:val="-1"/>
                <w:sz w:val="20"/>
              </w:rPr>
              <w:t>3</w:t>
            </w:r>
            <w:r w:rsidR="00AC6456" w:rsidRPr="0076253C">
              <w:rPr>
                <w:rFonts w:ascii="ＭＳ 明朝" w:eastAsia="ＭＳ 明朝" w:hAnsi="ＭＳ 明朝" w:cs="ＭＳ ゴシック"/>
                <w:spacing w:val="-1"/>
                <w:sz w:val="20"/>
              </w:rPr>
              <w:t>3</w:t>
            </w:r>
            <w:r w:rsidRPr="0076253C">
              <w:rPr>
                <w:rFonts w:ascii="ＭＳ 明朝" w:eastAsia="ＭＳ 明朝" w:hAnsi="ＭＳ 明朝" w:cs="ＭＳ ゴシック" w:hint="eastAsia"/>
                <w:spacing w:val="-1"/>
                <w:sz w:val="20"/>
              </w:rPr>
              <w:t xml:space="preserve">サービス提供体制強化加算　</w:t>
            </w:r>
          </w:p>
        </w:tc>
        <w:tc>
          <w:tcPr>
            <w:tcW w:w="3762" w:type="pct"/>
            <w:tcBorders>
              <w:bottom w:val="dotted" w:sz="4" w:space="0" w:color="auto"/>
            </w:tcBorders>
            <w:noWrap/>
          </w:tcPr>
          <w:p w14:paraId="72C643B4"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下記の基準を満たして届けている場合、１日につき所定単位を算定していますか。</w:t>
            </w:r>
          </w:p>
        </w:tc>
        <w:sdt>
          <w:sdtPr>
            <w:rPr>
              <w:rFonts w:ascii="ＭＳ 明朝" w:eastAsia="ＭＳ 明朝" w:hAnsi="ＭＳ 明朝"/>
              <w:sz w:val="20"/>
              <w:szCs w:val="20"/>
            </w:rPr>
            <w:id w:val="163744717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B205337"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13655847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2254483"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889615119"/>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4AC24622"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185AFF56" w14:textId="77777777" w:rsidTr="000E3514">
        <w:trPr>
          <w:cantSplit/>
          <w:trHeight w:val="567"/>
        </w:trPr>
        <w:tc>
          <w:tcPr>
            <w:tcW w:w="661" w:type="pct"/>
            <w:vMerge/>
            <w:tcBorders>
              <w:top w:val="dotted" w:sz="4" w:space="0" w:color="auto"/>
              <w:bottom w:val="dotted" w:sz="4" w:space="0" w:color="auto"/>
            </w:tcBorders>
          </w:tcPr>
          <w:p w14:paraId="73B9551C" w14:textId="77777777" w:rsidR="000B16E9" w:rsidRPr="0076253C" w:rsidRDefault="000B16E9" w:rsidP="000B16E9">
            <w:pPr>
              <w:spacing w:line="260" w:lineRule="exact"/>
              <w:rPr>
                <w:rFonts w:ascii="ＭＳ 明朝" w:eastAsia="ＭＳ 明朝" w:hAnsi="ＭＳ 明朝" w:cs="ＭＳ ゴシック"/>
                <w:spacing w:val="-1"/>
                <w:sz w:val="18"/>
                <w:szCs w:val="18"/>
              </w:rPr>
            </w:pPr>
          </w:p>
        </w:tc>
        <w:tc>
          <w:tcPr>
            <w:tcW w:w="3762" w:type="pct"/>
            <w:tcBorders>
              <w:top w:val="dotted" w:sz="4" w:space="0" w:color="auto"/>
              <w:bottom w:val="dotted" w:sz="4" w:space="0" w:color="auto"/>
            </w:tcBorders>
            <w:noWrap/>
          </w:tcPr>
          <w:p w14:paraId="28030630"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●サービス提供体制強化加算（Ⅰ）　２２単位</w:t>
            </w:r>
          </w:p>
        </w:tc>
        <w:sdt>
          <w:sdtPr>
            <w:rPr>
              <w:rFonts w:ascii="ＭＳ 明朝" w:eastAsia="ＭＳ 明朝" w:hAnsi="ＭＳ 明朝"/>
              <w:sz w:val="20"/>
              <w:szCs w:val="20"/>
            </w:rPr>
            <w:id w:val="-119337942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7113263"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98407399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9C6B65E"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57773847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74EE2AE"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6607E021" w14:textId="77777777" w:rsidTr="000E3514">
        <w:trPr>
          <w:cantSplit/>
          <w:trHeight w:val="567"/>
        </w:trPr>
        <w:tc>
          <w:tcPr>
            <w:tcW w:w="661" w:type="pct"/>
            <w:tcBorders>
              <w:top w:val="dotted" w:sz="4" w:space="0" w:color="auto"/>
              <w:bottom w:val="dotted" w:sz="4" w:space="0" w:color="auto"/>
            </w:tcBorders>
          </w:tcPr>
          <w:p w14:paraId="76023CB6" w14:textId="77777777" w:rsidR="000B16E9" w:rsidRPr="0076253C" w:rsidRDefault="000B16E9" w:rsidP="000B16E9">
            <w:pPr>
              <w:spacing w:line="260" w:lineRule="exact"/>
              <w:ind w:left="267" w:hangingChars="150" w:hanging="267"/>
              <w:rPr>
                <w:rFonts w:ascii="ＭＳ 明朝" w:eastAsia="ＭＳ 明朝" w:hAnsi="ＭＳ 明朝" w:cs="ＭＳ ゴシック"/>
                <w:spacing w:val="-1"/>
                <w:sz w:val="18"/>
                <w:szCs w:val="18"/>
              </w:rPr>
            </w:pPr>
            <w:r w:rsidRPr="0076253C">
              <w:rPr>
                <w:rFonts w:ascii="ＭＳ 明朝" w:eastAsia="ＭＳ 明朝" w:hAnsi="ＭＳ 明朝" w:cs="ＭＳ ゴシック" w:hint="eastAsia"/>
                <w:spacing w:val="-1"/>
                <w:sz w:val="18"/>
                <w:szCs w:val="18"/>
              </w:rPr>
              <w:t>※（Ⅰ）～(Ⅲ)の区分の併算不可</w:t>
            </w:r>
          </w:p>
        </w:tc>
        <w:tc>
          <w:tcPr>
            <w:tcW w:w="3762" w:type="pct"/>
            <w:tcBorders>
              <w:top w:val="dotted" w:sz="4" w:space="0" w:color="auto"/>
              <w:bottom w:val="dotted" w:sz="4" w:space="0" w:color="auto"/>
            </w:tcBorders>
            <w:noWrap/>
          </w:tcPr>
          <w:p w14:paraId="4EE01458"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次のいずれかに適合していますか。</w:t>
            </w:r>
          </w:p>
          <w:p w14:paraId="0579421F" w14:textId="77777777" w:rsidR="000B16E9" w:rsidRPr="0076253C" w:rsidRDefault="000B16E9" w:rsidP="000B16E9">
            <w:pPr>
              <w:autoSpaceDE w:val="0"/>
              <w:autoSpaceDN w:val="0"/>
              <w:adjustRightInd w:val="0"/>
              <w:spacing w:line="260" w:lineRule="exact"/>
              <w:ind w:firstLineChars="200" w:firstLine="357"/>
              <w:jc w:val="left"/>
              <w:rPr>
                <w:rFonts w:ascii="ＭＳ 明朝" w:eastAsia="ＭＳ 明朝" w:hAnsi="ＭＳ 明朝"/>
                <w:spacing w:val="-1"/>
                <w:sz w:val="18"/>
                <w:szCs w:val="18"/>
              </w:rPr>
            </w:pPr>
            <w:r w:rsidRPr="0076253C">
              <w:rPr>
                <w:rFonts w:ascii="ＭＳ 明朝" w:eastAsia="ＭＳ 明朝" w:hAnsi="ＭＳ 明朝" w:hint="eastAsia"/>
                <w:b/>
                <w:spacing w:val="-1"/>
                <w:sz w:val="18"/>
                <w:szCs w:val="18"/>
                <w:u w:val="single"/>
              </w:rPr>
              <w:t>※①又は②の適合する項目にチェック☑する</w:t>
            </w:r>
            <w:r w:rsidRPr="0076253C">
              <w:rPr>
                <w:rFonts w:ascii="ＭＳ 明朝" w:eastAsia="ＭＳ 明朝" w:hAnsi="ＭＳ 明朝" w:hint="eastAsia"/>
                <w:spacing w:val="-1"/>
                <w:sz w:val="18"/>
                <w:szCs w:val="18"/>
              </w:rPr>
              <w:t>。</w:t>
            </w:r>
          </w:p>
        </w:tc>
        <w:tc>
          <w:tcPr>
            <w:tcW w:w="192" w:type="pct"/>
            <w:tcBorders>
              <w:top w:val="dotted" w:sz="4" w:space="0" w:color="auto"/>
              <w:bottom w:val="dotted" w:sz="4" w:space="0" w:color="auto"/>
            </w:tcBorders>
            <w:textDirection w:val="tbRlV"/>
          </w:tcPr>
          <w:p w14:paraId="17EA640C" w14:textId="77777777" w:rsidR="000B16E9" w:rsidRPr="0076253C" w:rsidRDefault="000B16E9" w:rsidP="00D52FDB">
            <w:pPr>
              <w:ind w:left="113" w:right="113"/>
              <w:jc w:val="center"/>
              <w:rPr>
                <w:rFonts w:ascii="ＭＳ 明朝" w:eastAsia="ＭＳ 明朝" w:hAnsi="ＭＳ 明朝"/>
                <w:sz w:val="20"/>
                <w:szCs w:val="20"/>
              </w:rPr>
            </w:pPr>
          </w:p>
        </w:tc>
        <w:tc>
          <w:tcPr>
            <w:tcW w:w="192" w:type="pct"/>
            <w:tcBorders>
              <w:top w:val="dotted" w:sz="4" w:space="0" w:color="auto"/>
              <w:bottom w:val="dotted" w:sz="4" w:space="0" w:color="auto"/>
            </w:tcBorders>
            <w:textDirection w:val="tbRlV"/>
          </w:tcPr>
          <w:p w14:paraId="160CF076" w14:textId="77777777" w:rsidR="000B16E9" w:rsidRPr="0076253C" w:rsidRDefault="000B16E9" w:rsidP="00D52FDB">
            <w:pPr>
              <w:ind w:left="113" w:right="113"/>
              <w:jc w:val="center"/>
              <w:rPr>
                <w:rFonts w:ascii="ＭＳ 明朝" w:eastAsia="ＭＳ 明朝" w:hAnsi="ＭＳ 明朝"/>
                <w:sz w:val="20"/>
                <w:szCs w:val="20"/>
              </w:rPr>
            </w:pPr>
          </w:p>
        </w:tc>
        <w:tc>
          <w:tcPr>
            <w:tcW w:w="193" w:type="pct"/>
            <w:tcBorders>
              <w:top w:val="dotted" w:sz="4" w:space="0" w:color="auto"/>
              <w:bottom w:val="dotted" w:sz="4" w:space="0" w:color="auto"/>
            </w:tcBorders>
            <w:textDirection w:val="tbRlV"/>
          </w:tcPr>
          <w:p w14:paraId="09719904" w14:textId="77777777" w:rsidR="000B16E9" w:rsidRPr="0076253C" w:rsidRDefault="000B16E9" w:rsidP="00D52FDB">
            <w:pPr>
              <w:ind w:left="113" w:right="113"/>
              <w:jc w:val="center"/>
              <w:rPr>
                <w:rFonts w:ascii="ＭＳ 明朝" w:eastAsia="ＭＳ 明朝" w:hAnsi="ＭＳ 明朝"/>
                <w:sz w:val="20"/>
                <w:szCs w:val="20"/>
              </w:rPr>
            </w:pPr>
          </w:p>
        </w:tc>
      </w:tr>
      <w:tr w:rsidR="000B16E9" w:rsidRPr="0076253C" w14:paraId="08DD74EF" w14:textId="77777777" w:rsidTr="000E3514">
        <w:trPr>
          <w:cantSplit/>
          <w:trHeight w:val="567"/>
        </w:trPr>
        <w:tc>
          <w:tcPr>
            <w:tcW w:w="661" w:type="pct"/>
            <w:tcBorders>
              <w:top w:val="dotted" w:sz="4" w:space="0" w:color="auto"/>
              <w:bottom w:val="dotted" w:sz="4" w:space="0" w:color="auto"/>
            </w:tcBorders>
          </w:tcPr>
          <w:p w14:paraId="572E3C3C"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23C9B95E" w14:textId="77777777" w:rsidR="000B16E9" w:rsidRPr="0076253C" w:rsidRDefault="000B16E9" w:rsidP="000B16E9">
            <w:pPr>
              <w:autoSpaceDE w:val="0"/>
              <w:autoSpaceDN w:val="0"/>
              <w:adjustRightInd w:val="0"/>
              <w:spacing w:line="260" w:lineRule="exact"/>
              <w:ind w:firstLineChars="100" w:firstLine="178"/>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①介護職員の総数のうち、介護福祉士の占める割合が100分の80以上であること。</w:t>
            </w:r>
          </w:p>
        </w:tc>
        <w:sdt>
          <w:sdtPr>
            <w:rPr>
              <w:rFonts w:ascii="ＭＳ 明朝" w:eastAsia="ＭＳ 明朝" w:hAnsi="ＭＳ 明朝"/>
              <w:sz w:val="20"/>
              <w:szCs w:val="20"/>
            </w:rPr>
            <w:id w:val="-34478385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CD91063"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7750598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E565325"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11486310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0C0A096"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7CCA55A6" w14:textId="77777777" w:rsidTr="000E3514">
        <w:trPr>
          <w:cantSplit/>
          <w:trHeight w:val="567"/>
        </w:trPr>
        <w:tc>
          <w:tcPr>
            <w:tcW w:w="661" w:type="pct"/>
            <w:tcBorders>
              <w:top w:val="dotted" w:sz="4" w:space="0" w:color="auto"/>
              <w:bottom w:val="dotted" w:sz="4" w:space="0" w:color="auto"/>
            </w:tcBorders>
          </w:tcPr>
          <w:p w14:paraId="32DBB184" w14:textId="77777777" w:rsidR="000B16E9" w:rsidRPr="0076253C" w:rsidRDefault="000B16E9" w:rsidP="000B16E9">
            <w:pPr>
              <w:spacing w:line="260" w:lineRule="exact"/>
              <w:ind w:left="267" w:hangingChars="150" w:hanging="267"/>
              <w:rPr>
                <w:rFonts w:ascii="ＭＳ 明朝" w:eastAsia="ＭＳ 明朝" w:hAnsi="ＭＳ 明朝" w:cs="ＭＳ ゴシック"/>
                <w:spacing w:val="-1"/>
                <w:sz w:val="18"/>
                <w:szCs w:val="18"/>
              </w:rPr>
            </w:pPr>
          </w:p>
        </w:tc>
        <w:tc>
          <w:tcPr>
            <w:tcW w:w="3762" w:type="pct"/>
            <w:tcBorders>
              <w:top w:val="dotted" w:sz="4" w:space="0" w:color="auto"/>
              <w:bottom w:val="dotted" w:sz="4" w:space="0" w:color="auto"/>
            </w:tcBorders>
            <w:noWrap/>
          </w:tcPr>
          <w:p w14:paraId="3135F3BD" w14:textId="77777777" w:rsidR="000B16E9" w:rsidRPr="0076253C" w:rsidRDefault="000B16E9" w:rsidP="000B16E9">
            <w:pPr>
              <w:autoSpaceDE w:val="0"/>
              <w:autoSpaceDN w:val="0"/>
              <w:adjustRightInd w:val="0"/>
              <w:spacing w:line="260" w:lineRule="exact"/>
              <w:ind w:leftChars="100" w:left="388" w:hangingChars="100" w:hanging="178"/>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②介護職員の総数のうち、勤続年数10年以上の介護福祉士の占める割合が100分の35以上であること。</w:t>
            </w:r>
          </w:p>
        </w:tc>
        <w:sdt>
          <w:sdtPr>
            <w:rPr>
              <w:rFonts w:ascii="ＭＳ 明朝" w:eastAsia="ＭＳ 明朝" w:hAnsi="ＭＳ 明朝"/>
              <w:sz w:val="20"/>
              <w:szCs w:val="20"/>
            </w:rPr>
            <w:id w:val="148735933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DD46AE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78831279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915360B"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12299522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DC72B06"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366B2D63" w14:textId="77777777" w:rsidTr="000E3514">
        <w:trPr>
          <w:cantSplit/>
          <w:trHeight w:val="567"/>
        </w:trPr>
        <w:tc>
          <w:tcPr>
            <w:tcW w:w="661" w:type="pct"/>
            <w:tcBorders>
              <w:top w:val="dotted" w:sz="4" w:space="0" w:color="auto"/>
              <w:bottom w:val="dotted" w:sz="4" w:space="0" w:color="auto"/>
            </w:tcBorders>
          </w:tcPr>
          <w:p w14:paraId="7944C4A7" w14:textId="77777777" w:rsidR="000B16E9" w:rsidRPr="0076253C" w:rsidRDefault="000B16E9" w:rsidP="000B16E9">
            <w:pPr>
              <w:spacing w:line="260" w:lineRule="exact"/>
              <w:ind w:left="141" w:hangingChars="79" w:hanging="141"/>
              <w:rPr>
                <w:rFonts w:ascii="ＭＳ 明朝" w:eastAsia="ＭＳ 明朝" w:hAnsi="ＭＳ 明朝" w:cs="ＭＳ ゴシック"/>
                <w:spacing w:val="-1"/>
                <w:sz w:val="18"/>
                <w:szCs w:val="18"/>
              </w:rPr>
            </w:pPr>
            <w:r w:rsidRPr="0076253C">
              <w:rPr>
                <w:rFonts w:ascii="ＭＳ 明朝" w:eastAsia="ＭＳ 明朝" w:hAnsi="ＭＳ 明朝" w:cs="ＭＳ ゴシック" w:hint="eastAsia"/>
                <w:spacing w:val="-1"/>
                <w:sz w:val="18"/>
                <w:szCs w:val="18"/>
              </w:rPr>
              <w:t>※当該加算の各区分の要件及び共通の要件を確認すること。</w:t>
            </w:r>
          </w:p>
        </w:tc>
        <w:tc>
          <w:tcPr>
            <w:tcW w:w="3762" w:type="pct"/>
            <w:tcBorders>
              <w:top w:val="dotted" w:sz="4" w:space="0" w:color="auto"/>
              <w:bottom w:val="dotted" w:sz="4" w:space="0" w:color="auto"/>
            </w:tcBorders>
            <w:noWrap/>
          </w:tcPr>
          <w:p w14:paraId="5E39248A" w14:textId="77777777" w:rsidR="000B16E9" w:rsidRPr="0076253C" w:rsidRDefault="000B16E9" w:rsidP="00C23195">
            <w:pPr>
              <w:autoSpaceDE w:val="0"/>
              <w:autoSpaceDN w:val="0"/>
              <w:adjustRightInd w:val="0"/>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提供するサービスの質の向上や利用者の尊厳の保持を目的として、事業所として継続的な取組を行っていますか。</w:t>
            </w:r>
          </w:p>
          <w:p w14:paraId="513BB54C" w14:textId="77777777" w:rsidR="000B16E9" w:rsidRPr="0076253C" w:rsidRDefault="000B16E9" w:rsidP="000B16E9">
            <w:pPr>
              <w:autoSpaceDE w:val="0"/>
              <w:autoSpaceDN w:val="0"/>
              <w:adjustRightInd w:val="0"/>
              <w:ind w:leftChars="100" w:left="210"/>
              <w:rPr>
                <w:rFonts w:ascii="ＭＳ 明朝" w:eastAsia="ＭＳ 明朝" w:hAnsi="ＭＳ 明朝"/>
                <w:spacing w:val="-1"/>
                <w:sz w:val="16"/>
                <w:szCs w:val="16"/>
              </w:rPr>
            </w:pPr>
            <w:r w:rsidRPr="0076253C">
              <w:rPr>
                <w:rFonts w:ascii="ＭＳ 明朝" w:eastAsia="ＭＳ 明朝" w:hAnsi="ＭＳ 明朝" w:hint="eastAsia"/>
                <w:spacing w:val="-1"/>
                <w:sz w:val="16"/>
                <w:szCs w:val="16"/>
              </w:rPr>
              <w:t>（例）</w:t>
            </w:r>
          </w:p>
          <w:p w14:paraId="7AA7056A" w14:textId="77777777" w:rsidR="000B16E9" w:rsidRPr="0076253C" w:rsidRDefault="000B16E9" w:rsidP="000B16E9">
            <w:pPr>
              <w:autoSpaceDE w:val="0"/>
              <w:autoSpaceDN w:val="0"/>
              <w:adjustRightInd w:val="0"/>
              <w:ind w:leftChars="100" w:left="210"/>
              <w:rPr>
                <w:rFonts w:ascii="ＭＳ 明朝" w:eastAsia="ＭＳ 明朝" w:hAnsi="ＭＳ 明朝"/>
                <w:spacing w:val="-1"/>
                <w:sz w:val="16"/>
                <w:szCs w:val="16"/>
              </w:rPr>
            </w:pPr>
            <w:r w:rsidRPr="0076253C">
              <w:rPr>
                <w:rFonts w:ascii="ＭＳ 明朝" w:eastAsia="ＭＳ 明朝" w:hAnsi="ＭＳ 明朝" w:hint="eastAsia"/>
                <w:spacing w:val="-1"/>
                <w:sz w:val="16"/>
                <w:szCs w:val="16"/>
              </w:rPr>
              <w:t>・ ＬＩＦＥを活用したＰＤＣＡサイクルの構築</w:t>
            </w:r>
          </w:p>
          <w:p w14:paraId="7487A76B" w14:textId="77777777" w:rsidR="000B16E9" w:rsidRPr="0076253C" w:rsidRDefault="000B16E9" w:rsidP="000B16E9">
            <w:pPr>
              <w:autoSpaceDE w:val="0"/>
              <w:autoSpaceDN w:val="0"/>
              <w:adjustRightInd w:val="0"/>
              <w:ind w:leftChars="100" w:left="210"/>
              <w:rPr>
                <w:rFonts w:ascii="ＭＳ 明朝" w:eastAsia="ＭＳ 明朝" w:hAnsi="ＭＳ 明朝"/>
                <w:spacing w:val="-1"/>
                <w:sz w:val="16"/>
                <w:szCs w:val="16"/>
              </w:rPr>
            </w:pPr>
            <w:r w:rsidRPr="0076253C">
              <w:rPr>
                <w:rFonts w:ascii="ＭＳ 明朝" w:eastAsia="ＭＳ 明朝" w:hAnsi="ＭＳ 明朝" w:hint="eastAsia"/>
                <w:spacing w:val="-1"/>
                <w:sz w:val="16"/>
                <w:szCs w:val="16"/>
              </w:rPr>
              <w:t>・ ＩＣＴ・テクノロジーの活用</w:t>
            </w:r>
          </w:p>
          <w:p w14:paraId="132EB414" w14:textId="77777777" w:rsidR="000B16E9" w:rsidRPr="0076253C" w:rsidRDefault="000B16E9" w:rsidP="000B16E9">
            <w:pPr>
              <w:autoSpaceDE w:val="0"/>
              <w:autoSpaceDN w:val="0"/>
              <w:adjustRightInd w:val="0"/>
              <w:ind w:leftChars="100" w:left="368" w:hangingChars="100" w:hanging="158"/>
              <w:rPr>
                <w:rFonts w:ascii="ＭＳ 明朝" w:eastAsia="ＭＳ 明朝" w:hAnsi="ＭＳ 明朝"/>
                <w:spacing w:val="-1"/>
                <w:sz w:val="16"/>
                <w:szCs w:val="16"/>
              </w:rPr>
            </w:pPr>
            <w:r w:rsidRPr="0076253C">
              <w:rPr>
                <w:rFonts w:ascii="ＭＳ 明朝" w:eastAsia="ＭＳ 明朝" w:hAnsi="ＭＳ 明朝" w:hint="eastAsia"/>
                <w:spacing w:val="-1"/>
                <w:sz w:val="16"/>
                <w:szCs w:val="16"/>
              </w:rPr>
              <w:t>・ 高齢者の活躍（居室やフロア等の掃除、食事の配膳・下膳などのほか、経理や労務、広報なども含めた介護業務以外の業務の提供）等による役割分担の明確化</w:t>
            </w:r>
          </w:p>
          <w:p w14:paraId="01BF0EA7" w14:textId="77777777" w:rsidR="000B16E9" w:rsidRPr="0076253C" w:rsidRDefault="000B16E9" w:rsidP="000B16E9">
            <w:pPr>
              <w:autoSpaceDE w:val="0"/>
              <w:autoSpaceDN w:val="0"/>
              <w:adjustRightInd w:val="0"/>
              <w:ind w:leftChars="100" w:left="368" w:hangingChars="100" w:hanging="158"/>
              <w:rPr>
                <w:rFonts w:ascii="ＭＳ 明朝" w:eastAsia="ＭＳ 明朝" w:hAnsi="ＭＳ 明朝"/>
                <w:spacing w:val="-1"/>
                <w:sz w:val="16"/>
                <w:szCs w:val="16"/>
              </w:rPr>
            </w:pPr>
            <w:r w:rsidRPr="0076253C">
              <w:rPr>
                <w:rFonts w:ascii="ＭＳ 明朝" w:eastAsia="ＭＳ 明朝" w:hAnsi="ＭＳ 明朝" w:hint="eastAsia"/>
                <w:spacing w:val="-1"/>
                <w:sz w:val="16"/>
                <w:szCs w:val="16"/>
              </w:rPr>
              <w:t>・ ケアに当たり、居室の定員が２以上である場合、原則としてポータブルトイレを使用しない方針を立てて取組を行っていること</w:t>
            </w:r>
          </w:p>
          <w:p w14:paraId="19A1D6AA" w14:textId="77777777" w:rsidR="000B16E9" w:rsidRPr="0076253C" w:rsidRDefault="000B16E9" w:rsidP="000B16E9">
            <w:pPr>
              <w:autoSpaceDE w:val="0"/>
              <w:autoSpaceDN w:val="0"/>
              <w:adjustRightInd w:val="0"/>
              <w:ind w:leftChars="100" w:left="210"/>
              <w:rPr>
                <w:rFonts w:ascii="ＭＳ 明朝" w:eastAsia="ＭＳ 明朝" w:hAnsi="ＭＳ 明朝"/>
                <w:spacing w:val="-1"/>
                <w:sz w:val="20"/>
                <w:szCs w:val="20"/>
              </w:rPr>
            </w:pPr>
            <w:r w:rsidRPr="0076253C">
              <w:rPr>
                <w:rFonts w:ascii="ＭＳ 明朝" w:eastAsia="ＭＳ 明朝" w:hAnsi="ＭＳ 明朝" w:hint="eastAsia"/>
                <w:spacing w:val="-1"/>
                <w:sz w:val="16"/>
                <w:szCs w:val="16"/>
              </w:rPr>
              <w:t>※　実施に当たっては、当該取組の意義・目的を職員に周知するとともに適時のフォローアップや職員間の意見交換等により、当該取組の意義・目的に則ったケアの実現に向けて継続的に取り組むものでなければならない。</w:t>
            </w:r>
          </w:p>
        </w:tc>
        <w:sdt>
          <w:sdtPr>
            <w:rPr>
              <w:rFonts w:ascii="ＭＳ 明朝" w:eastAsia="ＭＳ 明朝" w:hAnsi="ＭＳ 明朝"/>
              <w:sz w:val="20"/>
              <w:szCs w:val="20"/>
            </w:rPr>
            <w:id w:val="192630134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B501DD"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93271414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155E6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6933000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DD3EE56"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518C098F" w14:textId="77777777" w:rsidTr="000E3514">
        <w:trPr>
          <w:cantSplit/>
          <w:trHeight w:val="567"/>
        </w:trPr>
        <w:tc>
          <w:tcPr>
            <w:tcW w:w="661" w:type="pct"/>
            <w:tcBorders>
              <w:top w:val="dotted" w:sz="4" w:space="0" w:color="auto"/>
              <w:bottom w:val="dotted" w:sz="4" w:space="0" w:color="auto"/>
            </w:tcBorders>
          </w:tcPr>
          <w:p w14:paraId="48B90821"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7D79B9AB" w14:textId="77777777" w:rsidR="000B16E9" w:rsidRPr="0076253C" w:rsidRDefault="000B16E9" w:rsidP="000B16E9">
            <w:pPr>
              <w:autoSpaceDE w:val="0"/>
              <w:autoSpaceDN w:val="0"/>
              <w:adjustRightInd w:val="0"/>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定員超過利用、人員基準欠如に該当</w:t>
            </w:r>
            <w:r w:rsidR="00EE6D09" w:rsidRPr="0076253C">
              <w:rPr>
                <w:rFonts w:ascii="ＭＳ 明朝" w:eastAsia="ＭＳ 明朝" w:hAnsi="ＭＳ 明朝" w:hint="eastAsia"/>
                <w:spacing w:val="-1"/>
                <w:sz w:val="18"/>
                <w:szCs w:val="18"/>
              </w:rPr>
              <w:t>しないようにしていますか</w:t>
            </w:r>
            <w:r w:rsidRPr="0076253C">
              <w:rPr>
                <w:rFonts w:ascii="ＭＳ 明朝" w:eastAsia="ＭＳ 明朝" w:hAnsi="ＭＳ 明朝" w:hint="eastAsia"/>
                <w:spacing w:val="-1"/>
                <w:sz w:val="18"/>
                <w:szCs w:val="18"/>
              </w:rPr>
              <w:t>。</w:t>
            </w:r>
          </w:p>
        </w:tc>
        <w:sdt>
          <w:sdtPr>
            <w:rPr>
              <w:rFonts w:ascii="ＭＳ 明朝" w:eastAsia="ＭＳ 明朝" w:hAnsi="ＭＳ 明朝"/>
              <w:sz w:val="18"/>
              <w:szCs w:val="18"/>
            </w:rPr>
            <w:id w:val="85592488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1D4D39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295651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CC685CD"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1912859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707CE8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1CC84724" w14:textId="77777777" w:rsidTr="000E3514">
        <w:trPr>
          <w:cantSplit/>
          <w:trHeight w:val="567"/>
        </w:trPr>
        <w:tc>
          <w:tcPr>
            <w:tcW w:w="661" w:type="pct"/>
            <w:tcBorders>
              <w:top w:val="dotted" w:sz="4" w:space="0" w:color="auto"/>
              <w:bottom w:val="dotted" w:sz="4" w:space="0" w:color="auto"/>
            </w:tcBorders>
          </w:tcPr>
          <w:p w14:paraId="045782FA"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2C4863FF" w14:textId="77777777" w:rsidR="000B16E9" w:rsidRPr="0076253C" w:rsidRDefault="000B16E9" w:rsidP="000B16E9">
            <w:pPr>
              <w:autoSpaceDE w:val="0"/>
              <w:autoSpaceDN w:val="0"/>
              <w:adjustRightInd w:val="0"/>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●サービス提供体制強化加算（Ⅱ）　１８単位</w:t>
            </w:r>
          </w:p>
        </w:tc>
        <w:sdt>
          <w:sdtPr>
            <w:rPr>
              <w:rFonts w:ascii="ＭＳ 明朝" w:eastAsia="ＭＳ 明朝" w:hAnsi="ＭＳ 明朝"/>
              <w:sz w:val="18"/>
              <w:szCs w:val="18"/>
            </w:rPr>
            <w:id w:val="21424812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3109C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48731541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451C0F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141273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F655059"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4CEADAE8" w14:textId="77777777" w:rsidTr="000E3514">
        <w:trPr>
          <w:cantSplit/>
          <w:trHeight w:val="567"/>
        </w:trPr>
        <w:tc>
          <w:tcPr>
            <w:tcW w:w="661" w:type="pct"/>
            <w:tcBorders>
              <w:top w:val="dotted" w:sz="4" w:space="0" w:color="auto"/>
              <w:bottom w:val="dotted" w:sz="4" w:space="0" w:color="auto"/>
            </w:tcBorders>
          </w:tcPr>
          <w:p w14:paraId="4A5DFDA1" w14:textId="77777777" w:rsidR="000B16E9" w:rsidRPr="0076253C" w:rsidRDefault="000B16E9" w:rsidP="000B16E9">
            <w:pPr>
              <w:spacing w:line="260" w:lineRule="exact"/>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12D7E341" w14:textId="77777777" w:rsidR="000B16E9" w:rsidRPr="0076253C" w:rsidRDefault="000B16E9" w:rsidP="000B16E9">
            <w:pPr>
              <w:autoSpaceDE w:val="0"/>
              <w:autoSpaceDN w:val="0"/>
              <w:adjustRightInd w:val="0"/>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介護職員の総数のうち、介護福祉士の占める割合が100分の60以上ですか。</w:t>
            </w:r>
          </w:p>
        </w:tc>
        <w:sdt>
          <w:sdtPr>
            <w:rPr>
              <w:rFonts w:ascii="ＭＳ 明朝" w:eastAsia="ＭＳ 明朝" w:hAnsi="ＭＳ 明朝"/>
              <w:sz w:val="18"/>
              <w:szCs w:val="18"/>
            </w:rPr>
            <w:id w:val="135407320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F35FF5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19257210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590A3E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9665625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8EDFC0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50EB552C" w14:textId="77777777" w:rsidTr="000E3514">
        <w:trPr>
          <w:cantSplit/>
          <w:trHeight w:val="567"/>
        </w:trPr>
        <w:tc>
          <w:tcPr>
            <w:tcW w:w="661" w:type="pct"/>
            <w:tcBorders>
              <w:top w:val="dotted" w:sz="4" w:space="0" w:color="auto"/>
              <w:bottom w:val="dotted" w:sz="4" w:space="0" w:color="auto"/>
            </w:tcBorders>
          </w:tcPr>
          <w:p w14:paraId="68DCD6DD"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7B2BBB4A" w14:textId="77777777" w:rsidR="000B16E9" w:rsidRPr="0076253C" w:rsidRDefault="000B16E9" w:rsidP="000B16E9">
            <w:pPr>
              <w:autoSpaceDE w:val="0"/>
              <w:autoSpaceDN w:val="0"/>
              <w:adjustRightInd w:val="0"/>
              <w:spacing w:line="260" w:lineRule="exact"/>
              <w:rPr>
                <w:rFonts w:ascii="ＭＳ 明朝" w:eastAsia="ＭＳ 明朝" w:hAnsi="ＭＳ 明朝"/>
                <w:spacing w:val="-7"/>
                <w:sz w:val="18"/>
                <w:szCs w:val="18"/>
              </w:rPr>
            </w:pPr>
            <w:r w:rsidRPr="0076253C">
              <w:rPr>
                <w:rFonts w:ascii="ＭＳ 明朝" w:eastAsia="ＭＳ 明朝" w:hAnsi="ＭＳ 明朝" w:hint="eastAsia"/>
                <w:sz w:val="18"/>
                <w:szCs w:val="18"/>
              </w:rPr>
              <w:t>定員超過利用、人員基準欠如に該当</w:t>
            </w:r>
            <w:r w:rsidR="00EE6D09" w:rsidRPr="0076253C">
              <w:rPr>
                <w:rFonts w:ascii="ＭＳ 明朝" w:eastAsia="ＭＳ 明朝" w:hAnsi="ＭＳ 明朝" w:hint="eastAsia"/>
                <w:sz w:val="18"/>
                <w:szCs w:val="18"/>
              </w:rPr>
              <w:t>しないようにしていますか</w:t>
            </w:r>
            <w:r w:rsidRPr="0076253C">
              <w:rPr>
                <w:rFonts w:ascii="ＭＳ 明朝" w:eastAsia="ＭＳ 明朝" w:hAnsi="ＭＳ 明朝" w:hint="eastAsia"/>
                <w:sz w:val="18"/>
                <w:szCs w:val="18"/>
              </w:rPr>
              <w:t>。</w:t>
            </w:r>
          </w:p>
        </w:tc>
        <w:sdt>
          <w:sdtPr>
            <w:rPr>
              <w:rFonts w:ascii="ＭＳ 明朝" w:eastAsia="ＭＳ 明朝" w:hAnsi="ＭＳ 明朝"/>
              <w:sz w:val="18"/>
              <w:szCs w:val="18"/>
            </w:rPr>
            <w:id w:val="-6532203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7BD125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99121280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B76B688"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68617025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4454816"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EF19164" w14:textId="77777777" w:rsidTr="000E3514">
        <w:trPr>
          <w:cantSplit/>
          <w:trHeight w:val="567"/>
        </w:trPr>
        <w:tc>
          <w:tcPr>
            <w:tcW w:w="661" w:type="pct"/>
            <w:tcBorders>
              <w:top w:val="dotted" w:sz="4" w:space="0" w:color="auto"/>
              <w:bottom w:val="dotted" w:sz="4" w:space="0" w:color="auto"/>
            </w:tcBorders>
          </w:tcPr>
          <w:p w14:paraId="6F2F6960" w14:textId="77777777" w:rsidR="000B16E9" w:rsidRPr="0076253C" w:rsidRDefault="000B16E9" w:rsidP="000B16E9">
            <w:pPr>
              <w:spacing w:line="260" w:lineRule="exact"/>
              <w:ind w:leftChars="100" w:left="309" w:hangingChars="50" w:hanging="99"/>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08EA7367"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●サービス提供体制強化加算（Ⅲ）　６単位</w:t>
            </w:r>
          </w:p>
        </w:tc>
        <w:sdt>
          <w:sdtPr>
            <w:rPr>
              <w:rFonts w:ascii="ＭＳ 明朝" w:eastAsia="ＭＳ 明朝" w:hAnsi="ＭＳ 明朝"/>
              <w:sz w:val="18"/>
              <w:szCs w:val="18"/>
            </w:rPr>
            <w:id w:val="-138378460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559DCB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7093795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374DEA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51419376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58D75EB"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73367AF" w14:textId="77777777" w:rsidTr="000E3514">
        <w:trPr>
          <w:cantSplit/>
          <w:trHeight w:val="567"/>
        </w:trPr>
        <w:tc>
          <w:tcPr>
            <w:tcW w:w="661" w:type="pct"/>
            <w:tcBorders>
              <w:top w:val="dotted" w:sz="4" w:space="0" w:color="auto"/>
              <w:bottom w:val="dotted" w:sz="4" w:space="0" w:color="auto"/>
            </w:tcBorders>
          </w:tcPr>
          <w:p w14:paraId="646354B6"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51B5AA79" w14:textId="77777777" w:rsidR="000B16E9" w:rsidRPr="0076253C" w:rsidRDefault="000B16E9" w:rsidP="000B16E9">
            <w:pPr>
              <w:autoSpaceDE w:val="0"/>
              <w:autoSpaceDN w:val="0"/>
              <w:adjustRightInd w:val="0"/>
              <w:spacing w:line="260" w:lineRule="exact"/>
              <w:jc w:val="left"/>
              <w:rPr>
                <w:rFonts w:ascii="ＭＳ 明朝" w:eastAsia="ＭＳ 明朝" w:hAnsi="ＭＳ 明朝"/>
                <w:sz w:val="18"/>
                <w:szCs w:val="18"/>
              </w:rPr>
            </w:pPr>
            <w:r w:rsidRPr="0076253C">
              <w:rPr>
                <w:rFonts w:ascii="ＭＳ 明朝" w:eastAsia="ＭＳ 明朝" w:hAnsi="ＭＳ 明朝" w:hint="eastAsia"/>
                <w:sz w:val="18"/>
                <w:szCs w:val="18"/>
              </w:rPr>
              <w:t>次のいずれかに適合していますか。</w:t>
            </w:r>
          </w:p>
          <w:p w14:paraId="4159D46D" w14:textId="77777777" w:rsidR="000B16E9" w:rsidRPr="0076253C" w:rsidRDefault="000B16E9" w:rsidP="000B16E9">
            <w:pPr>
              <w:autoSpaceDE w:val="0"/>
              <w:autoSpaceDN w:val="0"/>
              <w:adjustRightInd w:val="0"/>
              <w:spacing w:line="260" w:lineRule="exact"/>
              <w:jc w:val="left"/>
              <w:rPr>
                <w:rFonts w:ascii="ＭＳ 明朝" w:eastAsia="ＭＳ 明朝" w:hAnsi="ＭＳ 明朝"/>
                <w:b/>
                <w:sz w:val="18"/>
                <w:szCs w:val="18"/>
                <w:u w:val="single"/>
              </w:rPr>
            </w:pPr>
            <w:r w:rsidRPr="0076253C">
              <w:rPr>
                <w:rFonts w:ascii="ＭＳ 明朝" w:eastAsia="ＭＳ 明朝" w:hAnsi="ＭＳ 明朝" w:hint="eastAsia"/>
                <w:sz w:val="18"/>
                <w:szCs w:val="18"/>
              </w:rPr>
              <w:t xml:space="preserve">　</w:t>
            </w:r>
            <w:r w:rsidRPr="0076253C">
              <w:rPr>
                <w:rFonts w:ascii="ＭＳ 明朝" w:eastAsia="ＭＳ 明朝" w:hAnsi="ＭＳ 明朝" w:hint="eastAsia"/>
                <w:b/>
                <w:sz w:val="18"/>
                <w:szCs w:val="18"/>
                <w:u w:val="single"/>
              </w:rPr>
              <w:t>※①～③のいずれかの適合する項目にチェック</w:t>
            </w:r>
            <w:r w:rsidRPr="0076253C">
              <w:rPr>
                <w:rFonts w:ascii="ＭＳ 明朝" w:eastAsia="ＭＳ 明朝" w:hAnsi="ＭＳ 明朝"/>
                <w:b/>
                <w:sz w:val="18"/>
                <w:szCs w:val="18"/>
                <w:u w:val="single"/>
              </w:rPr>
              <w:t>☑</w:t>
            </w:r>
            <w:r w:rsidRPr="0076253C">
              <w:rPr>
                <w:rFonts w:ascii="ＭＳ 明朝" w:eastAsia="ＭＳ 明朝" w:hAnsi="ＭＳ 明朝" w:hint="eastAsia"/>
                <w:b/>
                <w:sz w:val="18"/>
                <w:szCs w:val="18"/>
                <w:u w:val="single"/>
              </w:rPr>
              <w:t>する</w:t>
            </w:r>
          </w:p>
        </w:tc>
        <w:tc>
          <w:tcPr>
            <w:tcW w:w="192" w:type="pct"/>
            <w:tcBorders>
              <w:top w:val="dotted" w:sz="4" w:space="0" w:color="auto"/>
              <w:bottom w:val="dotted" w:sz="4" w:space="0" w:color="auto"/>
            </w:tcBorders>
            <w:textDirection w:val="tbRlV"/>
          </w:tcPr>
          <w:p w14:paraId="2E3725BA"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14AF1907"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1C5FEDD3"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209A1791" w14:textId="77777777" w:rsidTr="000E3514">
        <w:trPr>
          <w:cantSplit/>
          <w:trHeight w:val="567"/>
        </w:trPr>
        <w:tc>
          <w:tcPr>
            <w:tcW w:w="661" w:type="pct"/>
            <w:tcBorders>
              <w:top w:val="dotted" w:sz="4" w:space="0" w:color="auto"/>
              <w:bottom w:val="dotted" w:sz="4" w:space="0" w:color="auto"/>
            </w:tcBorders>
          </w:tcPr>
          <w:p w14:paraId="7A1D689B"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5542FFD0" w14:textId="77777777" w:rsidR="000B16E9" w:rsidRPr="0076253C" w:rsidRDefault="000B16E9" w:rsidP="000B16E9">
            <w:pPr>
              <w:autoSpaceDE w:val="0"/>
              <w:autoSpaceDN w:val="0"/>
              <w:adjustRightInd w:val="0"/>
              <w:spacing w:line="260" w:lineRule="exact"/>
              <w:ind w:left="178" w:hangingChars="100" w:hanging="178"/>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 xml:space="preserve">　①介護職員の総数のうち、介護福祉士の占める割合が100分の50以上であること。</w:t>
            </w:r>
          </w:p>
        </w:tc>
        <w:sdt>
          <w:sdtPr>
            <w:rPr>
              <w:rFonts w:ascii="ＭＳ 明朝" w:eastAsia="ＭＳ 明朝" w:hAnsi="ＭＳ 明朝"/>
              <w:sz w:val="18"/>
              <w:szCs w:val="18"/>
            </w:rPr>
            <w:id w:val="200069834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65CB1F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04134714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25388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89346129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7F6C2C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33ECF3D3" w14:textId="77777777" w:rsidTr="000E3514">
        <w:trPr>
          <w:cantSplit/>
          <w:trHeight w:val="567"/>
        </w:trPr>
        <w:tc>
          <w:tcPr>
            <w:tcW w:w="661" w:type="pct"/>
            <w:tcBorders>
              <w:top w:val="dotted" w:sz="4" w:space="0" w:color="auto"/>
              <w:bottom w:val="dotted" w:sz="4" w:space="0" w:color="auto"/>
            </w:tcBorders>
          </w:tcPr>
          <w:p w14:paraId="5286EB05"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1CF2F463" w14:textId="77777777" w:rsidR="000B16E9" w:rsidRPr="0076253C" w:rsidRDefault="000B16E9" w:rsidP="000B16E9">
            <w:pPr>
              <w:autoSpaceDE w:val="0"/>
              <w:autoSpaceDN w:val="0"/>
              <w:adjustRightInd w:val="0"/>
              <w:spacing w:line="260" w:lineRule="exact"/>
              <w:ind w:leftChars="100" w:left="210"/>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②看護・介護職員の総数のうち、常勤職員の占める割合が100分の75以上であること。</w:t>
            </w:r>
          </w:p>
        </w:tc>
        <w:sdt>
          <w:sdtPr>
            <w:rPr>
              <w:rFonts w:ascii="ＭＳ 明朝" w:eastAsia="ＭＳ 明朝" w:hAnsi="ＭＳ 明朝"/>
              <w:sz w:val="18"/>
              <w:szCs w:val="18"/>
            </w:rPr>
            <w:id w:val="26434948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F963E1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63407598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1D83D0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8643615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FA97B5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EFD778D" w14:textId="77777777" w:rsidTr="000E3514">
        <w:trPr>
          <w:cantSplit/>
          <w:trHeight w:val="567"/>
        </w:trPr>
        <w:tc>
          <w:tcPr>
            <w:tcW w:w="661" w:type="pct"/>
            <w:tcBorders>
              <w:top w:val="dotted" w:sz="4" w:space="0" w:color="auto"/>
              <w:bottom w:val="dotted" w:sz="4" w:space="0" w:color="auto"/>
            </w:tcBorders>
          </w:tcPr>
          <w:p w14:paraId="2452A2DF"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113F07DA" w14:textId="77777777" w:rsidR="000B16E9" w:rsidRPr="0076253C" w:rsidRDefault="000B16E9" w:rsidP="000B16E9">
            <w:pPr>
              <w:autoSpaceDE w:val="0"/>
              <w:autoSpaceDN w:val="0"/>
              <w:adjustRightInd w:val="0"/>
              <w:spacing w:line="260" w:lineRule="exact"/>
              <w:ind w:leftChars="101" w:left="390" w:hangingChars="100" w:hanging="178"/>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③直接サービス提供する職員の総数のうち、勤続年数７年以上の者の占める割合が100分の30以上であること。</w:t>
            </w:r>
          </w:p>
          <w:p w14:paraId="3A1CEA92" w14:textId="77777777" w:rsidR="000B16E9" w:rsidRPr="0076253C" w:rsidRDefault="000B16E9" w:rsidP="000B16E9">
            <w:pPr>
              <w:autoSpaceDE w:val="0"/>
              <w:autoSpaceDN w:val="0"/>
              <w:adjustRightInd w:val="0"/>
              <w:spacing w:line="260" w:lineRule="exact"/>
              <w:ind w:leftChars="100" w:left="210"/>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※直接サービス提供する職員とは、介護職員、看護職員、理学療法士</w:t>
            </w:r>
            <w:r w:rsidR="001D5504" w:rsidRPr="0076253C">
              <w:rPr>
                <w:rFonts w:ascii="ＭＳ 明朝" w:eastAsia="ＭＳ 明朝" w:hAnsi="ＭＳ 明朝" w:hint="eastAsia"/>
                <w:spacing w:val="-1"/>
                <w:sz w:val="18"/>
                <w:szCs w:val="18"/>
              </w:rPr>
              <w:t>又は</w:t>
            </w:r>
            <w:r w:rsidRPr="0076253C">
              <w:rPr>
                <w:rFonts w:ascii="ＭＳ 明朝" w:eastAsia="ＭＳ 明朝" w:hAnsi="ＭＳ 明朝" w:hint="eastAsia"/>
                <w:spacing w:val="-1"/>
                <w:sz w:val="18"/>
                <w:szCs w:val="18"/>
              </w:rPr>
              <w:t>作業療法士として勤務を行う職員を指すものとする。</w:t>
            </w:r>
          </w:p>
        </w:tc>
        <w:sdt>
          <w:sdtPr>
            <w:rPr>
              <w:rFonts w:ascii="ＭＳ 明朝" w:eastAsia="ＭＳ 明朝" w:hAnsi="ＭＳ 明朝"/>
              <w:sz w:val="18"/>
              <w:szCs w:val="18"/>
            </w:rPr>
            <w:id w:val="3763449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25FBB9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56764891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ACF79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5746967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FA3EE6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46B801E0" w14:textId="77777777" w:rsidTr="000E3514">
        <w:trPr>
          <w:cantSplit/>
          <w:trHeight w:val="567"/>
        </w:trPr>
        <w:tc>
          <w:tcPr>
            <w:tcW w:w="661" w:type="pct"/>
            <w:tcBorders>
              <w:top w:val="dotted" w:sz="4" w:space="0" w:color="auto"/>
              <w:bottom w:val="single" w:sz="4" w:space="0" w:color="auto"/>
            </w:tcBorders>
          </w:tcPr>
          <w:p w14:paraId="4CE0346A"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single" w:sz="4" w:space="0" w:color="auto"/>
            </w:tcBorders>
            <w:noWrap/>
          </w:tcPr>
          <w:p w14:paraId="50479854"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定員超過利用、人員基準欠如に該当</w:t>
            </w:r>
            <w:r w:rsidR="00EE6D09" w:rsidRPr="0076253C">
              <w:rPr>
                <w:rFonts w:ascii="ＭＳ 明朝" w:eastAsia="ＭＳ 明朝" w:hAnsi="ＭＳ 明朝" w:hint="eastAsia"/>
                <w:spacing w:val="-1"/>
                <w:sz w:val="18"/>
                <w:szCs w:val="18"/>
              </w:rPr>
              <w:t>しないようにしていますか</w:t>
            </w:r>
            <w:r w:rsidRPr="0076253C">
              <w:rPr>
                <w:rFonts w:ascii="ＭＳ 明朝" w:eastAsia="ＭＳ 明朝" w:hAnsi="ＭＳ 明朝" w:hint="eastAsia"/>
                <w:spacing w:val="-1"/>
                <w:sz w:val="18"/>
                <w:szCs w:val="18"/>
              </w:rPr>
              <w:t>。</w:t>
            </w:r>
          </w:p>
        </w:tc>
        <w:sdt>
          <w:sdtPr>
            <w:rPr>
              <w:rFonts w:ascii="ＭＳ 明朝" w:eastAsia="ＭＳ 明朝" w:hAnsi="ＭＳ 明朝"/>
              <w:sz w:val="18"/>
              <w:szCs w:val="18"/>
            </w:rPr>
            <w:id w:val="-167339570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5ABB5D7" w14:textId="77777777" w:rsidR="000B16E9" w:rsidRPr="0076253C" w:rsidRDefault="00C23195"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7732520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76BE57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919595029"/>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514E5FA4"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6E0C093" w14:textId="77777777" w:rsidTr="000E3514">
        <w:trPr>
          <w:cantSplit/>
          <w:trHeight w:val="567"/>
        </w:trPr>
        <w:tc>
          <w:tcPr>
            <w:tcW w:w="661" w:type="pct"/>
            <w:tcBorders>
              <w:bottom w:val="dotted" w:sz="4" w:space="0" w:color="auto"/>
            </w:tcBorders>
          </w:tcPr>
          <w:p w14:paraId="1C2CCC6A"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r w:rsidRPr="0076253C">
              <w:rPr>
                <w:rFonts w:ascii="ＭＳ 明朝" w:eastAsia="ＭＳ 明朝" w:hAnsi="ＭＳ 明朝" w:cs="ＭＳ ゴシック" w:hint="eastAsia"/>
                <w:spacing w:val="-1"/>
                <w:sz w:val="20"/>
              </w:rPr>
              <w:t xml:space="preserve">　【共通】</w:t>
            </w:r>
          </w:p>
        </w:tc>
        <w:tc>
          <w:tcPr>
            <w:tcW w:w="3762" w:type="pct"/>
            <w:tcBorders>
              <w:bottom w:val="dotted" w:sz="4" w:space="0" w:color="auto"/>
            </w:tcBorders>
            <w:noWrap/>
          </w:tcPr>
          <w:p w14:paraId="7DAAB068"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当該加算の算定にあたっては、次の事項を適切に行っていますか。</w:t>
            </w:r>
          </w:p>
        </w:tc>
        <w:tc>
          <w:tcPr>
            <w:tcW w:w="192" w:type="pct"/>
            <w:tcBorders>
              <w:bottom w:val="dotted" w:sz="4" w:space="0" w:color="auto"/>
            </w:tcBorders>
            <w:textDirection w:val="tbRlV"/>
          </w:tcPr>
          <w:p w14:paraId="183E84F0"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bottom w:val="dotted" w:sz="4" w:space="0" w:color="auto"/>
            </w:tcBorders>
            <w:textDirection w:val="tbRlV"/>
          </w:tcPr>
          <w:p w14:paraId="317EA81B"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bottom w:val="dotted" w:sz="4" w:space="0" w:color="auto"/>
            </w:tcBorders>
            <w:textDirection w:val="tbRlV"/>
          </w:tcPr>
          <w:p w14:paraId="6303E122" w14:textId="77777777" w:rsidR="000B16E9" w:rsidRPr="0076253C" w:rsidRDefault="000B16E9" w:rsidP="00D52FDB">
            <w:pPr>
              <w:ind w:left="113" w:right="113"/>
              <w:jc w:val="center"/>
              <w:rPr>
                <w:rFonts w:ascii="ＭＳ 明朝" w:eastAsia="ＭＳ 明朝" w:hAnsi="ＭＳ 明朝"/>
                <w:sz w:val="18"/>
                <w:szCs w:val="18"/>
              </w:rPr>
            </w:pPr>
          </w:p>
        </w:tc>
      </w:tr>
      <w:tr w:rsidR="00C23195" w:rsidRPr="0076253C" w14:paraId="582361A9" w14:textId="77777777" w:rsidTr="000E3514">
        <w:trPr>
          <w:cantSplit/>
          <w:trHeight w:val="567"/>
        </w:trPr>
        <w:tc>
          <w:tcPr>
            <w:tcW w:w="661" w:type="pct"/>
            <w:tcBorders>
              <w:top w:val="dotted" w:sz="4" w:space="0" w:color="auto"/>
              <w:bottom w:val="dotted" w:sz="4" w:space="0" w:color="auto"/>
            </w:tcBorders>
          </w:tcPr>
          <w:p w14:paraId="17489E79" w14:textId="77777777" w:rsidR="00C23195" w:rsidRPr="0076253C" w:rsidRDefault="00C23195" w:rsidP="00C23195">
            <w:pPr>
              <w:spacing w:line="260" w:lineRule="exact"/>
              <w:ind w:left="298" w:hangingChars="150" w:hanging="298"/>
              <w:rPr>
                <w:rFonts w:ascii="ＭＳ 明朝" w:eastAsia="ＭＳ 明朝" w:hAnsi="ＭＳ 明朝" w:cs="ＭＳ ゴシック"/>
                <w:b/>
                <w:spacing w:val="-1"/>
                <w:sz w:val="20"/>
              </w:rPr>
            </w:pPr>
          </w:p>
        </w:tc>
        <w:tc>
          <w:tcPr>
            <w:tcW w:w="3762" w:type="pct"/>
            <w:tcBorders>
              <w:top w:val="dotted" w:sz="4" w:space="0" w:color="auto"/>
              <w:bottom w:val="dotted" w:sz="4" w:space="0" w:color="auto"/>
            </w:tcBorders>
            <w:noWrap/>
          </w:tcPr>
          <w:p w14:paraId="57F43DFB" w14:textId="77777777" w:rsidR="00C23195" w:rsidRPr="0076253C" w:rsidRDefault="00C23195" w:rsidP="00C23195">
            <w:pPr>
              <w:autoSpaceDE w:val="0"/>
              <w:autoSpaceDN w:val="0"/>
              <w:adjustRightInd w:val="0"/>
              <w:spacing w:line="260" w:lineRule="exact"/>
              <w:ind w:left="179" w:hangingChars="100" w:hanging="179"/>
              <w:jc w:val="left"/>
              <w:rPr>
                <w:rFonts w:ascii="ＭＳ 明朝" w:eastAsia="ＭＳ 明朝" w:hAnsi="ＭＳ 明朝"/>
                <w:b/>
                <w:spacing w:val="-1"/>
                <w:sz w:val="18"/>
                <w:szCs w:val="18"/>
              </w:rPr>
            </w:pPr>
            <w:r w:rsidRPr="0076253C">
              <w:rPr>
                <w:rFonts w:ascii="ＭＳ 明朝" w:eastAsia="ＭＳ 明朝" w:hAnsi="ＭＳ 明朝" w:hint="eastAsia"/>
                <w:b/>
                <w:spacing w:val="-1"/>
                <w:sz w:val="18"/>
                <w:szCs w:val="18"/>
              </w:rPr>
              <w:t>①職員の割合の算出に当たっては、常勤換算方法により算出した前年度（3月を除く）の平均を用いその割合について記録していること。この場合、介護職員に係る常勤換算にあっては、利用者・入所者への介護業務（計画作成等介護を行うに当たって必要な業務は含まれるが、請求事務等介護に関わらない業務を除く。）に従事している時間を用いても差し支えない。ただし、前年度の実績が６月に満たない事業所（新たに事業を開始し、又は再開した事業所を含む。）については、届出日の属する前３月について、常勤換算方法により算出した平均を用い、その割合について毎月記録し、継続的に所定の割合を維持していること。</w:t>
            </w:r>
          </w:p>
          <w:p w14:paraId="4FFA9E99" w14:textId="77777777" w:rsidR="00C23195" w:rsidRPr="0076253C" w:rsidRDefault="00C23195" w:rsidP="00C23195">
            <w:pPr>
              <w:autoSpaceDE w:val="0"/>
              <w:autoSpaceDN w:val="0"/>
              <w:adjustRightInd w:val="0"/>
              <w:spacing w:line="260" w:lineRule="exact"/>
              <w:ind w:firstLineChars="100" w:firstLine="179"/>
              <w:jc w:val="left"/>
              <w:rPr>
                <w:rFonts w:ascii="ＭＳ 明朝" w:eastAsia="ＭＳ 明朝" w:hAnsi="ＭＳ 明朝"/>
                <w:b/>
                <w:spacing w:val="-1"/>
                <w:sz w:val="18"/>
                <w:szCs w:val="18"/>
              </w:rPr>
            </w:pPr>
            <w:r w:rsidRPr="0076253C">
              <w:rPr>
                <w:rFonts w:ascii="ＭＳ 明朝" w:eastAsia="ＭＳ 明朝" w:hAnsi="ＭＳ 明朝" w:hint="eastAsia"/>
                <w:b/>
                <w:spacing w:val="-1"/>
                <w:sz w:val="18"/>
                <w:szCs w:val="18"/>
              </w:rPr>
              <w:t>なお、介護福祉士については、各月の前月の末日時点で資格を取得している者を対象とする。</w:t>
            </w:r>
          </w:p>
        </w:tc>
        <w:sdt>
          <w:sdtPr>
            <w:rPr>
              <w:rFonts w:ascii="ＭＳ 明朝" w:eastAsia="ＭＳ 明朝" w:hAnsi="ＭＳ 明朝"/>
              <w:sz w:val="18"/>
              <w:szCs w:val="18"/>
            </w:rPr>
            <w:id w:val="51196985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CA33A4F" w14:textId="77777777" w:rsidR="00C23195" w:rsidRPr="0076253C" w:rsidRDefault="00C23195" w:rsidP="00C23195">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5383993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D00C3A9" w14:textId="77777777" w:rsidR="00C23195" w:rsidRPr="0076253C" w:rsidRDefault="00C23195" w:rsidP="00C23195">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0440322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15F17DE" w14:textId="77777777" w:rsidR="00C23195" w:rsidRPr="0076253C" w:rsidRDefault="00C23195" w:rsidP="00C23195">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D5DEA1E" w14:textId="77777777" w:rsidTr="000E3514">
        <w:trPr>
          <w:cantSplit/>
          <w:trHeight w:val="567"/>
        </w:trPr>
        <w:tc>
          <w:tcPr>
            <w:tcW w:w="661" w:type="pct"/>
            <w:tcBorders>
              <w:top w:val="dotted" w:sz="4" w:space="0" w:color="auto"/>
            </w:tcBorders>
          </w:tcPr>
          <w:p w14:paraId="60666B35"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tcBorders>
            <w:noWrap/>
          </w:tcPr>
          <w:p w14:paraId="542BAFC9" w14:textId="77777777" w:rsidR="000B16E9" w:rsidRPr="0076253C" w:rsidRDefault="000B16E9" w:rsidP="000B16E9">
            <w:pPr>
              <w:autoSpaceDE w:val="0"/>
              <w:autoSpaceDN w:val="0"/>
              <w:adjustRightInd w:val="0"/>
              <w:spacing w:line="260" w:lineRule="exact"/>
              <w:ind w:left="178" w:hangingChars="100" w:hanging="178"/>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②勤続年数は、各月の前月の末日時点における勤続年数とすること。</w:t>
            </w:r>
          </w:p>
          <w:p w14:paraId="2B03A290" w14:textId="77777777" w:rsidR="000B16E9" w:rsidRPr="0076253C" w:rsidRDefault="000B16E9" w:rsidP="000B16E9">
            <w:pPr>
              <w:autoSpaceDE w:val="0"/>
              <w:autoSpaceDN w:val="0"/>
              <w:adjustRightInd w:val="0"/>
              <w:spacing w:line="260" w:lineRule="exact"/>
              <w:ind w:left="178" w:hangingChars="100" w:hanging="178"/>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tc>
        <w:sdt>
          <w:sdtPr>
            <w:rPr>
              <w:rFonts w:ascii="ＭＳ 明朝" w:eastAsia="ＭＳ 明朝" w:hAnsi="ＭＳ 明朝"/>
              <w:sz w:val="18"/>
              <w:szCs w:val="18"/>
            </w:rPr>
            <w:id w:val="-1115740531"/>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45804168" w14:textId="77777777" w:rsidR="000B16E9" w:rsidRPr="0076253C" w:rsidRDefault="00C23195"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23556284"/>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645A1D7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08995421"/>
            <w14:checkbox>
              <w14:checked w14:val="0"/>
              <w14:checkedState w14:val="2612" w14:font="ＭＳ ゴシック"/>
              <w14:uncheckedState w14:val="2610" w14:font="ＭＳ ゴシック"/>
            </w14:checkbox>
          </w:sdtPr>
          <w:sdtEndPr/>
          <w:sdtContent>
            <w:tc>
              <w:tcPr>
                <w:tcW w:w="193" w:type="pct"/>
                <w:tcBorders>
                  <w:top w:val="dotted" w:sz="4" w:space="0" w:color="auto"/>
                </w:tcBorders>
                <w:textDirection w:val="tbRlV"/>
              </w:tcPr>
              <w:p w14:paraId="7029C45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bl>
    <w:p w14:paraId="66EB307A" w14:textId="77777777" w:rsidR="00606E9A" w:rsidRPr="0076253C" w:rsidRDefault="00606E9A" w:rsidP="00606E9A">
      <w:pPr>
        <w:rPr>
          <w:rFonts w:ascii="ＭＳ 明朝" w:eastAsia="ＭＳ 明朝" w:hAnsi="ＭＳ 明朝"/>
        </w:rPr>
      </w:pPr>
    </w:p>
    <w:p w14:paraId="67AF9F45" w14:textId="77777777" w:rsidR="00867DEB" w:rsidRPr="0076253C" w:rsidRDefault="00867DEB" w:rsidP="00606E9A">
      <w:pPr>
        <w:rPr>
          <w:rFonts w:ascii="ＭＳ 明朝" w:eastAsia="ＭＳ 明朝" w:hAnsi="ＭＳ 明朝"/>
        </w:rPr>
      </w:pPr>
    </w:p>
    <w:p w14:paraId="577E09EF" w14:textId="77777777" w:rsidR="00DF33C9" w:rsidRPr="0076253C" w:rsidRDefault="00DF33C9" w:rsidP="00DF33C9">
      <w:pPr>
        <w:rPr>
          <w:rFonts w:ascii="ＭＳ 明朝" w:eastAsia="ＭＳ 明朝" w:hAnsi="ＭＳ 明朝"/>
        </w:rPr>
      </w:pPr>
      <w:r w:rsidRPr="0076253C">
        <w:rPr>
          <w:rFonts w:ascii="ＭＳ 明朝" w:eastAsia="ＭＳ 明朝" w:hAnsi="ＭＳ 明朝" w:hint="eastAsia"/>
        </w:rPr>
        <w:t>第６　特別診療費</w:t>
      </w:r>
    </w:p>
    <w:tbl>
      <w:tblPr>
        <w:tblpPr w:leftFromText="142" w:rightFromText="142" w:vertAnchor="text" w:tblpXSpec="center" w:tblpY="1"/>
        <w:tblOverlap w:val="never"/>
        <w:tblW w:w="5271" w:type="pct"/>
        <w:tblLayout w:type="fixed"/>
        <w:tblCellMar>
          <w:left w:w="99" w:type="dxa"/>
          <w:right w:w="99" w:type="dxa"/>
        </w:tblCellMar>
        <w:tblLook w:val="04A0" w:firstRow="1" w:lastRow="0" w:firstColumn="1" w:lastColumn="0" w:noHBand="0" w:noVBand="1"/>
      </w:tblPr>
      <w:tblGrid>
        <w:gridCol w:w="1554"/>
        <w:gridCol w:w="8221"/>
        <w:gridCol w:w="425"/>
        <w:gridCol w:w="428"/>
        <w:gridCol w:w="395"/>
      </w:tblGrid>
      <w:tr w:rsidR="00867DEB" w:rsidRPr="0076253C" w14:paraId="7EA9074F" w14:textId="77777777" w:rsidTr="0076253C">
        <w:trPr>
          <w:cantSplit/>
          <w:trHeight w:val="1691"/>
          <w:tblHeader/>
        </w:trPr>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FF6EF" w14:textId="77777777" w:rsidR="00867DEB" w:rsidRPr="0076253C" w:rsidRDefault="00867DEB" w:rsidP="00867DEB">
            <w:pPr>
              <w:widowControl/>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項　　目</w:t>
            </w:r>
          </w:p>
        </w:tc>
        <w:tc>
          <w:tcPr>
            <w:tcW w:w="372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BC0F1E3" w14:textId="77777777" w:rsidR="00867DEB" w:rsidRPr="0076253C" w:rsidRDefault="00867DEB" w:rsidP="00867DEB">
            <w:pPr>
              <w:widowControl/>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内　　　　　　　　容</w:t>
            </w:r>
          </w:p>
        </w:tc>
        <w:tc>
          <w:tcPr>
            <w:tcW w:w="193"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240C5ABF" w14:textId="77777777" w:rsidR="00867DEB" w:rsidRPr="0076253C" w:rsidRDefault="00867DEB" w:rsidP="00C23195">
            <w:pPr>
              <w:widowControl/>
              <w:ind w:left="113" w:right="113"/>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できている</w:t>
            </w:r>
          </w:p>
        </w:tc>
        <w:tc>
          <w:tcPr>
            <w:tcW w:w="194"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09021D98" w14:textId="77777777" w:rsidR="00867DEB" w:rsidRPr="0076253C" w:rsidRDefault="00867DEB" w:rsidP="00C23195">
            <w:pPr>
              <w:widowControl/>
              <w:ind w:left="113" w:right="113"/>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できていない</w:t>
            </w:r>
          </w:p>
        </w:tc>
        <w:tc>
          <w:tcPr>
            <w:tcW w:w="179"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3135F948" w14:textId="77777777" w:rsidR="00867DEB" w:rsidRPr="0076253C" w:rsidRDefault="00867DEB" w:rsidP="00C23195">
            <w:pPr>
              <w:widowControl/>
              <w:ind w:left="113" w:right="113"/>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該当無</w:t>
            </w:r>
          </w:p>
        </w:tc>
      </w:tr>
      <w:tr w:rsidR="00867DEB" w:rsidRPr="0076253C" w14:paraId="14DBA235" w14:textId="77777777" w:rsidTr="00C23195">
        <w:trPr>
          <w:cantSplit/>
          <w:trHeight w:val="567"/>
        </w:trPr>
        <w:tc>
          <w:tcPr>
            <w:tcW w:w="705" w:type="pct"/>
            <w:tcBorders>
              <w:top w:val="single" w:sz="4" w:space="0" w:color="auto"/>
              <w:left w:val="single" w:sz="4" w:space="0" w:color="auto"/>
              <w:bottom w:val="dotted" w:sz="4" w:space="0" w:color="auto"/>
              <w:right w:val="single" w:sz="4" w:space="0" w:color="auto"/>
            </w:tcBorders>
            <w:shd w:val="clear" w:color="auto" w:fill="auto"/>
            <w:hideMark/>
          </w:tcPr>
          <w:p w14:paraId="358A5ED5" w14:textId="77777777" w:rsidR="00867DEB" w:rsidRPr="0076253C" w:rsidRDefault="00867DEB" w:rsidP="00DF33C9">
            <w:pPr>
              <w:widowControl/>
              <w:jc w:val="left"/>
              <w:rPr>
                <w:rFonts w:ascii="ＭＳ 明朝" w:eastAsia="ＭＳ 明朝" w:hAnsi="ＭＳ 明朝" w:cs="ＭＳ Ｐゴシック"/>
                <w:kern w:val="0"/>
                <w:sz w:val="18"/>
                <w:szCs w:val="20"/>
              </w:rPr>
            </w:pPr>
          </w:p>
          <w:p w14:paraId="1864D20B" w14:textId="77777777" w:rsidR="00867DEB" w:rsidRPr="0076253C" w:rsidRDefault="00867DEB" w:rsidP="00DF33C9">
            <w:pPr>
              <w:jc w:val="left"/>
              <w:rPr>
                <w:rFonts w:ascii="ＭＳ 明朝" w:eastAsia="ＭＳ 明朝" w:hAnsi="ＭＳ 明朝" w:cs="ＭＳ Ｐゴシック"/>
                <w:sz w:val="18"/>
                <w:szCs w:val="20"/>
              </w:rPr>
            </w:pPr>
          </w:p>
        </w:tc>
        <w:tc>
          <w:tcPr>
            <w:tcW w:w="3729" w:type="pct"/>
            <w:tcBorders>
              <w:top w:val="single" w:sz="4" w:space="0" w:color="auto"/>
              <w:left w:val="single" w:sz="4" w:space="0" w:color="auto"/>
              <w:bottom w:val="dotted" w:sz="4" w:space="0" w:color="auto"/>
              <w:right w:val="single" w:sz="4" w:space="0" w:color="auto"/>
            </w:tcBorders>
            <w:shd w:val="clear" w:color="auto" w:fill="auto"/>
            <w:hideMark/>
          </w:tcPr>
          <w:p w14:paraId="6EDAC077" w14:textId="77777777" w:rsidR="00867DEB" w:rsidRPr="0076253C" w:rsidRDefault="00867DEB" w:rsidP="00867DEB">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入所者に対して、指導管理、リハビリテーション等のうち日常的に必要な医療行為として平12厚告30（厚生労働大臣が定める特定診療費及び特別診療費に係る指導管理等及び単位数）に定めるものを行った場合に、 同告示に定める単位数に10円を乗じて得た額を算</w:t>
            </w:r>
          </w:p>
          <w:p w14:paraId="59169894" w14:textId="77777777" w:rsidR="00867DEB" w:rsidRPr="0076253C" w:rsidRDefault="00867DEB" w:rsidP="00867DEB">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定していますか。</w:t>
            </w:r>
          </w:p>
          <w:p w14:paraId="52E84FA3" w14:textId="77777777" w:rsidR="00867DEB" w:rsidRPr="0076253C" w:rsidRDefault="00867DEB" w:rsidP="00867DEB">
            <w:pPr>
              <w:widowControl/>
              <w:jc w:val="left"/>
              <w:rPr>
                <w:rFonts w:ascii="ＭＳ 明朝" w:eastAsia="ＭＳ 明朝" w:hAnsi="ＭＳ 明朝" w:cs="ＭＳ Ｐゴシック"/>
                <w:kern w:val="0"/>
                <w:sz w:val="18"/>
                <w:szCs w:val="20"/>
              </w:rPr>
            </w:pPr>
          </w:p>
        </w:tc>
        <w:sdt>
          <w:sdtPr>
            <w:rPr>
              <w:rFonts w:ascii="ＭＳ 明朝" w:eastAsia="ＭＳ 明朝" w:hAnsi="ＭＳ 明朝" w:cs="ＭＳ Ｐゴシック"/>
              <w:kern w:val="0"/>
              <w:sz w:val="20"/>
              <w:szCs w:val="20"/>
            </w:rPr>
            <w:id w:val="2045243235"/>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3544134E" w14:textId="77777777" w:rsidR="00867DE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522068706"/>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0FA5712E" w14:textId="77777777" w:rsidR="00867DE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866127799"/>
            <w14:checkbox>
              <w14:checked w14:val="0"/>
              <w14:checkedState w14:val="2612" w14:font="ＭＳ ゴシック"/>
              <w14:uncheckedState w14:val="2610" w14:font="ＭＳ ゴシック"/>
            </w14:checkbox>
          </w:sdtPr>
          <w:sdtEndPr/>
          <w:sdtContent>
            <w:tc>
              <w:tcPr>
                <w:tcW w:w="179"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58F39D05" w14:textId="77777777" w:rsidR="00867DE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67DEB" w:rsidRPr="0076253C" w14:paraId="04C6BD83" w14:textId="77777777" w:rsidTr="00C23195">
        <w:trPr>
          <w:cantSplit/>
          <w:trHeight w:val="567"/>
        </w:trPr>
        <w:tc>
          <w:tcPr>
            <w:tcW w:w="705" w:type="pct"/>
            <w:tcBorders>
              <w:top w:val="dotted" w:sz="4" w:space="0" w:color="auto"/>
              <w:left w:val="single" w:sz="4" w:space="0" w:color="auto"/>
              <w:bottom w:val="single" w:sz="4" w:space="0" w:color="auto"/>
              <w:right w:val="single" w:sz="4" w:space="0" w:color="auto"/>
            </w:tcBorders>
            <w:shd w:val="clear" w:color="auto" w:fill="auto"/>
          </w:tcPr>
          <w:p w14:paraId="48EA997B" w14:textId="77777777" w:rsidR="00867DEB" w:rsidRPr="0076253C" w:rsidRDefault="00867DEB" w:rsidP="00DF33C9">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single" w:sz="4" w:space="0" w:color="auto"/>
              <w:right w:val="single" w:sz="4" w:space="0" w:color="auto"/>
            </w:tcBorders>
            <w:shd w:val="clear" w:color="auto" w:fill="auto"/>
          </w:tcPr>
          <w:p w14:paraId="6B0ECF6F" w14:textId="77777777" w:rsidR="00867DEB" w:rsidRPr="0076253C" w:rsidRDefault="00867DEB" w:rsidP="00867DEB">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特別診療費は、介護医療院サービスのうち、Ⅰ型介護医療院サービス費、Ⅱ型介護医療院サービス費、ユニット型Ⅰ型介護医療院サービス費及びユニット型Ⅱ型介護医療院サービス費を算定した介護医療院（ユニット型介護医療院を含む。）のみが算定していますか。</w:t>
            </w:r>
          </w:p>
        </w:tc>
        <w:sdt>
          <w:sdtPr>
            <w:rPr>
              <w:rFonts w:ascii="ＭＳ 明朝" w:eastAsia="ＭＳ 明朝" w:hAnsi="ＭＳ 明朝" w:cs="ＭＳ Ｐゴシック"/>
              <w:kern w:val="0"/>
              <w:sz w:val="20"/>
              <w:szCs w:val="20"/>
            </w:rPr>
            <w:id w:val="417678718"/>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3238C7AA" w14:textId="77777777" w:rsidR="00867DE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396400446"/>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4750A5CA" w14:textId="77777777" w:rsidR="00867DE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793678576"/>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7BF518D6" w14:textId="77777777" w:rsidR="00867DE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DF33C9" w:rsidRPr="0076253C" w14:paraId="62FD0A25" w14:textId="77777777" w:rsidTr="00C23195">
        <w:trPr>
          <w:cantSplit/>
          <w:trHeight w:val="567"/>
        </w:trPr>
        <w:tc>
          <w:tcPr>
            <w:tcW w:w="705" w:type="pct"/>
            <w:tcBorders>
              <w:top w:val="single" w:sz="4" w:space="0" w:color="auto"/>
              <w:left w:val="single" w:sz="4" w:space="0" w:color="auto"/>
              <w:bottom w:val="dotted" w:sz="4" w:space="0" w:color="auto"/>
              <w:right w:val="single" w:sz="4" w:space="0" w:color="auto"/>
            </w:tcBorders>
            <w:shd w:val="clear" w:color="auto" w:fill="auto"/>
          </w:tcPr>
          <w:p w14:paraId="5760F021" w14:textId="77777777" w:rsidR="00DF33C9" w:rsidRPr="0076253C" w:rsidRDefault="00DF33C9" w:rsidP="00DF33C9">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１　感染対策指導管理</w:t>
            </w:r>
          </w:p>
        </w:tc>
        <w:tc>
          <w:tcPr>
            <w:tcW w:w="3729" w:type="pct"/>
            <w:tcBorders>
              <w:top w:val="single" w:sz="4" w:space="0" w:color="auto"/>
              <w:left w:val="single" w:sz="4" w:space="0" w:color="auto"/>
              <w:bottom w:val="dotted" w:sz="4" w:space="0" w:color="auto"/>
              <w:right w:val="single" w:sz="4" w:space="0" w:color="auto"/>
            </w:tcBorders>
            <w:shd w:val="clear" w:color="auto" w:fill="auto"/>
          </w:tcPr>
          <w:p w14:paraId="3CE8FBE7" w14:textId="77777777" w:rsidR="00DF33C9" w:rsidRPr="0076253C" w:rsidRDefault="00DF33C9" w:rsidP="00DF33C9">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常時感染症防止対策を行う場合に介護医療院サービスを受けている入所者について</w:t>
            </w:r>
            <w:r w:rsidRPr="0076253C">
              <w:rPr>
                <w:rFonts w:ascii="ＭＳ 明朝" w:eastAsia="ＭＳ 明朝" w:hAnsi="ＭＳ 明朝" w:cs="ＭＳ Ｐゴシック" w:hint="eastAsia"/>
                <w:color w:val="FF0000"/>
                <w:kern w:val="0"/>
                <w:sz w:val="18"/>
                <w:szCs w:val="20"/>
                <w:u w:val="single"/>
              </w:rPr>
              <w:t>、1日につき6単位</w:t>
            </w:r>
            <w:r w:rsidRPr="0076253C">
              <w:rPr>
                <w:rFonts w:ascii="ＭＳ 明朝" w:eastAsia="ＭＳ 明朝" w:hAnsi="ＭＳ 明朝" w:cs="ＭＳ Ｐゴシック" w:hint="eastAsia"/>
                <w:color w:val="FF0000"/>
                <w:kern w:val="0"/>
                <w:sz w:val="18"/>
                <w:szCs w:val="20"/>
              </w:rPr>
              <w:t>を算定していますか。</w:t>
            </w:r>
          </w:p>
        </w:tc>
        <w:sdt>
          <w:sdtPr>
            <w:rPr>
              <w:rFonts w:ascii="ＭＳ 明朝" w:eastAsia="ＭＳ 明朝" w:hAnsi="ＭＳ 明朝" w:cs="ＭＳ Ｐゴシック"/>
              <w:kern w:val="0"/>
              <w:sz w:val="20"/>
              <w:szCs w:val="20"/>
            </w:rPr>
            <w:id w:val="1481880760"/>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5114A58F"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01843582"/>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20203438"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37865306"/>
            <w14:checkbox>
              <w14:checked w14:val="0"/>
              <w14:checkedState w14:val="2612" w14:font="ＭＳ ゴシック"/>
              <w14:uncheckedState w14:val="2610" w14:font="ＭＳ ゴシック"/>
            </w14:checkbox>
          </w:sdtPr>
          <w:sdtEndPr/>
          <w:sdtContent>
            <w:tc>
              <w:tcPr>
                <w:tcW w:w="179"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0E8016F2"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DF33C9" w:rsidRPr="0076253C" w14:paraId="385029CC"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207B0B2E" w14:textId="77777777" w:rsidR="00DF33C9" w:rsidRPr="0076253C" w:rsidRDefault="00DF33C9" w:rsidP="00DF33C9">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2B68A01B" w14:textId="77777777" w:rsidR="00DF33C9" w:rsidRPr="0076253C" w:rsidRDefault="00DF33C9" w:rsidP="00DF33C9">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(1) メチシリン耐性黄色ブドウ球菌等の感染を防止するにつき十分な設備を有していますか。</w:t>
            </w:r>
          </w:p>
        </w:tc>
        <w:sdt>
          <w:sdtPr>
            <w:rPr>
              <w:rFonts w:ascii="ＭＳ 明朝" w:eastAsia="ＭＳ 明朝" w:hAnsi="ＭＳ 明朝" w:cs="ＭＳ Ｐゴシック"/>
              <w:kern w:val="0"/>
              <w:sz w:val="20"/>
              <w:szCs w:val="20"/>
            </w:rPr>
            <w:id w:val="359711225"/>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7D2EEB8"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797139196"/>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21CEA8D"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870833607"/>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A5EF7AB"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DF33C9" w:rsidRPr="0076253C" w14:paraId="3F6A3D41"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7660464E" w14:textId="77777777" w:rsidR="00DF33C9" w:rsidRPr="0076253C" w:rsidRDefault="00DF33C9" w:rsidP="00DF33C9">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66761E50" w14:textId="77777777" w:rsidR="00DF33C9" w:rsidRPr="0076253C" w:rsidRDefault="00DF33C9" w:rsidP="00DF33C9">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(2) メチシリン耐性黄色ブドウ球菌等の感染を防止するにつき十分な体制</w:t>
            </w:r>
            <w:r w:rsidR="00E20EB8" w:rsidRPr="0076253C">
              <w:rPr>
                <w:rFonts w:ascii="ＭＳ 明朝" w:eastAsia="ＭＳ 明朝" w:hAnsi="ＭＳ 明朝" w:cs="ＭＳ Ｐゴシック" w:hint="eastAsia"/>
                <w:color w:val="FF0000"/>
                <w:kern w:val="0"/>
                <w:sz w:val="18"/>
                <w:szCs w:val="20"/>
              </w:rPr>
              <w:t>を</w:t>
            </w:r>
            <w:r w:rsidRPr="0076253C">
              <w:rPr>
                <w:rFonts w:ascii="ＭＳ 明朝" w:eastAsia="ＭＳ 明朝" w:hAnsi="ＭＳ 明朝" w:cs="ＭＳ Ｐゴシック" w:hint="eastAsia"/>
                <w:color w:val="FF0000"/>
                <w:kern w:val="0"/>
                <w:sz w:val="18"/>
                <w:szCs w:val="20"/>
              </w:rPr>
              <w:t>整備</w:t>
            </w:r>
            <w:r w:rsidR="00E20EB8" w:rsidRPr="0076253C">
              <w:rPr>
                <w:rFonts w:ascii="ＭＳ 明朝" w:eastAsia="ＭＳ 明朝" w:hAnsi="ＭＳ 明朝" w:cs="ＭＳ Ｐゴシック" w:hint="eastAsia"/>
                <w:color w:val="FF0000"/>
                <w:kern w:val="0"/>
                <w:sz w:val="18"/>
                <w:szCs w:val="20"/>
              </w:rPr>
              <w:t>していますか。</w:t>
            </w:r>
          </w:p>
        </w:tc>
        <w:sdt>
          <w:sdtPr>
            <w:rPr>
              <w:rFonts w:ascii="ＭＳ 明朝" w:eastAsia="ＭＳ 明朝" w:hAnsi="ＭＳ 明朝" w:cs="ＭＳ Ｐゴシック"/>
              <w:kern w:val="0"/>
              <w:sz w:val="20"/>
              <w:szCs w:val="20"/>
            </w:rPr>
            <w:id w:val="657114229"/>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C75C631"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301967620"/>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D412B8E"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86664854"/>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830B3B0"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DF33C9" w:rsidRPr="0076253C" w14:paraId="52442758"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69BCCA0A" w14:textId="77777777" w:rsidR="00DF33C9" w:rsidRPr="0076253C" w:rsidRDefault="00DF33C9" w:rsidP="00DF33C9">
            <w:pPr>
              <w:widowControl/>
              <w:jc w:val="left"/>
              <w:rPr>
                <w:rFonts w:ascii="ＭＳ 明朝" w:eastAsia="ＭＳ 明朝" w:hAnsi="ＭＳ 明朝" w:cs="ＭＳ Ｐゴシック"/>
                <w:color w:val="FF0000"/>
                <w:kern w:val="0"/>
                <w:sz w:val="18"/>
                <w:szCs w:val="20"/>
              </w:rPr>
            </w:pPr>
          </w:p>
          <w:p w14:paraId="0A9FE343" w14:textId="77777777" w:rsidR="00DF33C9" w:rsidRPr="0076253C" w:rsidRDefault="00DF33C9" w:rsidP="00DF33C9">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32DE3DF5" w14:textId="77777777" w:rsidR="00DF33C9" w:rsidRPr="0076253C" w:rsidRDefault="00DF33C9" w:rsidP="00DF33C9">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(3)</w:t>
            </w:r>
            <w:r w:rsidR="00633A72" w:rsidRPr="0076253C">
              <w:rPr>
                <w:rFonts w:ascii="ＭＳ 明朝" w:eastAsia="ＭＳ 明朝" w:hAnsi="ＭＳ 明朝" w:cs="ＭＳ Ｐゴシック" w:hint="eastAsia"/>
                <w:color w:val="FF0000"/>
                <w:kern w:val="0"/>
                <w:sz w:val="18"/>
                <w:szCs w:val="20"/>
              </w:rPr>
              <w:t xml:space="preserve">　</w:t>
            </w:r>
            <w:r w:rsidRPr="0076253C">
              <w:rPr>
                <w:rFonts w:ascii="ＭＳ 明朝" w:eastAsia="ＭＳ 明朝" w:hAnsi="ＭＳ 明朝" w:cs="ＭＳ Ｐゴシック" w:hint="eastAsia"/>
                <w:color w:val="4F81BD" w:themeColor="accent1"/>
                <w:kern w:val="0"/>
                <w:sz w:val="18"/>
                <w:szCs w:val="20"/>
                <w:u w:val="single"/>
              </w:rPr>
              <w:t>特別診療費の算定に関する留意事項について別紙</w:t>
            </w:r>
            <w:r w:rsidR="00DB1131" w:rsidRPr="0076253C">
              <w:rPr>
                <w:rFonts w:ascii="ＭＳ 明朝" w:eastAsia="ＭＳ 明朝" w:hAnsi="ＭＳ 明朝" w:cs="ＭＳ Ｐゴシック" w:hint="eastAsia"/>
                <w:color w:val="4F81BD" w:themeColor="accent1"/>
                <w:kern w:val="0"/>
                <w:sz w:val="18"/>
                <w:szCs w:val="20"/>
                <w:u w:val="single"/>
              </w:rPr>
              <w:t>様式</w:t>
            </w:r>
            <w:r w:rsidRPr="0076253C">
              <w:rPr>
                <w:rFonts w:ascii="ＭＳ 明朝" w:eastAsia="ＭＳ 明朝" w:hAnsi="ＭＳ 明朝" w:cs="ＭＳ Ｐゴシック" w:hint="eastAsia"/>
                <w:color w:val="4F81BD" w:themeColor="accent1"/>
                <w:kern w:val="0"/>
                <w:sz w:val="18"/>
                <w:szCs w:val="20"/>
                <w:u w:val="single"/>
              </w:rPr>
              <w:t>２「感染指導管理に係る内容」</w:t>
            </w:r>
            <w:r w:rsidRPr="0076253C">
              <w:rPr>
                <w:rFonts w:ascii="ＭＳ 明朝" w:eastAsia="ＭＳ 明朝" w:hAnsi="ＭＳ 明朝" w:cs="ＭＳ Ｐゴシック" w:hint="eastAsia"/>
                <w:color w:val="FF0000"/>
                <w:kern w:val="0"/>
                <w:sz w:val="18"/>
                <w:szCs w:val="20"/>
              </w:rPr>
              <w:t>を参考として施設内感染防止対策委員会が設置され、</w:t>
            </w:r>
            <w:r w:rsidR="00633A72" w:rsidRPr="0076253C">
              <w:rPr>
                <w:rFonts w:ascii="ＭＳ 明朝" w:eastAsia="ＭＳ 明朝" w:hAnsi="ＭＳ 明朝" w:cs="ＭＳ Ｐゴシック" w:hint="eastAsia"/>
                <w:color w:val="FF0000"/>
                <w:kern w:val="0"/>
                <w:sz w:val="18"/>
                <w:szCs w:val="20"/>
              </w:rPr>
              <w:t>月１回程度定期的に開催し、</w:t>
            </w:r>
            <w:r w:rsidRPr="0076253C">
              <w:rPr>
                <w:rFonts w:ascii="ＭＳ 明朝" w:eastAsia="ＭＳ 明朝" w:hAnsi="ＭＳ 明朝" w:cs="ＭＳ Ｐゴシック" w:hint="eastAsia"/>
                <w:color w:val="FF0000"/>
                <w:kern w:val="0"/>
                <w:sz w:val="18"/>
                <w:szCs w:val="20"/>
              </w:rPr>
              <w:t>対策を行っていますか。</w:t>
            </w:r>
          </w:p>
        </w:tc>
        <w:sdt>
          <w:sdtPr>
            <w:rPr>
              <w:rFonts w:ascii="ＭＳ 明朝" w:eastAsia="ＭＳ 明朝" w:hAnsi="ＭＳ 明朝" w:cs="ＭＳ Ｐゴシック"/>
              <w:kern w:val="0"/>
              <w:sz w:val="20"/>
              <w:szCs w:val="20"/>
            </w:rPr>
            <w:id w:val="1367256860"/>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2FBB7D3"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923691474"/>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DC7C8A2"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4712235"/>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468C46B"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3326AB" w:rsidRPr="0076253C" w14:paraId="1779C250"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1BA63915" w14:textId="77777777" w:rsidR="003326AB" w:rsidRPr="0076253C" w:rsidRDefault="003326AB" w:rsidP="003326AB">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52E89380" w14:textId="77777777" w:rsidR="003326AB" w:rsidRPr="0076253C" w:rsidRDefault="003326AB" w:rsidP="003326AB">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(4)　施設内感染対策委員会</w:t>
            </w:r>
            <w:r w:rsidR="00E20EB8" w:rsidRPr="0076253C">
              <w:rPr>
                <w:rFonts w:ascii="ＭＳ 明朝" w:eastAsia="ＭＳ 明朝" w:hAnsi="ＭＳ 明朝" w:cs="ＭＳ Ｐゴシック" w:hint="eastAsia"/>
                <w:color w:val="FF0000"/>
                <w:kern w:val="0"/>
                <w:sz w:val="18"/>
                <w:szCs w:val="20"/>
              </w:rPr>
              <w:t>を</w:t>
            </w:r>
            <w:r w:rsidRPr="0076253C">
              <w:rPr>
                <w:rFonts w:ascii="ＭＳ 明朝" w:eastAsia="ＭＳ 明朝" w:hAnsi="ＭＳ 明朝" w:cs="ＭＳ Ｐゴシック" w:hint="eastAsia"/>
                <w:color w:val="FF0000"/>
                <w:kern w:val="0"/>
                <w:sz w:val="18"/>
                <w:szCs w:val="20"/>
              </w:rPr>
              <w:t>月１回程度、定期的に開催</w:t>
            </w:r>
            <w:r w:rsidR="00E20EB8" w:rsidRPr="0076253C">
              <w:rPr>
                <w:rFonts w:ascii="ＭＳ 明朝" w:eastAsia="ＭＳ 明朝" w:hAnsi="ＭＳ 明朝" w:cs="ＭＳ Ｐゴシック" w:hint="eastAsia"/>
                <w:color w:val="FF0000"/>
                <w:kern w:val="0"/>
                <w:sz w:val="18"/>
                <w:szCs w:val="20"/>
              </w:rPr>
              <w:t>していますか</w:t>
            </w:r>
            <w:r w:rsidRPr="0076253C">
              <w:rPr>
                <w:rFonts w:ascii="ＭＳ 明朝" w:eastAsia="ＭＳ 明朝" w:hAnsi="ＭＳ 明朝" w:cs="ＭＳ Ｐゴシック" w:hint="eastAsia"/>
                <w:color w:val="FF0000"/>
                <w:kern w:val="0"/>
                <w:sz w:val="18"/>
                <w:szCs w:val="20"/>
              </w:rPr>
              <w:t>。</w:t>
            </w:r>
          </w:p>
        </w:tc>
        <w:sdt>
          <w:sdtPr>
            <w:rPr>
              <w:rFonts w:ascii="ＭＳ 明朝" w:eastAsia="ＭＳ 明朝" w:hAnsi="ＭＳ 明朝" w:cs="ＭＳ Ｐゴシック"/>
              <w:kern w:val="0"/>
              <w:sz w:val="20"/>
              <w:szCs w:val="20"/>
            </w:rPr>
            <w:id w:val="-728847570"/>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F6F6A2B"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789081794"/>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048D734"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352729285"/>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574A8B9"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3326AB" w:rsidRPr="0076253C" w14:paraId="18C88043"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35202957" w14:textId="77777777" w:rsidR="003326AB" w:rsidRPr="0076253C" w:rsidRDefault="003326AB" w:rsidP="003326AB">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2DDEC3E0" w14:textId="77777777" w:rsidR="003326AB" w:rsidRPr="0076253C" w:rsidRDefault="003326AB" w:rsidP="00E20EB8">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(5)　施設の微生物学的検査に係る状況等を記した「感染情報レポート」</w:t>
            </w:r>
            <w:r w:rsidR="00E20EB8" w:rsidRPr="0076253C">
              <w:rPr>
                <w:rFonts w:ascii="ＭＳ 明朝" w:eastAsia="ＭＳ 明朝" w:hAnsi="ＭＳ 明朝" w:cs="ＭＳ Ｐゴシック" w:hint="eastAsia"/>
                <w:color w:val="FF0000"/>
                <w:kern w:val="0"/>
                <w:sz w:val="18"/>
                <w:szCs w:val="20"/>
              </w:rPr>
              <w:t>を</w:t>
            </w:r>
            <w:r w:rsidRPr="0076253C">
              <w:rPr>
                <w:rFonts w:ascii="ＭＳ 明朝" w:eastAsia="ＭＳ 明朝" w:hAnsi="ＭＳ 明朝" w:cs="ＭＳ Ｐゴシック" w:hint="eastAsia"/>
                <w:color w:val="FF0000"/>
                <w:kern w:val="0"/>
                <w:sz w:val="18"/>
                <w:szCs w:val="20"/>
              </w:rPr>
              <w:t>週１回程度作成</w:t>
            </w:r>
            <w:r w:rsidR="00E20EB8" w:rsidRPr="0076253C">
              <w:rPr>
                <w:rFonts w:ascii="ＭＳ 明朝" w:eastAsia="ＭＳ 明朝" w:hAnsi="ＭＳ 明朝" w:cs="ＭＳ Ｐゴシック" w:hint="eastAsia"/>
                <w:color w:val="FF0000"/>
                <w:kern w:val="0"/>
                <w:sz w:val="18"/>
                <w:szCs w:val="20"/>
              </w:rPr>
              <w:t>し</w:t>
            </w:r>
            <w:r w:rsidRPr="0076253C">
              <w:rPr>
                <w:rFonts w:ascii="ＭＳ 明朝" w:eastAsia="ＭＳ 明朝" w:hAnsi="ＭＳ 明朝" w:cs="ＭＳ Ｐゴシック" w:hint="eastAsia"/>
                <w:color w:val="FF0000"/>
                <w:kern w:val="0"/>
                <w:sz w:val="18"/>
                <w:szCs w:val="20"/>
              </w:rPr>
              <w:t>、当該レポートが施設内感染対策委員会において十分に活用されている体制をとっていますか。</w:t>
            </w:r>
          </w:p>
        </w:tc>
        <w:sdt>
          <w:sdtPr>
            <w:rPr>
              <w:rFonts w:ascii="ＭＳ 明朝" w:eastAsia="ＭＳ 明朝" w:hAnsi="ＭＳ 明朝" w:cs="ＭＳ Ｐゴシック"/>
              <w:kern w:val="0"/>
              <w:sz w:val="20"/>
              <w:szCs w:val="20"/>
            </w:rPr>
            <w:id w:val="490298337"/>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60D36F9"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8530019"/>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402DD0D"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287232382"/>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CE71976"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E20EB8" w:rsidRPr="0076253C" w14:paraId="4FC14209"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5EED4D40" w14:textId="77777777" w:rsidR="00E20EB8" w:rsidRPr="0076253C" w:rsidRDefault="00E20EB8" w:rsidP="003326AB">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50B971F5" w14:textId="77777777" w:rsidR="00E20EB8" w:rsidRPr="0076253C" w:rsidRDefault="00E20EB8" w:rsidP="003326AB">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当該レポートは、利用者等からの各種細菌の検出状況や薬剤感受性成績のパターン等が施設の疫学情報として把握、活用されることを目的として作成されるものであり、当該施設からの拭き取り等による各種細菌の検出状況を記すものではない。</w:t>
            </w:r>
          </w:p>
        </w:tc>
        <w:tc>
          <w:tcPr>
            <w:tcW w:w="193" w:type="pct"/>
            <w:tcBorders>
              <w:top w:val="dotted" w:sz="4" w:space="0" w:color="auto"/>
              <w:left w:val="single" w:sz="4" w:space="0" w:color="auto"/>
              <w:bottom w:val="dotted" w:sz="4" w:space="0" w:color="auto"/>
              <w:right w:val="single" w:sz="4" w:space="0" w:color="auto"/>
            </w:tcBorders>
            <w:shd w:val="clear" w:color="auto" w:fill="595959" w:themeFill="text1" w:themeFillTint="A6"/>
            <w:textDirection w:val="tbRlV"/>
            <w:vAlign w:val="center"/>
          </w:tcPr>
          <w:p w14:paraId="75559872" w14:textId="77777777" w:rsidR="00E20EB8" w:rsidRPr="0076253C" w:rsidRDefault="00E20EB8"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single" w:sz="4" w:space="0" w:color="auto"/>
              <w:bottom w:val="dotted" w:sz="4" w:space="0" w:color="auto"/>
              <w:right w:val="single" w:sz="4" w:space="0" w:color="auto"/>
            </w:tcBorders>
            <w:shd w:val="clear" w:color="auto" w:fill="595959" w:themeFill="text1" w:themeFillTint="A6"/>
            <w:textDirection w:val="tbRlV"/>
            <w:vAlign w:val="center"/>
          </w:tcPr>
          <w:p w14:paraId="6FC64273" w14:textId="77777777" w:rsidR="00E20EB8" w:rsidRPr="0076253C" w:rsidRDefault="00E20EB8"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single" w:sz="4" w:space="0" w:color="auto"/>
              <w:bottom w:val="dotted" w:sz="4" w:space="0" w:color="auto"/>
              <w:right w:val="single" w:sz="4" w:space="0" w:color="auto"/>
            </w:tcBorders>
            <w:shd w:val="clear" w:color="auto" w:fill="595959" w:themeFill="text1" w:themeFillTint="A6"/>
            <w:textDirection w:val="tbRlV"/>
            <w:vAlign w:val="center"/>
          </w:tcPr>
          <w:p w14:paraId="23F02B7E" w14:textId="77777777" w:rsidR="00E20EB8" w:rsidRPr="0076253C" w:rsidRDefault="00E20EB8" w:rsidP="00C23195">
            <w:pPr>
              <w:widowControl/>
              <w:ind w:left="113" w:right="113"/>
              <w:jc w:val="center"/>
              <w:rPr>
                <w:rFonts w:ascii="ＭＳ 明朝" w:eastAsia="ＭＳ 明朝" w:hAnsi="ＭＳ 明朝" w:cs="ＭＳ Ｐゴシック"/>
                <w:kern w:val="0"/>
                <w:sz w:val="20"/>
                <w:szCs w:val="20"/>
              </w:rPr>
            </w:pPr>
          </w:p>
        </w:tc>
      </w:tr>
      <w:tr w:rsidR="003326AB" w:rsidRPr="0076253C" w14:paraId="572D8081" w14:textId="77777777" w:rsidTr="00C23195">
        <w:trPr>
          <w:cantSplit/>
          <w:trHeight w:val="567"/>
        </w:trPr>
        <w:tc>
          <w:tcPr>
            <w:tcW w:w="705" w:type="pct"/>
            <w:tcBorders>
              <w:top w:val="dotted" w:sz="4" w:space="0" w:color="auto"/>
              <w:left w:val="single" w:sz="4" w:space="0" w:color="auto"/>
              <w:bottom w:val="single" w:sz="4" w:space="0" w:color="auto"/>
              <w:right w:val="single" w:sz="4" w:space="0" w:color="auto"/>
            </w:tcBorders>
            <w:shd w:val="clear" w:color="auto" w:fill="auto"/>
          </w:tcPr>
          <w:p w14:paraId="440F3520" w14:textId="77777777" w:rsidR="003326AB" w:rsidRPr="0076253C" w:rsidRDefault="003326AB" w:rsidP="003326AB">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single" w:sz="4" w:space="0" w:color="auto"/>
              <w:right w:val="single" w:sz="4" w:space="0" w:color="auto"/>
            </w:tcBorders>
            <w:shd w:val="clear" w:color="auto" w:fill="auto"/>
          </w:tcPr>
          <w:p w14:paraId="1675EF02" w14:textId="77777777" w:rsidR="003326AB" w:rsidRPr="0076253C" w:rsidRDefault="003326AB" w:rsidP="003326AB">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(6)　施設内感染防止対策として、職員等に対し流水による手洗いの励行を徹底させるとともに、各療養室に水道又は速乾式手洗い液等の消毒液を設置していますか。</w:t>
            </w:r>
          </w:p>
          <w:p w14:paraId="455EE629" w14:textId="77777777" w:rsidR="003326AB" w:rsidRPr="0076253C" w:rsidRDefault="003326AB" w:rsidP="003326AB">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※認知症の利用者等が多い等、その特性から療養室に消毒液を設置することが適切でないと判断される場合に限り、携帯用の速乾式消毒液等を用いても差し支えない。</w:t>
            </w:r>
          </w:p>
        </w:tc>
        <w:sdt>
          <w:sdtPr>
            <w:rPr>
              <w:rFonts w:ascii="ＭＳ 明朝" w:eastAsia="ＭＳ 明朝" w:hAnsi="ＭＳ 明朝" w:cs="ＭＳ Ｐゴシック"/>
              <w:kern w:val="0"/>
              <w:sz w:val="20"/>
              <w:szCs w:val="20"/>
            </w:rPr>
            <w:id w:val="-1743555186"/>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64B082D7"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80696006"/>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62986B0A"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773366769"/>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0C4F3EEB"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DE7735" w:rsidRPr="0076253C" w14:paraId="7BC99322" w14:textId="77777777" w:rsidTr="00C23195">
        <w:trPr>
          <w:cantSplit/>
          <w:trHeight w:val="567"/>
        </w:trPr>
        <w:tc>
          <w:tcPr>
            <w:tcW w:w="705" w:type="pct"/>
            <w:vMerge w:val="restart"/>
            <w:tcBorders>
              <w:top w:val="single" w:sz="4" w:space="0" w:color="auto"/>
              <w:left w:val="single" w:sz="4" w:space="0" w:color="auto"/>
              <w:bottom w:val="dotted" w:sz="4" w:space="0" w:color="auto"/>
              <w:right w:val="single" w:sz="4" w:space="0" w:color="auto"/>
            </w:tcBorders>
            <w:shd w:val="clear" w:color="auto" w:fill="auto"/>
            <w:hideMark/>
          </w:tcPr>
          <w:p w14:paraId="07A7CB7B" w14:textId="77777777" w:rsidR="00DE7735" w:rsidRPr="0076253C" w:rsidRDefault="00DE7735" w:rsidP="003326AB">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２ 褥瘡対策指導管理</w:t>
            </w:r>
          </w:p>
          <w:p w14:paraId="4B35CF67" w14:textId="77777777" w:rsidR="00DE7735" w:rsidRPr="0076253C" w:rsidRDefault="00DE7735" w:rsidP="003326AB">
            <w:pPr>
              <w:widowControl/>
              <w:jc w:val="left"/>
              <w:rPr>
                <w:rFonts w:ascii="ＭＳ 明朝" w:eastAsia="ＭＳ 明朝" w:hAnsi="ＭＳ 明朝" w:cs="ＭＳ Ｐゴシック"/>
                <w:color w:val="FF0000"/>
                <w:kern w:val="0"/>
                <w:sz w:val="18"/>
                <w:szCs w:val="20"/>
              </w:rPr>
            </w:pPr>
          </w:p>
        </w:tc>
        <w:tc>
          <w:tcPr>
            <w:tcW w:w="3729" w:type="pct"/>
            <w:tcBorders>
              <w:top w:val="single" w:sz="4" w:space="0" w:color="auto"/>
              <w:left w:val="single" w:sz="4" w:space="0" w:color="auto"/>
              <w:bottom w:val="dotted" w:sz="4" w:space="0" w:color="auto"/>
              <w:right w:val="single" w:sz="4" w:space="0" w:color="auto"/>
            </w:tcBorders>
            <w:shd w:val="clear" w:color="auto" w:fill="auto"/>
            <w:hideMark/>
          </w:tcPr>
          <w:p w14:paraId="6A627237" w14:textId="77777777" w:rsidR="00DE7735" w:rsidRPr="0076253C" w:rsidRDefault="00DE7735" w:rsidP="003326AB">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 xml:space="preserve">●褥瘡対策指導管理（Ⅰ）６単位（１日につき）　</w:t>
            </w:r>
          </w:p>
        </w:tc>
        <w:sdt>
          <w:sdtPr>
            <w:rPr>
              <w:rFonts w:ascii="ＭＳ 明朝" w:eastAsia="ＭＳ 明朝" w:hAnsi="ＭＳ 明朝" w:cs="ＭＳ Ｐゴシック"/>
              <w:kern w:val="0"/>
              <w:sz w:val="20"/>
              <w:szCs w:val="20"/>
            </w:rPr>
            <w:id w:val="-925494461"/>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5DC492FA" w14:textId="77777777" w:rsidR="00DE7735"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830807655"/>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59476958" w14:textId="77777777" w:rsidR="00DE7735"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707168715"/>
            <w14:checkbox>
              <w14:checked w14:val="0"/>
              <w14:checkedState w14:val="2612" w14:font="ＭＳ ゴシック"/>
              <w14:uncheckedState w14:val="2610" w14:font="ＭＳ ゴシック"/>
            </w14:checkbox>
          </w:sdtPr>
          <w:sdtEndPr/>
          <w:sdtContent>
            <w:tc>
              <w:tcPr>
                <w:tcW w:w="179"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23A13DB8" w14:textId="77777777" w:rsidR="00DE7735"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DE7735" w:rsidRPr="0076253C" w14:paraId="6E96A149" w14:textId="77777777" w:rsidTr="00C23195">
        <w:trPr>
          <w:cantSplit/>
          <w:trHeight w:val="567"/>
        </w:trPr>
        <w:tc>
          <w:tcPr>
            <w:tcW w:w="705" w:type="pct"/>
            <w:vMerge/>
            <w:tcBorders>
              <w:top w:val="dotted" w:sz="4" w:space="0" w:color="auto"/>
              <w:left w:val="single" w:sz="4" w:space="0" w:color="auto"/>
              <w:bottom w:val="dotted" w:sz="4" w:space="0" w:color="auto"/>
              <w:right w:val="single" w:sz="4" w:space="0" w:color="auto"/>
            </w:tcBorders>
            <w:shd w:val="clear" w:color="auto" w:fill="auto"/>
          </w:tcPr>
          <w:p w14:paraId="7F1E70A4" w14:textId="77777777" w:rsidR="00DE7735" w:rsidRPr="0076253C" w:rsidRDefault="00DE7735"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4DD435FE" w14:textId="77777777" w:rsidR="00DE7735" w:rsidRPr="0076253C" w:rsidRDefault="00DE7735" w:rsidP="008E549F">
            <w:pPr>
              <w:widowControl/>
              <w:ind w:leftChars="-85" w:left="40"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 xml:space="preserve">　 厚生労働大臣が定める基準を満たす介護医療院において、常時褥瘡対策を行う場合に、介護医療院サービスを受けている入所者(日常生活の自立度が低い者に限る。) について、所定単位数を算定していますか。</w:t>
            </w:r>
          </w:p>
        </w:tc>
        <w:sdt>
          <w:sdtPr>
            <w:rPr>
              <w:rFonts w:ascii="ＭＳ 明朝" w:eastAsia="ＭＳ 明朝" w:hAnsi="ＭＳ 明朝" w:cs="ＭＳ Ｐゴシック"/>
              <w:kern w:val="0"/>
              <w:sz w:val="20"/>
              <w:szCs w:val="20"/>
            </w:rPr>
            <w:id w:val="-840852189"/>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1283933" w14:textId="77777777" w:rsidR="00DE7735"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38489363"/>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F2730E4" w14:textId="77777777" w:rsidR="00DE7735"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866598973"/>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D8B9316" w14:textId="77777777" w:rsidR="00DE7735"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3D5D20CB"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23B655BF"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25044D57" w14:textId="77777777" w:rsidR="008E549F" w:rsidRPr="0076253C" w:rsidRDefault="008E549F" w:rsidP="008E549F">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※日常生活の自立度が低い者とは、障害高齢者の日常生活自立度（寝たきり度）ランクＢ以上に該当する入所者をいい、常時褥瘡対策をとっている場合に、利用者等の褥瘡の有無に関わらず、算定できる。</w:t>
            </w:r>
          </w:p>
          <w:p w14:paraId="3117CAFD" w14:textId="77777777" w:rsidR="008E549F" w:rsidRPr="0076253C" w:rsidRDefault="008E549F" w:rsidP="008E549F">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※障害高齢者の日常生活自立度（寝たきり度）のランクは、入所者ごとに判断すること。</w:t>
            </w:r>
          </w:p>
        </w:tc>
        <w:tc>
          <w:tcPr>
            <w:tcW w:w="193" w:type="pct"/>
            <w:tcBorders>
              <w:top w:val="dotted" w:sz="4" w:space="0" w:color="auto"/>
              <w:left w:val="single" w:sz="4" w:space="0" w:color="auto"/>
              <w:bottom w:val="dotted" w:sz="4" w:space="0" w:color="auto"/>
              <w:right w:val="single" w:sz="4" w:space="0" w:color="auto"/>
            </w:tcBorders>
            <w:shd w:val="clear" w:color="auto" w:fill="7F7F7F" w:themeFill="text1" w:themeFillTint="80"/>
            <w:textDirection w:val="tbRlV"/>
            <w:vAlign w:val="center"/>
          </w:tcPr>
          <w:p w14:paraId="78D31137"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single" w:sz="4" w:space="0" w:color="auto"/>
              <w:bottom w:val="dotted" w:sz="4" w:space="0" w:color="auto"/>
              <w:right w:val="single" w:sz="4" w:space="0" w:color="auto"/>
            </w:tcBorders>
            <w:shd w:val="clear" w:color="auto" w:fill="7F7F7F" w:themeFill="text1" w:themeFillTint="80"/>
            <w:textDirection w:val="tbRlV"/>
            <w:vAlign w:val="center"/>
          </w:tcPr>
          <w:p w14:paraId="54486BDB"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single" w:sz="4" w:space="0" w:color="auto"/>
              <w:bottom w:val="dotted" w:sz="4" w:space="0" w:color="auto"/>
              <w:right w:val="single" w:sz="4" w:space="0" w:color="auto"/>
            </w:tcBorders>
            <w:shd w:val="clear" w:color="auto" w:fill="7F7F7F" w:themeFill="text1" w:themeFillTint="80"/>
            <w:textDirection w:val="tbRlV"/>
            <w:vAlign w:val="center"/>
          </w:tcPr>
          <w:p w14:paraId="795E9A94"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r>
      <w:tr w:rsidR="008E549F" w:rsidRPr="0076253C" w14:paraId="6A6D6EF9"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38BFDD7E"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33A10B22" w14:textId="77777777" w:rsidR="00F805BC" w:rsidRPr="0076253C" w:rsidRDefault="008E549F" w:rsidP="00F805BC">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(1)　褥瘡対策に係る専任の医師、看護職員から構成される褥瘡対策チーム</w:t>
            </w:r>
            <w:r w:rsidR="00F805BC" w:rsidRPr="0076253C">
              <w:rPr>
                <w:rFonts w:ascii="ＭＳ 明朝" w:eastAsia="ＭＳ 明朝" w:hAnsi="ＭＳ 明朝" w:cs="ＭＳ Ｐゴシック" w:hint="eastAsia"/>
                <w:color w:val="FF0000"/>
                <w:kern w:val="0"/>
                <w:sz w:val="18"/>
                <w:szCs w:val="20"/>
              </w:rPr>
              <w:t>をせっちしていますか。</w:t>
            </w:r>
          </w:p>
        </w:tc>
        <w:sdt>
          <w:sdtPr>
            <w:rPr>
              <w:rFonts w:ascii="ＭＳ 明朝" w:eastAsia="ＭＳ 明朝" w:hAnsi="ＭＳ 明朝" w:cs="ＭＳ Ｐゴシック"/>
              <w:kern w:val="0"/>
              <w:sz w:val="20"/>
              <w:szCs w:val="20"/>
            </w:rPr>
            <w:id w:val="-148835646"/>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434E175"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03930286"/>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BBA11A2"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045331680"/>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C433C4E"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7AF7F802"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0347435E"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5FF018C1" w14:textId="77777777" w:rsidR="008E549F" w:rsidRPr="0076253C" w:rsidRDefault="008E549F" w:rsidP="008E549F">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(2)　障害高齢者の日常生活自立度（寝たきり度）ランクＢ以上に該当する利用者等につき、</w:t>
            </w:r>
            <w:r w:rsidRPr="0076253C">
              <w:rPr>
                <w:rFonts w:ascii="ＭＳ 明朝" w:eastAsia="ＭＳ 明朝" w:hAnsi="ＭＳ 明朝" w:cs="ＭＳ Ｐゴシック" w:hint="eastAsia"/>
                <w:color w:val="1F497D" w:themeColor="text2"/>
                <w:kern w:val="0"/>
                <w:sz w:val="18"/>
                <w:szCs w:val="20"/>
                <w:u w:val="single"/>
              </w:rPr>
              <w:t>特別診療費の算定に関する留意事項について別紙様式３「褥瘡対策に関する診療期計画書」</w:t>
            </w:r>
            <w:r w:rsidRPr="0076253C">
              <w:rPr>
                <w:rFonts w:ascii="ＭＳ 明朝" w:eastAsia="ＭＳ 明朝" w:hAnsi="ＭＳ 明朝" w:cs="ＭＳ Ｐゴシック" w:hint="eastAsia"/>
                <w:color w:val="FF0000"/>
                <w:kern w:val="0"/>
                <w:sz w:val="18"/>
                <w:szCs w:val="20"/>
              </w:rPr>
              <w:t>を参考として褥瘡対策に関する診療計画を作成し、褥瘡対策を実施していますか。なお、診療計画については、見直しが必要であれば、その都度に計画を修正していますか。</w:t>
            </w:r>
          </w:p>
        </w:tc>
        <w:sdt>
          <w:sdtPr>
            <w:rPr>
              <w:rFonts w:ascii="ＭＳ 明朝" w:eastAsia="ＭＳ 明朝" w:hAnsi="ＭＳ 明朝" w:cs="ＭＳ Ｐゴシック"/>
              <w:kern w:val="0"/>
              <w:sz w:val="20"/>
              <w:szCs w:val="20"/>
            </w:rPr>
            <w:id w:val="-1452781961"/>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8F29962"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133821304"/>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DF2F2FC"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553501368"/>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C6071BB"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07709EC1"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15F26635"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0F47ADF0" w14:textId="77777777" w:rsidR="008E549F" w:rsidRPr="0076253C" w:rsidRDefault="008E549F" w:rsidP="008E549F">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(3)入所者の状態に応じて、褥瘡対策に必要な体圧分散式マットレス等を適切に選択し使用する体制が整えられていること。</w:t>
            </w:r>
          </w:p>
        </w:tc>
        <w:sdt>
          <w:sdtPr>
            <w:rPr>
              <w:rFonts w:ascii="ＭＳ 明朝" w:eastAsia="ＭＳ 明朝" w:hAnsi="ＭＳ 明朝" w:cs="ＭＳ Ｐゴシック"/>
              <w:kern w:val="0"/>
              <w:sz w:val="20"/>
              <w:szCs w:val="20"/>
            </w:rPr>
            <w:id w:val="-945069518"/>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BE889E2"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72540386"/>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2FE77B2"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22256454"/>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742C446"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2EE4DA25" w14:textId="77777777" w:rsidTr="00C23195">
        <w:trPr>
          <w:cantSplit/>
          <w:trHeight w:val="567"/>
        </w:trPr>
        <w:tc>
          <w:tcPr>
            <w:tcW w:w="705" w:type="pct"/>
            <w:tcBorders>
              <w:top w:val="dotted" w:sz="4" w:space="0" w:color="auto"/>
              <w:left w:val="single" w:sz="4" w:space="0" w:color="auto"/>
              <w:bottom w:val="single" w:sz="4" w:space="0" w:color="auto"/>
              <w:right w:val="single" w:sz="4" w:space="0" w:color="auto"/>
            </w:tcBorders>
            <w:shd w:val="clear" w:color="auto" w:fill="auto"/>
          </w:tcPr>
          <w:p w14:paraId="0687061E"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single" w:sz="4" w:space="0" w:color="auto"/>
              <w:right w:val="single" w:sz="4" w:space="0" w:color="auto"/>
            </w:tcBorders>
            <w:shd w:val="clear" w:color="auto" w:fill="auto"/>
          </w:tcPr>
          <w:p w14:paraId="050262A0" w14:textId="77777777" w:rsidR="008E549F" w:rsidRPr="0076253C" w:rsidRDefault="008E549F" w:rsidP="008E549F">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※褥瘡管理に当たっては、施設ごとに当該マネジメントの実施に必要な褥瘡管理に係るマニュアルを整備し、当該マニュアルに基づき実施することが望ましいものであること。</w:t>
            </w:r>
          </w:p>
        </w:tc>
        <w:tc>
          <w:tcPr>
            <w:tcW w:w="193" w:type="pct"/>
            <w:tcBorders>
              <w:top w:val="dotted" w:sz="4" w:space="0" w:color="auto"/>
              <w:left w:val="single" w:sz="4" w:space="0" w:color="auto"/>
              <w:bottom w:val="single" w:sz="4" w:space="0" w:color="auto"/>
              <w:right w:val="single" w:sz="4" w:space="0" w:color="auto"/>
            </w:tcBorders>
            <w:shd w:val="clear" w:color="auto" w:fill="808080" w:themeFill="background1" w:themeFillShade="80"/>
            <w:textDirection w:val="tbRlV"/>
            <w:vAlign w:val="center"/>
          </w:tcPr>
          <w:p w14:paraId="478E50AB"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single" w:sz="4" w:space="0" w:color="auto"/>
              <w:bottom w:val="single" w:sz="4" w:space="0" w:color="auto"/>
              <w:right w:val="single" w:sz="4" w:space="0" w:color="auto"/>
            </w:tcBorders>
            <w:shd w:val="clear" w:color="auto" w:fill="808080" w:themeFill="background1" w:themeFillShade="80"/>
            <w:textDirection w:val="tbRlV"/>
            <w:vAlign w:val="center"/>
          </w:tcPr>
          <w:p w14:paraId="39B980F8"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single" w:sz="4" w:space="0" w:color="auto"/>
              <w:bottom w:val="single" w:sz="4" w:space="0" w:color="auto"/>
              <w:right w:val="single" w:sz="4" w:space="0" w:color="auto"/>
            </w:tcBorders>
            <w:shd w:val="clear" w:color="auto" w:fill="808080" w:themeFill="background1" w:themeFillShade="80"/>
            <w:textDirection w:val="tbRlV"/>
            <w:vAlign w:val="center"/>
          </w:tcPr>
          <w:p w14:paraId="1C958390"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r>
      <w:tr w:rsidR="008E549F" w:rsidRPr="0076253C" w14:paraId="1D1C6066" w14:textId="77777777" w:rsidTr="00C23195">
        <w:trPr>
          <w:cantSplit/>
          <w:trHeight w:val="567"/>
        </w:trPr>
        <w:tc>
          <w:tcPr>
            <w:tcW w:w="705" w:type="pct"/>
            <w:tcBorders>
              <w:top w:val="single" w:sz="4" w:space="0" w:color="auto"/>
              <w:left w:val="single" w:sz="4" w:space="0" w:color="auto"/>
              <w:right w:val="single" w:sz="4" w:space="0" w:color="000000"/>
            </w:tcBorders>
            <w:shd w:val="clear" w:color="auto" w:fill="auto"/>
          </w:tcPr>
          <w:p w14:paraId="1C918513"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single" w:sz="4" w:space="0" w:color="auto"/>
              <w:left w:val="nil"/>
              <w:bottom w:val="dotted" w:sz="4" w:space="0" w:color="auto"/>
              <w:right w:val="single" w:sz="4" w:space="0" w:color="auto"/>
            </w:tcBorders>
            <w:shd w:val="clear" w:color="auto" w:fill="auto"/>
          </w:tcPr>
          <w:p w14:paraId="15AAF642"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●褥瘡対策指導管理（Ⅱ）１０単位（１日につき）</w:t>
            </w:r>
          </w:p>
        </w:tc>
        <w:tc>
          <w:tcPr>
            <w:tcW w:w="193" w:type="pct"/>
            <w:tcBorders>
              <w:top w:val="single" w:sz="4" w:space="0" w:color="auto"/>
              <w:left w:val="nil"/>
              <w:bottom w:val="dotted" w:sz="4" w:space="0" w:color="auto"/>
              <w:right w:val="single" w:sz="4" w:space="0" w:color="auto"/>
            </w:tcBorders>
            <w:shd w:val="clear" w:color="auto" w:fill="auto"/>
            <w:textDirection w:val="tbRlV"/>
            <w:vAlign w:val="center"/>
          </w:tcPr>
          <w:p w14:paraId="5AB5F8F9"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94" w:type="pct"/>
            <w:tcBorders>
              <w:top w:val="single" w:sz="4" w:space="0" w:color="auto"/>
              <w:left w:val="nil"/>
              <w:bottom w:val="dotted" w:sz="4" w:space="0" w:color="auto"/>
              <w:right w:val="single" w:sz="4" w:space="0" w:color="auto"/>
            </w:tcBorders>
            <w:shd w:val="clear" w:color="auto" w:fill="auto"/>
            <w:textDirection w:val="tbRlV"/>
            <w:vAlign w:val="center"/>
          </w:tcPr>
          <w:p w14:paraId="121D4EBD"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79" w:type="pct"/>
            <w:tcBorders>
              <w:top w:val="single" w:sz="4" w:space="0" w:color="auto"/>
              <w:left w:val="nil"/>
              <w:bottom w:val="dotted" w:sz="4" w:space="0" w:color="auto"/>
              <w:right w:val="single" w:sz="4" w:space="0" w:color="auto"/>
            </w:tcBorders>
            <w:shd w:val="clear" w:color="auto" w:fill="auto"/>
            <w:textDirection w:val="tbRlV"/>
            <w:vAlign w:val="center"/>
          </w:tcPr>
          <w:p w14:paraId="096259D1"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r>
      <w:tr w:rsidR="00080328" w:rsidRPr="0076253C" w14:paraId="0F0D7889" w14:textId="77777777" w:rsidTr="00C23195">
        <w:trPr>
          <w:cantSplit/>
          <w:trHeight w:val="567"/>
        </w:trPr>
        <w:tc>
          <w:tcPr>
            <w:tcW w:w="705" w:type="pct"/>
            <w:tcBorders>
              <w:left w:val="single" w:sz="4" w:space="0" w:color="auto"/>
              <w:right w:val="single" w:sz="4" w:space="0" w:color="000000"/>
            </w:tcBorders>
            <w:shd w:val="clear" w:color="auto" w:fill="auto"/>
          </w:tcPr>
          <w:p w14:paraId="64AAE8BE" w14:textId="77777777" w:rsidR="00080328" w:rsidRPr="0076253C" w:rsidRDefault="00080328"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BAFAA00" w14:textId="77777777" w:rsidR="008651DA" w:rsidRPr="0076253C" w:rsidRDefault="008651DA" w:rsidP="000A6FB1">
            <w:pPr>
              <w:widowControl/>
              <w:ind w:left="180" w:hangingChars="100" w:hanging="180"/>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(1)</w:t>
            </w:r>
            <w:r w:rsidR="000A6FB1" w:rsidRPr="0076253C">
              <w:rPr>
                <w:rFonts w:ascii="ＭＳ 明朝" w:eastAsia="ＭＳ 明朝" w:hAnsi="ＭＳ 明朝" w:cs="ＭＳ Ｐゴシック" w:hint="eastAsia"/>
                <w:color w:val="00B050"/>
                <w:kern w:val="0"/>
                <w:sz w:val="18"/>
                <w:szCs w:val="20"/>
              </w:rPr>
              <w:t>褥瘡対策指導管理（Ⅰ）の要件を満たす施設において、</w:t>
            </w:r>
            <w:r w:rsidR="00080328" w:rsidRPr="0076253C">
              <w:rPr>
                <w:rFonts w:ascii="ＭＳ 明朝" w:eastAsia="ＭＳ 明朝" w:hAnsi="ＭＳ 明朝" w:cs="ＭＳ Ｐゴシック" w:hint="eastAsia"/>
                <w:color w:val="00B050"/>
                <w:kern w:val="0"/>
                <w:sz w:val="18"/>
                <w:szCs w:val="20"/>
              </w:rPr>
              <w:t>入所者ごとの褥瘡</w:t>
            </w:r>
            <w:r w:rsidR="00206C84" w:rsidRPr="0076253C">
              <w:rPr>
                <w:rFonts w:ascii="ＭＳ 明朝" w:eastAsia="ＭＳ 明朝" w:hAnsi="ＭＳ 明朝" w:cs="ＭＳ Ｐゴシック" w:hint="eastAsia"/>
                <w:color w:val="00B050"/>
                <w:kern w:val="0"/>
                <w:sz w:val="18"/>
                <w:szCs w:val="20"/>
              </w:rPr>
              <w:t>対策</w:t>
            </w:r>
            <w:r w:rsidR="00080328" w:rsidRPr="0076253C">
              <w:rPr>
                <w:rFonts w:ascii="ＭＳ 明朝" w:eastAsia="ＭＳ 明朝" w:hAnsi="ＭＳ 明朝" w:cs="ＭＳ Ｐゴシック" w:hint="eastAsia"/>
                <w:color w:val="00B050"/>
                <w:kern w:val="0"/>
                <w:sz w:val="18"/>
                <w:szCs w:val="20"/>
              </w:rPr>
              <w:t>に係る情報を厚生労働省に提出していますか。</w:t>
            </w:r>
          </w:p>
        </w:tc>
        <w:sdt>
          <w:sdtPr>
            <w:rPr>
              <w:rFonts w:ascii="ＭＳ 明朝" w:eastAsia="ＭＳ 明朝" w:hAnsi="ＭＳ 明朝" w:cs="ＭＳ Ｐゴシック"/>
              <w:kern w:val="0"/>
              <w:sz w:val="20"/>
              <w:szCs w:val="20"/>
            </w:rPr>
            <w:id w:val="-206103020"/>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6D1987D5" w14:textId="77777777" w:rsidR="00080328"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41703586"/>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077CDB50" w14:textId="77777777" w:rsidR="00080328"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44913116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5BF632F3" w14:textId="77777777" w:rsidR="00080328"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651DA" w:rsidRPr="0076253C" w14:paraId="7F757EA4" w14:textId="77777777" w:rsidTr="00C23195">
        <w:trPr>
          <w:cantSplit/>
          <w:trHeight w:val="567"/>
        </w:trPr>
        <w:tc>
          <w:tcPr>
            <w:tcW w:w="705" w:type="pct"/>
            <w:tcBorders>
              <w:left w:val="single" w:sz="4" w:space="0" w:color="auto"/>
              <w:right w:val="single" w:sz="4" w:space="0" w:color="000000"/>
            </w:tcBorders>
            <w:shd w:val="clear" w:color="auto" w:fill="auto"/>
          </w:tcPr>
          <w:p w14:paraId="12D5D499" w14:textId="77777777" w:rsidR="008651DA" w:rsidRPr="0076253C" w:rsidRDefault="008651DA"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3049A73B" w14:textId="77777777" w:rsidR="008651DA" w:rsidRPr="0076253C" w:rsidRDefault="008651DA" w:rsidP="008651DA">
            <w:pPr>
              <w:widowControl/>
              <w:ind w:left="180" w:hangingChars="100" w:hanging="180"/>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(2)施設入所時褥瘡が認められた入所者について当該褥瘡が治癒した場合又は施設入所時に褥瘡が発生するリスクがあるとされた入所者に</w:t>
            </w:r>
            <w:r w:rsidR="008238AD" w:rsidRPr="0076253C">
              <w:rPr>
                <w:rFonts w:ascii="ＭＳ 明朝" w:eastAsia="ＭＳ 明朝" w:hAnsi="ＭＳ 明朝" w:cs="ＭＳ Ｐゴシック" w:hint="eastAsia"/>
                <w:color w:val="00B050"/>
                <w:kern w:val="0"/>
                <w:sz w:val="18"/>
                <w:szCs w:val="20"/>
              </w:rPr>
              <w:t>ついて、</w:t>
            </w:r>
            <w:r w:rsidRPr="0076253C">
              <w:rPr>
                <w:rFonts w:ascii="ＭＳ 明朝" w:eastAsia="ＭＳ 明朝" w:hAnsi="ＭＳ 明朝" w:cs="ＭＳ Ｐゴシック" w:hint="eastAsia"/>
                <w:color w:val="00B050"/>
                <w:kern w:val="0"/>
                <w:sz w:val="18"/>
                <w:szCs w:val="20"/>
              </w:rPr>
              <w:t>褥瘡の発生のない場合に算定して</w:t>
            </w:r>
            <w:r w:rsidR="00BA2F93" w:rsidRPr="0076253C">
              <w:rPr>
                <w:rFonts w:ascii="ＭＳ 明朝" w:eastAsia="ＭＳ 明朝" w:hAnsi="ＭＳ 明朝" w:cs="ＭＳ Ｐゴシック" w:hint="eastAsia"/>
                <w:color w:val="00B050"/>
                <w:kern w:val="0"/>
                <w:sz w:val="18"/>
                <w:szCs w:val="20"/>
              </w:rPr>
              <w:t>い</w:t>
            </w:r>
            <w:r w:rsidRPr="0076253C">
              <w:rPr>
                <w:rFonts w:ascii="ＭＳ 明朝" w:eastAsia="ＭＳ 明朝" w:hAnsi="ＭＳ 明朝" w:cs="ＭＳ Ｐゴシック" w:hint="eastAsia"/>
                <w:color w:val="00B050"/>
                <w:kern w:val="0"/>
                <w:sz w:val="18"/>
                <w:szCs w:val="20"/>
              </w:rPr>
              <w:t>ますか。</w:t>
            </w:r>
          </w:p>
        </w:tc>
        <w:sdt>
          <w:sdtPr>
            <w:rPr>
              <w:rFonts w:ascii="ＭＳ 明朝" w:eastAsia="ＭＳ 明朝" w:hAnsi="ＭＳ 明朝" w:cs="ＭＳ Ｐゴシック"/>
              <w:kern w:val="0"/>
              <w:sz w:val="20"/>
              <w:szCs w:val="20"/>
            </w:rPr>
            <w:id w:val="1146862279"/>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14A15E60" w14:textId="77777777" w:rsidR="008651DA"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157534847"/>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0DAE377C" w14:textId="77777777" w:rsidR="008651DA"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82586713"/>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6F9342C5" w14:textId="77777777" w:rsidR="008651DA"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43E20768" w14:textId="77777777" w:rsidTr="00C23195">
        <w:trPr>
          <w:cantSplit/>
          <w:trHeight w:val="567"/>
        </w:trPr>
        <w:tc>
          <w:tcPr>
            <w:tcW w:w="705" w:type="pct"/>
            <w:tcBorders>
              <w:left w:val="single" w:sz="4" w:space="0" w:color="auto"/>
              <w:right w:val="single" w:sz="4" w:space="0" w:color="000000"/>
            </w:tcBorders>
            <w:shd w:val="clear" w:color="auto" w:fill="auto"/>
          </w:tcPr>
          <w:p w14:paraId="59885C2D"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5F451B43" w14:textId="77777777" w:rsidR="008E549F" w:rsidRPr="0076253C" w:rsidRDefault="008E549F" w:rsidP="008E549F">
            <w:pPr>
              <w:widowControl/>
              <w:ind w:leftChars="15" w:left="31" w:firstLineChars="100" w:firstLine="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褥瘡対策指導管理(Ⅰ)の算定要件を満たす介護医療院において、以下の①から⑦の要件を満たし、多職種の共同により、褥瘡対策指導管理Ⅰを算定すべき入所者が褥瘡対策を要する要因の分析を踏まえた褥瘡ケア計画の作成（Plan）、当該計画に基づく褥瘡対策の実施（Do）、当該実施内容の評価（Check）とその結果を踏まえた実施計画の見直し（Action）といったサイクル（以下「ＰＤＣＡ」という。）の構築を通じて、継続的にサービスの質の管理を行っていますか。</w:t>
            </w:r>
          </w:p>
        </w:tc>
        <w:sdt>
          <w:sdtPr>
            <w:rPr>
              <w:rFonts w:ascii="ＭＳ 明朝" w:eastAsia="ＭＳ 明朝" w:hAnsi="ＭＳ 明朝" w:cs="ＭＳ Ｐゴシック"/>
              <w:kern w:val="0"/>
              <w:sz w:val="20"/>
              <w:szCs w:val="20"/>
            </w:rPr>
            <w:id w:val="1231652810"/>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7933CF46"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77916875"/>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53A3ACE2"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76256178"/>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492C4F10"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3442556A" w14:textId="77777777" w:rsidTr="00C23195">
        <w:trPr>
          <w:cantSplit/>
          <w:trHeight w:val="567"/>
        </w:trPr>
        <w:tc>
          <w:tcPr>
            <w:tcW w:w="705" w:type="pct"/>
            <w:tcBorders>
              <w:left w:val="single" w:sz="4" w:space="0" w:color="auto"/>
              <w:right w:val="single" w:sz="4" w:space="0" w:color="000000"/>
            </w:tcBorders>
            <w:shd w:val="clear" w:color="auto" w:fill="auto"/>
          </w:tcPr>
          <w:p w14:paraId="5142FE84"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122AF0B6" w14:textId="77777777" w:rsidR="008E549F" w:rsidRPr="0076253C" w:rsidRDefault="008E549F" w:rsidP="008E549F">
            <w:pPr>
              <w:widowControl/>
              <w:ind w:left="90" w:hangingChars="50" w:hanging="9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①　施設入所時及びその後少なくとも３月に１回、</w:t>
            </w:r>
            <w:r w:rsidRPr="0076253C">
              <w:rPr>
                <w:rFonts w:ascii="ＭＳ 明朝" w:eastAsia="ＭＳ 明朝" w:hAnsi="ＭＳ 明朝" w:cs="ＭＳ Ｐゴシック" w:hint="eastAsia"/>
                <w:color w:val="1F497D" w:themeColor="text2"/>
                <w:kern w:val="0"/>
                <w:sz w:val="18"/>
                <w:szCs w:val="20"/>
                <w:u w:val="single"/>
              </w:rPr>
              <w:t>特別診療費の算定に関する留意事項について別紙様式３「褥瘡対策に関する診療期計画書」</w:t>
            </w:r>
            <w:r w:rsidRPr="0076253C">
              <w:rPr>
                <w:rFonts w:ascii="ＭＳ 明朝" w:eastAsia="ＭＳ 明朝" w:hAnsi="ＭＳ 明朝" w:cs="ＭＳ Ｐゴシック" w:hint="eastAsia"/>
                <w:color w:val="FF0000"/>
                <w:kern w:val="0"/>
                <w:sz w:val="18"/>
                <w:szCs w:val="20"/>
              </w:rPr>
              <w:t>を用いて、褥瘡の状態及び褥瘡の発生と関連のあるリスクについての評価を実施していますか。</w:t>
            </w:r>
          </w:p>
        </w:tc>
        <w:sdt>
          <w:sdtPr>
            <w:rPr>
              <w:rFonts w:ascii="ＭＳ 明朝" w:eastAsia="ＭＳ 明朝" w:hAnsi="ＭＳ 明朝" w:cs="ＭＳ Ｐゴシック"/>
              <w:kern w:val="0"/>
              <w:sz w:val="20"/>
              <w:szCs w:val="20"/>
            </w:rPr>
            <w:id w:val="1922760938"/>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14613908"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801924338"/>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70D5A33F"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92994489"/>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4EE4A2B2"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2BC0B675" w14:textId="77777777" w:rsidTr="00C23195">
        <w:trPr>
          <w:cantSplit/>
          <w:trHeight w:val="567"/>
        </w:trPr>
        <w:tc>
          <w:tcPr>
            <w:tcW w:w="705" w:type="pct"/>
            <w:tcBorders>
              <w:left w:val="single" w:sz="4" w:space="0" w:color="auto"/>
              <w:right w:val="single" w:sz="4" w:space="0" w:color="000000"/>
            </w:tcBorders>
            <w:shd w:val="clear" w:color="auto" w:fill="auto"/>
          </w:tcPr>
          <w:p w14:paraId="6FD399AC"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23BB5758"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②　褥瘡(じょくそう)対策等に係る情報の提出については、「科学的介護情報システム(</w:t>
            </w:r>
          </w:p>
          <w:p w14:paraId="6512882F" w14:textId="77777777" w:rsidR="008E549F" w:rsidRPr="0076253C" w:rsidRDefault="008E549F" w:rsidP="008E549F">
            <w:pPr>
              <w:widowControl/>
              <w:ind w:firstLineChars="100" w:firstLine="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ＬＩＦＥ）を用いて行っていますか。</w:t>
            </w:r>
          </w:p>
          <w:p w14:paraId="12FF5C47" w14:textId="77777777" w:rsidR="008E549F" w:rsidRPr="0076253C" w:rsidRDefault="008E549F" w:rsidP="008E549F">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※ＬＩＦＥへの提出情報、提出頻度等については、「科学的介護情報システム（ＬＩＦＥ）関連加算に関する基本的考え方並びに事務処理手順及び様式例の提示について」を参照</w:t>
            </w:r>
          </w:p>
        </w:tc>
        <w:sdt>
          <w:sdtPr>
            <w:rPr>
              <w:rFonts w:ascii="ＭＳ 明朝" w:eastAsia="ＭＳ 明朝" w:hAnsi="ＭＳ 明朝" w:cs="ＭＳ Ｐゴシック"/>
              <w:kern w:val="0"/>
              <w:sz w:val="20"/>
              <w:szCs w:val="20"/>
            </w:rPr>
            <w:id w:val="201289589"/>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6983C42A"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63051403"/>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7F097E2F"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6772910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2A3AC5BD"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4D7EFB3A" w14:textId="77777777" w:rsidTr="00C23195">
        <w:trPr>
          <w:cantSplit/>
          <w:trHeight w:val="567"/>
        </w:trPr>
        <w:tc>
          <w:tcPr>
            <w:tcW w:w="705" w:type="pct"/>
            <w:tcBorders>
              <w:left w:val="single" w:sz="4" w:space="0" w:color="auto"/>
              <w:right w:val="single" w:sz="4" w:space="0" w:color="000000"/>
            </w:tcBorders>
            <w:shd w:val="clear" w:color="auto" w:fill="auto"/>
          </w:tcPr>
          <w:p w14:paraId="1B247555"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60B5F4A6" w14:textId="77777777" w:rsidR="008E549F" w:rsidRPr="0076253C" w:rsidRDefault="008E549F" w:rsidP="008E549F">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③　①の評価の結果、褥瘡が認められた又は褥瘡が発生するリスクがあるとされた入所者ごとに褥瘡対策に関する診療計画を作成していますか。</w:t>
            </w:r>
          </w:p>
        </w:tc>
        <w:sdt>
          <w:sdtPr>
            <w:rPr>
              <w:rFonts w:ascii="ＭＳ 明朝" w:eastAsia="ＭＳ 明朝" w:hAnsi="ＭＳ 明朝" w:cs="ＭＳ Ｐゴシック"/>
              <w:kern w:val="0"/>
              <w:sz w:val="20"/>
              <w:szCs w:val="20"/>
            </w:rPr>
            <w:id w:val="2097975723"/>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3F777C0A"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23377351"/>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65DE6F83"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0410778"/>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2168D34D"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54F1328B" w14:textId="77777777" w:rsidTr="00C23195">
        <w:trPr>
          <w:cantSplit/>
          <w:trHeight w:val="567"/>
        </w:trPr>
        <w:tc>
          <w:tcPr>
            <w:tcW w:w="705" w:type="pct"/>
            <w:tcBorders>
              <w:left w:val="single" w:sz="4" w:space="0" w:color="auto"/>
              <w:right w:val="single" w:sz="4" w:space="0" w:color="000000"/>
            </w:tcBorders>
            <w:shd w:val="clear" w:color="auto" w:fill="auto"/>
          </w:tcPr>
          <w:p w14:paraId="1B78BA23"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18990EF" w14:textId="77777777" w:rsidR="008E549F" w:rsidRPr="0076253C" w:rsidRDefault="008E549F" w:rsidP="008E549F">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④　褥瘡対策に関する診療計画は、褥瘡管理に対する各種ガイドラインを参考にしながら、入所者ごとに、褥瘡管理に関する事項に対し関連職種が共同して取り組むべき事項や、入所者の状態を考慮した評価を行う間隔等を検討し、</w:t>
            </w:r>
            <w:r w:rsidRPr="0076253C">
              <w:rPr>
                <w:rFonts w:ascii="ＭＳ 明朝" w:eastAsia="ＭＳ 明朝" w:hAnsi="ＭＳ 明朝" w:cs="ＭＳ Ｐゴシック" w:hint="eastAsia"/>
                <w:color w:val="1F497D" w:themeColor="text2"/>
                <w:kern w:val="0"/>
                <w:sz w:val="18"/>
                <w:szCs w:val="20"/>
                <w:u w:val="single"/>
              </w:rPr>
              <w:t>別紙様式３「褥瘡対策に関する診療期計画書」</w:t>
            </w:r>
            <w:r w:rsidRPr="0076253C">
              <w:rPr>
                <w:rFonts w:ascii="ＭＳ 明朝" w:eastAsia="ＭＳ 明朝" w:hAnsi="ＭＳ 明朝" w:cs="ＭＳ Ｐゴシック" w:hint="eastAsia"/>
                <w:color w:val="FF0000"/>
                <w:kern w:val="0"/>
                <w:sz w:val="18"/>
                <w:szCs w:val="20"/>
              </w:rPr>
              <w:t>を用いて、作成していますか</w:t>
            </w:r>
          </w:p>
        </w:tc>
        <w:sdt>
          <w:sdtPr>
            <w:rPr>
              <w:rFonts w:ascii="ＭＳ 明朝" w:eastAsia="ＭＳ 明朝" w:hAnsi="ＭＳ 明朝" w:cs="ＭＳ Ｐゴシック"/>
              <w:kern w:val="0"/>
              <w:sz w:val="20"/>
              <w:szCs w:val="20"/>
            </w:rPr>
            <w:id w:val="-1860422179"/>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1589C77D"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048292089"/>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61B6D5C2"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950973888"/>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3E336688"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1711F09A" w14:textId="77777777" w:rsidTr="00C23195">
        <w:trPr>
          <w:cantSplit/>
          <w:trHeight w:val="567"/>
        </w:trPr>
        <w:tc>
          <w:tcPr>
            <w:tcW w:w="705" w:type="pct"/>
            <w:tcBorders>
              <w:left w:val="single" w:sz="4" w:space="0" w:color="auto"/>
              <w:right w:val="single" w:sz="4" w:space="0" w:color="000000"/>
            </w:tcBorders>
            <w:shd w:val="clear" w:color="auto" w:fill="auto"/>
          </w:tcPr>
          <w:p w14:paraId="442CCEBF"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6043D79" w14:textId="77777777" w:rsidR="008E549F" w:rsidRPr="0076253C" w:rsidRDefault="008E549F" w:rsidP="008E549F">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褥瘡対策に関する診療計画に相当する内容を施設サービス計画の中に記載する場合は、その記載をもって褥瘡対策に関する診療計画の作成に代えることができるものとするが、下線又は枠で囲う等により、他の記載と区別できるようにすること。</w:t>
            </w:r>
          </w:p>
        </w:tc>
        <w:tc>
          <w:tcPr>
            <w:tcW w:w="193"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6BB6F464"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64CA8B53"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494FD7AD"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r>
      <w:tr w:rsidR="008E549F" w:rsidRPr="0076253C" w14:paraId="2182712C" w14:textId="77777777" w:rsidTr="00C23195">
        <w:trPr>
          <w:cantSplit/>
          <w:trHeight w:val="567"/>
        </w:trPr>
        <w:tc>
          <w:tcPr>
            <w:tcW w:w="705" w:type="pct"/>
            <w:tcBorders>
              <w:left w:val="single" w:sz="4" w:space="0" w:color="auto"/>
              <w:right w:val="single" w:sz="4" w:space="0" w:color="000000"/>
            </w:tcBorders>
            <w:shd w:val="clear" w:color="auto" w:fill="auto"/>
          </w:tcPr>
          <w:p w14:paraId="2647F4E0"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318A004E" w14:textId="77777777" w:rsidR="008E549F" w:rsidRPr="0076253C" w:rsidRDefault="008E549F" w:rsidP="008E549F">
            <w:pPr>
              <w:widowControl/>
              <w:ind w:left="38" w:hangingChars="21" w:hanging="3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⑤少なくとも３月に１回見直していますか。</w:t>
            </w:r>
          </w:p>
        </w:tc>
        <w:sdt>
          <w:sdtPr>
            <w:rPr>
              <w:rFonts w:ascii="ＭＳ 明朝" w:eastAsia="ＭＳ 明朝" w:hAnsi="ＭＳ 明朝" w:cs="ＭＳ Ｐゴシック"/>
              <w:kern w:val="0"/>
              <w:sz w:val="20"/>
              <w:szCs w:val="20"/>
            </w:rPr>
            <w:id w:val="-598014853"/>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163A7C64"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882211663"/>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5CC2C9D0"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810999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37C52753"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1B728D2D" w14:textId="77777777" w:rsidTr="00C23195">
        <w:trPr>
          <w:cantSplit/>
          <w:trHeight w:val="567"/>
        </w:trPr>
        <w:tc>
          <w:tcPr>
            <w:tcW w:w="705" w:type="pct"/>
            <w:tcBorders>
              <w:left w:val="single" w:sz="4" w:space="0" w:color="auto"/>
              <w:right w:val="single" w:sz="4" w:space="0" w:color="000000"/>
            </w:tcBorders>
            <w:shd w:val="clear" w:color="auto" w:fill="auto"/>
          </w:tcPr>
          <w:p w14:paraId="243C6C8B"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3D1CD5E1" w14:textId="77777777" w:rsidR="008E549F" w:rsidRPr="0076253C" w:rsidRDefault="008E549F" w:rsidP="008E549F">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褥瘡対策に関する診療計画の見直しは、褥瘡対策に関する診療計画に実施上の問題（褥瘡管理の変更の必要性、関連職種が共同して取り組むべき事項の見直しの必要性等）があれば直ちに実施していますか。</w:t>
            </w:r>
          </w:p>
        </w:tc>
        <w:tc>
          <w:tcPr>
            <w:tcW w:w="193"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1645FA39"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159D1C40"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475177ED"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r>
      <w:tr w:rsidR="008E549F" w:rsidRPr="0076253C" w14:paraId="2F3D1F6F" w14:textId="77777777" w:rsidTr="00C23195">
        <w:trPr>
          <w:cantSplit/>
          <w:trHeight w:val="567"/>
        </w:trPr>
        <w:tc>
          <w:tcPr>
            <w:tcW w:w="705" w:type="pct"/>
            <w:tcBorders>
              <w:left w:val="single" w:sz="4" w:space="0" w:color="auto"/>
              <w:right w:val="single" w:sz="4" w:space="0" w:color="000000"/>
            </w:tcBorders>
            <w:shd w:val="clear" w:color="auto" w:fill="auto"/>
          </w:tcPr>
          <w:p w14:paraId="149EB52B"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2798E07B"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⑥　褥瘡対策に関する診療計画に基づいた褥瘡対策を実施する際には、対象となる入所者又はその家族に説明し、その同意を得ていますか。</w:t>
            </w:r>
          </w:p>
        </w:tc>
        <w:sdt>
          <w:sdtPr>
            <w:rPr>
              <w:rFonts w:ascii="ＭＳ 明朝" w:eastAsia="ＭＳ 明朝" w:hAnsi="ＭＳ 明朝" w:cs="ＭＳ Ｐゴシック"/>
              <w:kern w:val="0"/>
              <w:sz w:val="20"/>
              <w:szCs w:val="20"/>
            </w:rPr>
            <w:id w:val="-1641720827"/>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2EE88874"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16665719"/>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29C7A5B4"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302820766"/>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6B2CC2E1"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41BECD2B" w14:textId="77777777" w:rsidTr="00C23195">
        <w:trPr>
          <w:cantSplit/>
          <w:trHeight w:val="567"/>
        </w:trPr>
        <w:tc>
          <w:tcPr>
            <w:tcW w:w="705" w:type="pct"/>
            <w:tcBorders>
              <w:left w:val="single" w:sz="4" w:space="0" w:color="auto"/>
              <w:bottom w:val="single" w:sz="4" w:space="0" w:color="auto"/>
              <w:right w:val="single" w:sz="4" w:space="0" w:color="000000"/>
            </w:tcBorders>
            <w:shd w:val="clear" w:color="auto" w:fill="auto"/>
          </w:tcPr>
          <w:p w14:paraId="56EBBC2A"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single" w:sz="4" w:space="0" w:color="auto"/>
              <w:right w:val="single" w:sz="4" w:space="0" w:color="auto"/>
            </w:tcBorders>
            <w:shd w:val="clear" w:color="auto" w:fill="auto"/>
          </w:tcPr>
          <w:p w14:paraId="2C9E851B" w14:textId="77777777" w:rsidR="008E549F" w:rsidRPr="0076253C" w:rsidRDefault="008E549F" w:rsidP="008E549F">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⑦　①の評価の結果、褥瘡が認められた又は施設入所時に褥瘡が発生するリスクがあるとされた入所者について、施設入所日の属する月の翌月以降に別添様式３を用いて評価を実施するとともに、</w:t>
            </w:r>
            <w:r w:rsidRPr="0076253C">
              <w:rPr>
                <w:rFonts w:ascii="ＭＳ 明朝" w:eastAsia="ＭＳ 明朝" w:hAnsi="ＭＳ 明朝" w:cs="ＭＳ Ｐゴシック" w:hint="eastAsia"/>
                <w:color w:val="1F497D" w:themeColor="text2"/>
                <w:kern w:val="0"/>
                <w:sz w:val="18"/>
                <w:szCs w:val="20"/>
                <w:u w:val="single"/>
              </w:rPr>
              <w:t>別紙様式３「褥瘡対策に関する診療期計画書」</w:t>
            </w:r>
            <w:r w:rsidRPr="0076253C">
              <w:rPr>
                <w:rFonts w:ascii="ＭＳ 明朝" w:eastAsia="ＭＳ 明朝" w:hAnsi="ＭＳ 明朝" w:cs="ＭＳ Ｐゴシック" w:hint="eastAsia"/>
                <w:color w:val="FF0000"/>
                <w:kern w:val="0"/>
                <w:sz w:val="18"/>
                <w:szCs w:val="20"/>
              </w:rPr>
              <w:t>に示す持続する発赤（ｄ１）以上の褥瘡の</w:t>
            </w:r>
            <w:r w:rsidR="00EE6D09" w:rsidRPr="0076253C">
              <w:rPr>
                <w:rFonts w:ascii="ＭＳ 明朝" w:eastAsia="ＭＳ 明朝" w:hAnsi="ＭＳ 明朝" w:cs="ＭＳ Ｐゴシック" w:hint="eastAsia"/>
                <w:color w:val="FF0000"/>
                <w:kern w:val="0"/>
                <w:sz w:val="18"/>
                <w:szCs w:val="20"/>
              </w:rPr>
              <w:t>発症がないことを確認していますか</w:t>
            </w:r>
            <w:r w:rsidRPr="0076253C">
              <w:rPr>
                <w:rFonts w:ascii="ＭＳ 明朝" w:eastAsia="ＭＳ 明朝" w:hAnsi="ＭＳ 明朝" w:cs="ＭＳ Ｐゴシック" w:hint="eastAsia"/>
                <w:color w:val="FF0000"/>
                <w:kern w:val="0"/>
                <w:sz w:val="18"/>
                <w:szCs w:val="20"/>
              </w:rPr>
              <w:t>。</w:t>
            </w:r>
          </w:p>
          <w:p w14:paraId="58651B39" w14:textId="77777777" w:rsidR="008E549F" w:rsidRPr="0076253C" w:rsidRDefault="008E549F" w:rsidP="008E549F">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※施設入所時に褥瘡があった入所者については、当該褥瘡治癒後に算定できる。</w:t>
            </w:r>
          </w:p>
        </w:tc>
        <w:sdt>
          <w:sdtPr>
            <w:rPr>
              <w:rFonts w:ascii="ＭＳ 明朝" w:eastAsia="ＭＳ 明朝" w:hAnsi="ＭＳ 明朝" w:cs="ＭＳ Ｐゴシック"/>
              <w:kern w:val="0"/>
              <w:sz w:val="20"/>
              <w:szCs w:val="20"/>
            </w:rPr>
            <w:id w:val="-311958036"/>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textDirection w:val="tbRlV"/>
                <w:vAlign w:val="center"/>
              </w:tcPr>
              <w:p w14:paraId="39D23F4F"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9106848"/>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single" w:sz="4" w:space="0" w:color="auto"/>
                  <w:right w:val="single" w:sz="4" w:space="0" w:color="auto"/>
                </w:tcBorders>
                <w:shd w:val="clear" w:color="auto" w:fill="auto"/>
                <w:textDirection w:val="tbRlV"/>
                <w:vAlign w:val="center"/>
              </w:tcPr>
              <w:p w14:paraId="51D39F3A"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468432021"/>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single" w:sz="4" w:space="0" w:color="auto"/>
                  <w:right w:val="single" w:sz="4" w:space="0" w:color="auto"/>
                </w:tcBorders>
                <w:shd w:val="clear" w:color="auto" w:fill="auto"/>
                <w:textDirection w:val="tbRlV"/>
                <w:vAlign w:val="center"/>
              </w:tcPr>
              <w:p w14:paraId="3E9052A1"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1203D0" w:rsidRPr="0076253C" w14:paraId="422FE68C" w14:textId="77777777" w:rsidTr="00C23195">
        <w:trPr>
          <w:cantSplit/>
          <w:trHeight w:val="567"/>
        </w:trPr>
        <w:tc>
          <w:tcPr>
            <w:tcW w:w="705" w:type="pct"/>
            <w:tcBorders>
              <w:top w:val="single" w:sz="4" w:space="0" w:color="auto"/>
              <w:left w:val="single" w:sz="4" w:space="0" w:color="auto"/>
              <w:right w:val="single" w:sz="4" w:space="0" w:color="000000"/>
            </w:tcBorders>
            <w:shd w:val="clear" w:color="auto" w:fill="auto"/>
          </w:tcPr>
          <w:p w14:paraId="4FD1CCED" w14:textId="77777777" w:rsidR="001203D0" w:rsidRPr="0076253C" w:rsidRDefault="001203D0" w:rsidP="00255648">
            <w:pPr>
              <w:widowControl/>
              <w:ind w:left="180" w:hangingChars="100" w:hanging="180"/>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３　初期入所診療管理</w:t>
            </w:r>
          </w:p>
        </w:tc>
        <w:tc>
          <w:tcPr>
            <w:tcW w:w="3729" w:type="pct"/>
            <w:tcBorders>
              <w:top w:val="single" w:sz="4" w:space="0" w:color="auto"/>
              <w:left w:val="nil"/>
              <w:bottom w:val="dotted" w:sz="4" w:space="0" w:color="auto"/>
              <w:right w:val="single" w:sz="4" w:space="0" w:color="auto"/>
            </w:tcBorders>
            <w:shd w:val="clear" w:color="auto" w:fill="auto"/>
          </w:tcPr>
          <w:p w14:paraId="3EAF85ED" w14:textId="77777777" w:rsidR="00447765" w:rsidRPr="0076253C" w:rsidRDefault="001203D0" w:rsidP="006170D1">
            <w:pPr>
              <w:widowControl/>
              <w:ind w:left="45"/>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入所者に対して、その入所に際して医師が必要な診察、検査等を行い、診療方針を定めて文書で説明を行った場合に、入所中１回（診療方針に重要な変更があった場合にあっては、２回）を限度として２５０単位を算定</w:t>
            </w:r>
            <w:r w:rsidR="00447765" w:rsidRPr="0076253C">
              <w:rPr>
                <w:rFonts w:ascii="ＭＳ 明朝" w:eastAsia="ＭＳ 明朝" w:hAnsi="ＭＳ 明朝" w:cs="ＭＳ Ｐゴシック" w:hint="eastAsia"/>
                <w:color w:val="00B050"/>
                <w:kern w:val="0"/>
                <w:sz w:val="18"/>
                <w:szCs w:val="20"/>
              </w:rPr>
              <w:t>していますか。</w:t>
            </w:r>
          </w:p>
        </w:tc>
        <w:sdt>
          <w:sdtPr>
            <w:rPr>
              <w:rFonts w:ascii="ＭＳ 明朝" w:eastAsia="ＭＳ 明朝" w:hAnsi="ＭＳ 明朝" w:cs="ＭＳ Ｐゴシック"/>
              <w:kern w:val="0"/>
              <w:sz w:val="20"/>
              <w:szCs w:val="20"/>
            </w:rPr>
            <w:id w:val="-1885397856"/>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auto"/>
                  <w:right w:val="single" w:sz="4" w:space="0" w:color="auto"/>
                </w:tcBorders>
                <w:shd w:val="clear" w:color="auto" w:fill="auto"/>
                <w:textDirection w:val="tbRlV"/>
                <w:vAlign w:val="center"/>
              </w:tcPr>
              <w:p w14:paraId="6EB1A92A" w14:textId="77777777" w:rsidR="001203D0"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29904571"/>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dotted" w:sz="4" w:space="0" w:color="auto"/>
                  <w:right w:val="single" w:sz="4" w:space="0" w:color="auto"/>
                </w:tcBorders>
                <w:shd w:val="clear" w:color="auto" w:fill="auto"/>
                <w:textDirection w:val="tbRlV"/>
                <w:vAlign w:val="center"/>
              </w:tcPr>
              <w:p w14:paraId="30B3A8D2" w14:textId="77777777" w:rsidR="001203D0"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14825159"/>
            <w14:checkbox>
              <w14:checked w14:val="0"/>
              <w14:checkedState w14:val="2612" w14:font="ＭＳ ゴシック"/>
              <w14:uncheckedState w14:val="2610" w14:font="ＭＳ ゴシック"/>
            </w14:checkbox>
          </w:sdtPr>
          <w:sdtEndPr/>
          <w:sdtContent>
            <w:tc>
              <w:tcPr>
                <w:tcW w:w="179" w:type="pct"/>
                <w:tcBorders>
                  <w:top w:val="single" w:sz="4" w:space="0" w:color="auto"/>
                  <w:left w:val="nil"/>
                  <w:bottom w:val="dotted" w:sz="4" w:space="0" w:color="auto"/>
                  <w:right w:val="single" w:sz="4" w:space="0" w:color="auto"/>
                </w:tcBorders>
                <w:shd w:val="clear" w:color="auto" w:fill="auto"/>
                <w:textDirection w:val="tbRlV"/>
                <w:vAlign w:val="center"/>
              </w:tcPr>
              <w:p w14:paraId="77603DCD" w14:textId="77777777" w:rsidR="001203D0"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1203D0" w:rsidRPr="0076253C" w14:paraId="65026C2E" w14:textId="77777777" w:rsidTr="00C23195">
        <w:trPr>
          <w:cantSplit/>
          <w:trHeight w:val="567"/>
        </w:trPr>
        <w:tc>
          <w:tcPr>
            <w:tcW w:w="705" w:type="pct"/>
            <w:tcBorders>
              <w:left w:val="single" w:sz="4" w:space="0" w:color="auto"/>
              <w:right w:val="single" w:sz="4" w:space="0" w:color="000000"/>
            </w:tcBorders>
            <w:shd w:val="clear" w:color="auto" w:fill="auto"/>
          </w:tcPr>
          <w:p w14:paraId="42AC531D" w14:textId="77777777" w:rsidR="001203D0" w:rsidRPr="0076253C" w:rsidRDefault="001203D0" w:rsidP="00255648">
            <w:pPr>
              <w:widowControl/>
              <w:ind w:left="180" w:hangingChars="100" w:hanging="180"/>
              <w:jc w:val="left"/>
              <w:rPr>
                <w:rFonts w:ascii="ＭＳ 明朝" w:eastAsia="ＭＳ 明朝" w:hAnsi="ＭＳ 明朝" w:cs="ＭＳ Ｐゴシック"/>
                <w:color w:val="00B05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67FD5999" w14:textId="77777777" w:rsidR="001203D0" w:rsidRPr="0076253C" w:rsidRDefault="006170D1" w:rsidP="008E549F">
            <w:pPr>
              <w:widowControl/>
              <w:ind w:left="180" w:hangingChars="100" w:hanging="180"/>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※過去3月間（認知症高齢者の日常生活自立度判定基準におけるⅢ・Ⅳ又はMに外瘻する場合は１月）の間に、当該特別診療費を請求する介護医療院に入所したことない場合算定できる。</w:t>
            </w:r>
          </w:p>
        </w:tc>
        <w:tc>
          <w:tcPr>
            <w:tcW w:w="193" w:type="pct"/>
            <w:tcBorders>
              <w:top w:val="dotted" w:sz="4" w:space="0" w:color="auto"/>
              <w:left w:val="nil"/>
              <w:bottom w:val="dotted" w:sz="4" w:space="0" w:color="auto"/>
              <w:right w:val="single" w:sz="4" w:space="0" w:color="auto"/>
            </w:tcBorders>
            <w:shd w:val="clear" w:color="auto" w:fill="7F7F7F" w:themeFill="text1" w:themeFillTint="80"/>
            <w:textDirection w:val="tbRlV"/>
            <w:vAlign w:val="center"/>
          </w:tcPr>
          <w:p w14:paraId="7D632928" w14:textId="77777777" w:rsidR="001203D0" w:rsidRPr="0076253C" w:rsidRDefault="001203D0"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nil"/>
              <w:bottom w:val="dotted" w:sz="4" w:space="0" w:color="auto"/>
              <w:right w:val="single" w:sz="4" w:space="0" w:color="auto"/>
            </w:tcBorders>
            <w:shd w:val="clear" w:color="auto" w:fill="7F7F7F" w:themeFill="text1" w:themeFillTint="80"/>
            <w:textDirection w:val="tbRlV"/>
            <w:vAlign w:val="center"/>
          </w:tcPr>
          <w:p w14:paraId="602ED6EB" w14:textId="77777777" w:rsidR="001203D0" w:rsidRPr="0076253C" w:rsidRDefault="001203D0"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nil"/>
              <w:bottom w:val="dotted" w:sz="4" w:space="0" w:color="auto"/>
              <w:right w:val="single" w:sz="4" w:space="0" w:color="auto"/>
            </w:tcBorders>
            <w:shd w:val="clear" w:color="auto" w:fill="7F7F7F" w:themeFill="text1" w:themeFillTint="80"/>
            <w:textDirection w:val="tbRlV"/>
            <w:vAlign w:val="center"/>
          </w:tcPr>
          <w:p w14:paraId="7FF7EB14" w14:textId="77777777" w:rsidR="001203D0" w:rsidRPr="0076253C" w:rsidRDefault="001203D0" w:rsidP="00C23195">
            <w:pPr>
              <w:widowControl/>
              <w:ind w:left="113" w:right="113"/>
              <w:jc w:val="center"/>
              <w:rPr>
                <w:rFonts w:ascii="ＭＳ 明朝" w:eastAsia="ＭＳ 明朝" w:hAnsi="ＭＳ 明朝" w:cs="ＭＳ Ｐゴシック"/>
                <w:kern w:val="0"/>
                <w:sz w:val="20"/>
                <w:szCs w:val="20"/>
              </w:rPr>
            </w:pPr>
          </w:p>
        </w:tc>
      </w:tr>
      <w:tr w:rsidR="001203D0" w:rsidRPr="0076253C" w14:paraId="36C9A40B" w14:textId="77777777" w:rsidTr="00C23195">
        <w:trPr>
          <w:cantSplit/>
          <w:trHeight w:val="567"/>
        </w:trPr>
        <w:tc>
          <w:tcPr>
            <w:tcW w:w="705" w:type="pct"/>
            <w:tcBorders>
              <w:left w:val="single" w:sz="4" w:space="0" w:color="auto"/>
              <w:right w:val="single" w:sz="4" w:space="0" w:color="000000"/>
            </w:tcBorders>
            <w:shd w:val="clear" w:color="auto" w:fill="auto"/>
          </w:tcPr>
          <w:p w14:paraId="28FCFBC0" w14:textId="77777777" w:rsidR="001203D0" w:rsidRPr="0076253C" w:rsidRDefault="001203D0" w:rsidP="00255648">
            <w:pPr>
              <w:widowControl/>
              <w:ind w:left="180" w:hangingChars="100" w:hanging="180"/>
              <w:jc w:val="left"/>
              <w:rPr>
                <w:rFonts w:ascii="ＭＳ 明朝" w:eastAsia="ＭＳ 明朝" w:hAnsi="ＭＳ 明朝" w:cs="ＭＳ Ｐゴシック"/>
                <w:color w:val="00B05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C52C2D4" w14:textId="77777777" w:rsidR="001203D0" w:rsidRPr="0076253C" w:rsidRDefault="006170D1" w:rsidP="008E549F">
            <w:pPr>
              <w:widowControl/>
              <w:ind w:left="180" w:hangingChars="100" w:hanging="180"/>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入所前の医療機関における入院後６月以内に、入所者の病状の変化等により診療計画を見直さざるを得ない状況になり、同様に診療計画を作成し、文書を用いて入所者に説明を行った場合は１回に限り算定できる。</w:t>
            </w:r>
          </w:p>
        </w:tc>
        <w:tc>
          <w:tcPr>
            <w:tcW w:w="193" w:type="pct"/>
            <w:tcBorders>
              <w:top w:val="dotted" w:sz="4" w:space="0" w:color="auto"/>
              <w:left w:val="nil"/>
              <w:bottom w:val="dotted" w:sz="4" w:space="0" w:color="auto"/>
              <w:right w:val="single" w:sz="4" w:space="0" w:color="auto"/>
            </w:tcBorders>
            <w:shd w:val="clear" w:color="auto" w:fill="7F7F7F" w:themeFill="text1" w:themeFillTint="80"/>
            <w:textDirection w:val="tbRlV"/>
            <w:vAlign w:val="center"/>
          </w:tcPr>
          <w:p w14:paraId="5E08FCD4" w14:textId="77777777" w:rsidR="001203D0" w:rsidRPr="0076253C" w:rsidRDefault="001203D0"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nil"/>
              <w:bottom w:val="dotted" w:sz="4" w:space="0" w:color="auto"/>
              <w:right w:val="single" w:sz="4" w:space="0" w:color="auto"/>
            </w:tcBorders>
            <w:shd w:val="clear" w:color="auto" w:fill="7F7F7F" w:themeFill="text1" w:themeFillTint="80"/>
            <w:textDirection w:val="tbRlV"/>
            <w:vAlign w:val="center"/>
          </w:tcPr>
          <w:p w14:paraId="19D84B9A" w14:textId="77777777" w:rsidR="001203D0" w:rsidRPr="0076253C" w:rsidRDefault="001203D0"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nil"/>
              <w:bottom w:val="dotted" w:sz="4" w:space="0" w:color="auto"/>
              <w:right w:val="single" w:sz="4" w:space="0" w:color="auto"/>
            </w:tcBorders>
            <w:shd w:val="clear" w:color="auto" w:fill="7F7F7F" w:themeFill="text1" w:themeFillTint="80"/>
            <w:textDirection w:val="tbRlV"/>
            <w:vAlign w:val="center"/>
          </w:tcPr>
          <w:p w14:paraId="19D90CB8" w14:textId="77777777" w:rsidR="001203D0" w:rsidRPr="0076253C" w:rsidRDefault="001203D0" w:rsidP="00C23195">
            <w:pPr>
              <w:widowControl/>
              <w:ind w:left="113" w:right="113"/>
              <w:jc w:val="center"/>
              <w:rPr>
                <w:rFonts w:ascii="ＭＳ 明朝" w:eastAsia="ＭＳ 明朝" w:hAnsi="ＭＳ 明朝" w:cs="ＭＳ Ｐゴシック"/>
                <w:kern w:val="0"/>
                <w:sz w:val="20"/>
                <w:szCs w:val="20"/>
              </w:rPr>
            </w:pPr>
          </w:p>
        </w:tc>
      </w:tr>
      <w:tr w:rsidR="00593AAC" w:rsidRPr="0076253C" w14:paraId="14DDC5CF" w14:textId="77777777" w:rsidTr="00C23195">
        <w:trPr>
          <w:cantSplit/>
          <w:trHeight w:val="567"/>
        </w:trPr>
        <w:tc>
          <w:tcPr>
            <w:tcW w:w="705" w:type="pct"/>
            <w:tcBorders>
              <w:left w:val="single" w:sz="4" w:space="0" w:color="auto"/>
              <w:right w:val="single" w:sz="4" w:space="0" w:color="000000"/>
            </w:tcBorders>
            <w:shd w:val="clear" w:color="auto" w:fill="auto"/>
          </w:tcPr>
          <w:p w14:paraId="70A7127C" w14:textId="77777777" w:rsidR="00593AAC" w:rsidRPr="0076253C" w:rsidRDefault="00593AAC" w:rsidP="00593AAC">
            <w:pPr>
              <w:widowControl/>
              <w:ind w:left="180" w:hangingChars="100" w:hanging="180"/>
              <w:jc w:val="left"/>
              <w:rPr>
                <w:rFonts w:ascii="ＭＳ 明朝" w:eastAsia="ＭＳ 明朝" w:hAnsi="ＭＳ 明朝" w:cs="ＭＳ Ｐゴシック"/>
                <w:color w:val="00B05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547D0CBE" w14:textId="77777777" w:rsidR="00593AAC" w:rsidRPr="0076253C" w:rsidRDefault="00593AAC" w:rsidP="00593AAC">
            <w:pPr>
              <w:widowControl/>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医師、看護師等共同で策定された診療計画ですか。</w:t>
            </w:r>
          </w:p>
        </w:tc>
        <w:sdt>
          <w:sdtPr>
            <w:rPr>
              <w:rFonts w:ascii="ＭＳ 明朝" w:eastAsia="ＭＳ 明朝" w:hAnsi="ＭＳ 明朝" w:cs="ＭＳ Ｐゴシック"/>
              <w:kern w:val="0"/>
              <w:sz w:val="20"/>
              <w:szCs w:val="20"/>
            </w:rPr>
            <w:id w:val="218103975"/>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5C5EABD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76176852"/>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36F42B22"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03246429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502775C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4413FB92" w14:textId="77777777" w:rsidTr="00C23195">
        <w:trPr>
          <w:cantSplit/>
          <w:trHeight w:val="567"/>
        </w:trPr>
        <w:tc>
          <w:tcPr>
            <w:tcW w:w="705" w:type="pct"/>
            <w:tcBorders>
              <w:left w:val="single" w:sz="4" w:space="0" w:color="auto"/>
              <w:right w:val="single" w:sz="4" w:space="0" w:color="000000"/>
            </w:tcBorders>
            <w:shd w:val="clear" w:color="auto" w:fill="auto"/>
          </w:tcPr>
          <w:p w14:paraId="1AFA555E" w14:textId="77777777" w:rsidR="00593AAC" w:rsidRPr="0076253C" w:rsidRDefault="00593AAC" w:rsidP="00593AAC">
            <w:pPr>
              <w:widowControl/>
              <w:ind w:left="180" w:hangingChars="100" w:hanging="180"/>
              <w:jc w:val="left"/>
              <w:rPr>
                <w:rFonts w:ascii="ＭＳ 明朝" w:eastAsia="ＭＳ 明朝" w:hAnsi="ＭＳ 明朝" w:cs="ＭＳ Ｐゴシック"/>
                <w:color w:val="00B05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10A9AF59" w14:textId="77777777" w:rsidR="00593AAC" w:rsidRPr="0076253C" w:rsidRDefault="00593AAC" w:rsidP="00593AAC">
            <w:pPr>
              <w:widowControl/>
              <w:ind w:leftChars="4" w:left="8"/>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診療計画は、病名、症状、予定される検査の内容及びその日程並びに予定されるリハビリテーションの内容及びその日程その他入所に関し必要な事項が記載された総合的なものですか。</w:t>
            </w:r>
          </w:p>
        </w:tc>
        <w:sdt>
          <w:sdtPr>
            <w:rPr>
              <w:rFonts w:ascii="ＭＳ 明朝" w:eastAsia="ＭＳ 明朝" w:hAnsi="ＭＳ 明朝" w:cs="ＭＳ Ｐゴシック"/>
              <w:kern w:val="0"/>
              <w:sz w:val="20"/>
              <w:szCs w:val="20"/>
            </w:rPr>
            <w:id w:val="-857810086"/>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58B8A5A6"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897701900"/>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3EB7B39C"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80639073"/>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28724D8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13D8CD98" w14:textId="77777777" w:rsidTr="00C23195">
        <w:trPr>
          <w:cantSplit/>
          <w:trHeight w:val="567"/>
        </w:trPr>
        <w:tc>
          <w:tcPr>
            <w:tcW w:w="705" w:type="pct"/>
            <w:tcBorders>
              <w:left w:val="single" w:sz="4" w:space="0" w:color="auto"/>
              <w:right w:val="single" w:sz="4" w:space="0" w:color="000000"/>
            </w:tcBorders>
            <w:shd w:val="clear" w:color="auto" w:fill="auto"/>
          </w:tcPr>
          <w:p w14:paraId="4DA6E23C"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1641FB9B" w14:textId="77777777" w:rsidR="00593AAC" w:rsidRPr="0076253C" w:rsidRDefault="00593AAC" w:rsidP="00593AAC">
            <w:pPr>
              <w:widowControl/>
              <w:ind w:left="2"/>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入所した日から起算して2週間以内に、入所者に対し文書により診療計画を交付し説明していますか。</w:t>
            </w:r>
          </w:p>
        </w:tc>
        <w:sdt>
          <w:sdtPr>
            <w:rPr>
              <w:rFonts w:ascii="ＭＳ 明朝" w:eastAsia="ＭＳ 明朝" w:hAnsi="ＭＳ 明朝" w:cs="ＭＳ Ｐゴシック"/>
              <w:kern w:val="0"/>
              <w:sz w:val="20"/>
              <w:szCs w:val="20"/>
            </w:rPr>
            <w:id w:val="-849329570"/>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7C5E1AAF"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92496012"/>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4132A05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3071422"/>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4E3CF6E7"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7A7771A" w14:textId="77777777" w:rsidTr="00C23195">
        <w:trPr>
          <w:cantSplit/>
          <w:trHeight w:val="567"/>
        </w:trPr>
        <w:tc>
          <w:tcPr>
            <w:tcW w:w="705" w:type="pct"/>
            <w:tcBorders>
              <w:left w:val="single" w:sz="4" w:space="0" w:color="auto"/>
              <w:bottom w:val="single" w:sz="4" w:space="0" w:color="auto"/>
              <w:right w:val="single" w:sz="4" w:space="0" w:color="000000"/>
            </w:tcBorders>
            <w:shd w:val="clear" w:color="auto" w:fill="auto"/>
          </w:tcPr>
          <w:p w14:paraId="7F53F33E"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single" w:sz="4" w:space="0" w:color="auto"/>
              <w:right w:val="single" w:sz="4" w:space="0" w:color="auto"/>
            </w:tcBorders>
            <w:shd w:val="clear" w:color="auto" w:fill="auto"/>
          </w:tcPr>
          <w:p w14:paraId="52A7861C" w14:textId="77777777" w:rsidR="00593AAC" w:rsidRPr="0076253C" w:rsidRDefault="00593AAC" w:rsidP="00593AAC">
            <w:pPr>
              <w:widowControl/>
              <w:ind w:left="180" w:hangingChars="100" w:hanging="180"/>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同一施設内の医療機関から入所した場合は算定</w:t>
            </w:r>
            <w:r w:rsidR="00EE6D09" w:rsidRPr="0076253C">
              <w:rPr>
                <w:rFonts w:ascii="ＭＳ 明朝" w:eastAsia="ＭＳ 明朝" w:hAnsi="ＭＳ 明朝" w:cs="ＭＳ Ｐゴシック" w:hint="eastAsia"/>
                <w:color w:val="00B050"/>
                <w:kern w:val="0"/>
                <w:sz w:val="18"/>
                <w:szCs w:val="20"/>
              </w:rPr>
              <w:t>しないようにしていますか</w:t>
            </w:r>
            <w:r w:rsidRPr="0076253C">
              <w:rPr>
                <w:rFonts w:ascii="ＭＳ 明朝" w:eastAsia="ＭＳ 明朝" w:hAnsi="ＭＳ 明朝" w:cs="ＭＳ Ｐゴシック" w:hint="eastAsia"/>
                <w:color w:val="00B050"/>
                <w:kern w:val="0"/>
                <w:sz w:val="18"/>
                <w:szCs w:val="20"/>
              </w:rPr>
              <w:t>。</w:t>
            </w:r>
          </w:p>
        </w:tc>
        <w:sdt>
          <w:sdtPr>
            <w:rPr>
              <w:rFonts w:ascii="ＭＳ 明朝" w:eastAsia="ＭＳ 明朝" w:hAnsi="ＭＳ 明朝" w:cs="ＭＳ Ｐゴシック"/>
              <w:kern w:val="0"/>
              <w:sz w:val="20"/>
              <w:szCs w:val="20"/>
            </w:rPr>
            <w:id w:val="1832329978"/>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textDirection w:val="tbRlV"/>
                <w:vAlign w:val="center"/>
              </w:tcPr>
              <w:p w14:paraId="7FD0D249"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726276136"/>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single" w:sz="4" w:space="0" w:color="auto"/>
                  <w:right w:val="single" w:sz="4" w:space="0" w:color="auto"/>
                </w:tcBorders>
                <w:shd w:val="clear" w:color="auto" w:fill="auto"/>
                <w:textDirection w:val="tbRlV"/>
                <w:vAlign w:val="center"/>
              </w:tcPr>
              <w:p w14:paraId="09202CD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1177237"/>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single" w:sz="4" w:space="0" w:color="auto"/>
                  <w:right w:val="single" w:sz="4" w:space="0" w:color="auto"/>
                </w:tcBorders>
                <w:shd w:val="clear" w:color="auto" w:fill="auto"/>
                <w:textDirection w:val="tbRlV"/>
                <w:vAlign w:val="center"/>
              </w:tcPr>
              <w:p w14:paraId="3265D4F5"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292A1406" w14:textId="77777777" w:rsidTr="00C23195">
        <w:trPr>
          <w:cantSplit/>
          <w:trHeight w:val="567"/>
        </w:trPr>
        <w:tc>
          <w:tcPr>
            <w:tcW w:w="705" w:type="pct"/>
            <w:tcBorders>
              <w:top w:val="single" w:sz="4" w:space="0" w:color="auto"/>
              <w:left w:val="single" w:sz="4" w:space="0" w:color="auto"/>
              <w:right w:val="single" w:sz="4" w:space="0" w:color="000000"/>
            </w:tcBorders>
            <w:shd w:val="clear" w:color="auto" w:fill="auto"/>
          </w:tcPr>
          <w:p w14:paraId="3E90C77C"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４リハビリテーションの通則</w:t>
            </w:r>
          </w:p>
        </w:tc>
        <w:tc>
          <w:tcPr>
            <w:tcW w:w="3729" w:type="pct"/>
            <w:tcBorders>
              <w:top w:val="single" w:sz="4" w:space="0" w:color="auto"/>
              <w:left w:val="nil"/>
              <w:bottom w:val="dotted" w:sz="4" w:space="0" w:color="auto"/>
              <w:right w:val="single" w:sz="4" w:space="0" w:color="auto"/>
            </w:tcBorders>
            <w:shd w:val="clear" w:color="auto" w:fill="auto"/>
          </w:tcPr>
          <w:p w14:paraId="5341ABE0"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(1)　リハビリテーションは、利用者等の生活機能の改善等を目的とする理学療法、作業療法、言語聴覚療法等より構成され、いずれも実用的な日常生活における諸活動の自立性の向上を目的として行っていますか。</w:t>
            </w:r>
          </w:p>
        </w:tc>
        <w:sdt>
          <w:sdtPr>
            <w:rPr>
              <w:rFonts w:ascii="ＭＳ 明朝" w:eastAsia="ＭＳ 明朝" w:hAnsi="ＭＳ 明朝" w:cs="ＭＳ Ｐゴシック"/>
              <w:kern w:val="0"/>
              <w:sz w:val="20"/>
              <w:szCs w:val="20"/>
            </w:rPr>
            <w:id w:val="1604535329"/>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auto"/>
                  <w:right w:val="single" w:sz="4" w:space="0" w:color="auto"/>
                </w:tcBorders>
                <w:shd w:val="clear" w:color="auto" w:fill="auto"/>
                <w:textDirection w:val="tbRlV"/>
                <w:vAlign w:val="center"/>
              </w:tcPr>
              <w:p w14:paraId="196B8353"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51508019"/>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dotted" w:sz="4" w:space="0" w:color="auto"/>
                  <w:right w:val="single" w:sz="4" w:space="0" w:color="auto"/>
                </w:tcBorders>
                <w:shd w:val="clear" w:color="auto" w:fill="auto"/>
                <w:textDirection w:val="tbRlV"/>
                <w:vAlign w:val="center"/>
              </w:tcPr>
              <w:p w14:paraId="4C99BD8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18976628"/>
            <w14:checkbox>
              <w14:checked w14:val="0"/>
              <w14:checkedState w14:val="2612" w14:font="ＭＳ ゴシック"/>
              <w14:uncheckedState w14:val="2610" w14:font="ＭＳ ゴシック"/>
            </w14:checkbox>
          </w:sdtPr>
          <w:sdtEndPr/>
          <w:sdtContent>
            <w:tc>
              <w:tcPr>
                <w:tcW w:w="179" w:type="pct"/>
                <w:tcBorders>
                  <w:top w:val="single" w:sz="4" w:space="0" w:color="auto"/>
                  <w:left w:val="nil"/>
                  <w:bottom w:val="dotted" w:sz="4" w:space="0" w:color="auto"/>
                  <w:right w:val="single" w:sz="4" w:space="0" w:color="auto"/>
                </w:tcBorders>
                <w:shd w:val="clear" w:color="auto" w:fill="auto"/>
                <w:textDirection w:val="tbRlV"/>
                <w:vAlign w:val="center"/>
              </w:tcPr>
              <w:p w14:paraId="41099F1E"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6750FDCB" w14:textId="77777777" w:rsidTr="00C23195">
        <w:trPr>
          <w:cantSplit/>
          <w:trHeight w:val="567"/>
        </w:trPr>
        <w:tc>
          <w:tcPr>
            <w:tcW w:w="705" w:type="pct"/>
            <w:tcBorders>
              <w:left w:val="single" w:sz="4" w:space="0" w:color="auto"/>
              <w:right w:val="single" w:sz="4" w:space="0" w:color="000000"/>
            </w:tcBorders>
            <w:shd w:val="clear" w:color="auto" w:fill="auto"/>
          </w:tcPr>
          <w:p w14:paraId="4E4EE0A7"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430D4288"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(2)　理学療法、作業療法及び言語聴覚療法は、利用者等１人につき１日合計４回に限り算定し、集団コミュニケーション療法は１日につき３回、摂食機能療法は、１日につき１回のみ算定していますか。</w:t>
            </w:r>
          </w:p>
        </w:tc>
        <w:sdt>
          <w:sdtPr>
            <w:rPr>
              <w:rFonts w:ascii="ＭＳ 明朝" w:eastAsia="ＭＳ 明朝" w:hAnsi="ＭＳ 明朝" w:cs="ＭＳ Ｐゴシック"/>
              <w:kern w:val="0"/>
              <w:sz w:val="20"/>
              <w:szCs w:val="20"/>
            </w:rPr>
            <w:id w:val="370430989"/>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6EBE2967"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949774975"/>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104757FF"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83168386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1C07839E"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4EEE4910" w14:textId="77777777" w:rsidTr="00C23195">
        <w:trPr>
          <w:cantSplit/>
          <w:trHeight w:val="567"/>
        </w:trPr>
        <w:tc>
          <w:tcPr>
            <w:tcW w:w="705" w:type="pct"/>
            <w:tcBorders>
              <w:left w:val="single" w:sz="4" w:space="0" w:color="auto"/>
              <w:right w:val="single" w:sz="4" w:space="0" w:color="000000"/>
            </w:tcBorders>
            <w:shd w:val="clear" w:color="auto" w:fill="auto"/>
          </w:tcPr>
          <w:p w14:paraId="292533D5"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1342391D"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(3)　リハビリテーションの実施に当たっては、医師、理学療法士若しくは作業療法士又は言語聴覚士の指導のもとに計画的に行うべきものであり、特に訓練の目標を設定し、定期的に評価を行うことにより、効果的な機能訓練が行えるようにすること。また、その実施は以下の手順により行うこととする。</w:t>
            </w:r>
          </w:p>
        </w:tc>
        <w:sdt>
          <w:sdtPr>
            <w:rPr>
              <w:rFonts w:ascii="ＭＳ 明朝" w:eastAsia="ＭＳ 明朝" w:hAnsi="ＭＳ 明朝" w:cs="ＭＳ Ｐゴシック"/>
              <w:kern w:val="0"/>
              <w:sz w:val="20"/>
              <w:szCs w:val="20"/>
            </w:rPr>
            <w:id w:val="-358747504"/>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6E95D2FE"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39043729"/>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04CC42BA"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53708894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2B28952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4676717" w14:textId="77777777" w:rsidTr="00C23195">
        <w:trPr>
          <w:cantSplit/>
          <w:trHeight w:val="567"/>
        </w:trPr>
        <w:tc>
          <w:tcPr>
            <w:tcW w:w="705" w:type="pct"/>
            <w:tcBorders>
              <w:left w:val="single" w:sz="4" w:space="0" w:color="auto"/>
              <w:right w:val="single" w:sz="4" w:space="0" w:color="000000"/>
            </w:tcBorders>
            <w:shd w:val="clear" w:color="auto" w:fill="auto"/>
          </w:tcPr>
          <w:p w14:paraId="2675D37D"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113F32BD" w14:textId="77777777" w:rsidR="00593AAC" w:rsidRPr="0076253C" w:rsidRDefault="00593AAC" w:rsidP="00593AAC">
            <w:pPr>
              <w:widowControl/>
              <w:ind w:leftChars="100" w:left="39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イ　医師、理学療法士、作業療法士、言語聴覚士その他の職種の者が共同して、入所者ごとのリハビリテーション実施計画を作成すること。リハビリテーション実施計画の作成に当たっては、施設サービス計画との整合性を図るものとする。なお、リハビリテーション実施計画に相当する内容を施設サービス計画の中に記載する場合は、その記載をもってリハビリテーション実施計画の作成に代えることができるものとすること。</w:t>
            </w:r>
          </w:p>
        </w:tc>
        <w:sdt>
          <w:sdtPr>
            <w:rPr>
              <w:rFonts w:ascii="ＭＳ 明朝" w:eastAsia="ＭＳ 明朝" w:hAnsi="ＭＳ 明朝" w:cs="ＭＳ Ｐゴシック"/>
              <w:kern w:val="0"/>
              <w:sz w:val="20"/>
              <w:szCs w:val="20"/>
            </w:rPr>
            <w:id w:val="-1700381865"/>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408A2559"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127460568"/>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0EC79303"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37816018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195F9F1A"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7793E311" w14:textId="77777777" w:rsidTr="00C23195">
        <w:trPr>
          <w:cantSplit/>
          <w:trHeight w:val="567"/>
        </w:trPr>
        <w:tc>
          <w:tcPr>
            <w:tcW w:w="705" w:type="pct"/>
            <w:tcBorders>
              <w:left w:val="single" w:sz="4" w:space="0" w:color="auto"/>
              <w:right w:val="single" w:sz="4" w:space="0" w:color="000000"/>
            </w:tcBorders>
            <w:shd w:val="clear" w:color="auto" w:fill="auto"/>
          </w:tcPr>
          <w:p w14:paraId="0DEA8B24"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79E896E0" w14:textId="77777777" w:rsidR="00593AAC" w:rsidRPr="0076253C" w:rsidRDefault="00593AAC" w:rsidP="00593AAC">
            <w:pPr>
              <w:widowControl/>
              <w:ind w:leftChars="100" w:left="39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ロ　利用者等ごとのリハビリテーション実施計画に従い医師又は医師の指示を受けた理学療法士、作業療法士又は言語聴覚士（以下「理学療法士等」という。）がリハビリテーションを行うとともに、利用者等の状態を定期的に記録すること。</w:t>
            </w:r>
          </w:p>
        </w:tc>
        <w:sdt>
          <w:sdtPr>
            <w:rPr>
              <w:rFonts w:ascii="ＭＳ 明朝" w:eastAsia="ＭＳ 明朝" w:hAnsi="ＭＳ 明朝" w:cs="ＭＳ Ｐゴシック"/>
              <w:kern w:val="0"/>
              <w:sz w:val="20"/>
              <w:szCs w:val="20"/>
            </w:rPr>
            <w:id w:val="-1697147401"/>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6AF1156B"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843618784"/>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3DCFA86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393745993"/>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627D2F7E"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2FC0D751" w14:textId="77777777" w:rsidTr="00C23195">
        <w:trPr>
          <w:cantSplit/>
          <w:trHeight w:val="567"/>
        </w:trPr>
        <w:tc>
          <w:tcPr>
            <w:tcW w:w="705" w:type="pct"/>
            <w:tcBorders>
              <w:left w:val="single" w:sz="4" w:space="0" w:color="auto"/>
              <w:right w:val="single" w:sz="4" w:space="0" w:color="000000"/>
            </w:tcBorders>
            <w:shd w:val="clear" w:color="auto" w:fill="auto"/>
          </w:tcPr>
          <w:p w14:paraId="7F7AEB66"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29A59B5F" w14:textId="77777777" w:rsidR="00593AAC" w:rsidRPr="0076253C" w:rsidRDefault="00593AAC" w:rsidP="00593AAC">
            <w:pPr>
              <w:widowControl/>
              <w:ind w:leftChars="100" w:left="39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ハ　利用者等ごとのリハビリテーション実施計画の進捗状況を定期的に評価し、必要に応じて当該計画を見直すとともに、その内容を利用者等又はその家族に説明し、その同意を得ること。</w:t>
            </w:r>
          </w:p>
        </w:tc>
        <w:sdt>
          <w:sdtPr>
            <w:rPr>
              <w:rFonts w:ascii="ＭＳ 明朝" w:eastAsia="ＭＳ 明朝" w:hAnsi="ＭＳ 明朝" w:cs="ＭＳ Ｐゴシック"/>
              <w:kern w:val="0"/>
              <w:sz w:val="20"/>
              <w:szCs w:val="20"/>
            </w:rPr>
            <w:id w:val="-1882308710"/>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514653F7"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945347622"/>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12101D6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7895369"/>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0F439BE8"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11E5D39" w14:textId="77777777" w:rsidTr="00C23195">
        <w:trPr>
          <w:cantSplit/>
          <w:trHeight w:val="567"/>
        </w:trPr>
        <w:tc>
          <w:tcPr>
            <w:tcW w:w="705" w:type="pct"/>
            <w:tcBorders>
              <w:left w:val="single" w:sz="4" w:space="0" w:color="auto"/>
              <w:bottom w:val="single" w:sz="4" w:space="0" w:color="auto"/>
              <w:right w:val="single" w:sz="4" w:space="0" w:color="000000"/>
            </w:tcBorders>
            <w:shd w:val="clear" w:color="auto" w:fill="auto"/>
          </w:tcPr>
          <w:p w14:paraId="14111592"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single" w:sz="4" w:space="0" w:color="auto"/>
              <w:right w:val="single" w:sz="4" w:space="0" w:color="auto"/>
            </w:tcBorders>
            <w:shd w:val="clear" w:color="auto" w:fill="auto"/>
          </w:tcPr>
          <w:p w14:paraId="6E753F07" w14:textId="77777777" w:rsidR="00593AAC" w:rsidRPr="0076253C" w:rsidRDefault="00593AAC" w:rsidP="00593AAC">
            <w:pPr>
              <w:widowControl/>
              <w:ind w:leftChars="100" w:left="39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ニ　リハビリテーションを行う医師又は理学療法士等が、看護職員、介護職員その他の職種の者に対し、リハビリテーションの観点から、日常生活上の留意点、介護の工夫等の情報を伝達すること。</w:t>
            </w:r>
          </w:p>
        </w:tc>
        <w:sdt>
          <w:sdtPr>
            <w:rPr>
              <w:rFonts w:ascii="ＭＳ 明朝" w:eastAsia="ＭＳ 明朝" w:hAnsi="ＭＳ 明朝" w:cs="ＭＳ Ｐゴシック"/>
              <w:kern w:val="0"/>
              <w:sz w:val="20"/>
              <w:szCs w:val="20"/>
            </w:rPr>
            <w:id w:val="1890909939"/>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textDirection w:val="tbRlV"/>
                <w:vAlign w:val="center"/>
              </w:tcPr>
              <w:p w14:paraId="22FFEA3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566777458"/>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single" w:sz="4" w:space="0" w:color="auto"/>
                  <w:right w:val="single" w:sz="4" w:space="0" w:color="auto"/>
                </w:tcBorders>
                <w:shd w:val="clear" w:color="auto" w:fill="auto"/>
                <w:textDirection w:val="tbRlV"/>
                <w:vAlign w:val="center"/>
              </w:tcPr>
              <w:p w14:paraId="4EC88DB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765450187"/>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single" w:sz="4" w:space="0" w:color="auto"/>
                  <w:right w:val="single" w:sz="4" w:space="0" w:color="auto"/>
                </w:tcBorders>
                <w:shd w:val="clear" w:color="auto" w:fill="auto"/>
                <w:textDirection w:val="tbRlV"/>
                <w:vAlign w:val="center"/>
              </w:tcPr>
              <w:p w14:paraId="7EF110CC"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34E61C0" w14:textId="77777777" w:rsidTr="00C23195">
        <w:trPr>
          <w:cantSplit/>
          <w:trHeight w:val="567"/>
        </w:trPr>
        <w:tc>
          <w:tcPr>
            <w:tcW w:w="705" w:type="pct"/>
            <w:tcBorders>
              <w:top w:val="single" w:sz="4" w:space="0" w:color="auto"/>
              <w:left w:val="single" w:sz="4" w:space="0" w:color="auto"/>
              <w:right w:val="single" w:sz="4" w:space="0" w:color="000000"/>
            </w:tcBorders>
            <w:shd w:val="clear" w:color="auto" w:fill="auto"/>
          </w:tcPr>
          <w:p w14:paraId="04EAF19B"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５　理学療法</w:t>
            </w:r>
          </w:p>
          <w:p w14:paraId="44438CFE" w14:textId="77777777" w:rsidR="00593AAC" w:rsidRPr="0076253C" w:rsidRDefault="00593AAC" w:rsidP="00593AAC">
            <w:pPr>
              <w:widowControl/>
              <w:ind w:firstLineChars="100" w:firstLine="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（共通）</w:t>
            </w:r>
          </w:p>
        </w:tc>
        <w:tc>
          <w:tcPr>
            <w:tcW w:w="3729" w:type="pct"/>
            <w:tcBorders>
              <w:top w:val="single" w:sz="4" w:space="0" w:color="auto"/>
              <w:left w:val="nil"/>
              <w:bottom w:val="dotted" w:sz="4" w:space="0" w:color="auto"/>
              <w:right w:val="single" w:sz="4" w:space="0" w:color="auto"/>
            </w:tcBorders>
            <w:shd w:val="clear" w:color="auto" w:fill="auto"/>
          </w:tcPr>
          <w:p w14:paraId="6E84CEC2"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理学療法については、利用者又は入所者１人につき１日３回（作業療法及び言語聴覚療法と併せて１日４回）に限り算定していますか。</w:t>
            </w:r>
          </w:p>
        </w:tc>
        <w:sdt>
          <w:sdtPr>
            <w:rPr>
              <w:rFonts w:ascii="ＭＳ 明朝" w:eastAsia="ＭＳ 明朝" w:hAnsi="ＭＳ 明朝" w:cs="ＭＳ Ｐゴシック"/>
              <w:kern w:val="0"/>
              <w:sz w:val="20"/>
              <w:szCs w:val="20"/>
            </w:rPr>
            <w:id w:val="1638685247"/>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auto"/>
                  <w:right w:val="single" w:sz="4" w:space="0" w:color="auto"/>
                </w:tcBorders>
                <w:shd w:val="clear" w:color="auto" w:fill="auto"/>
                <w:textDirection w:val="tbRlV"/>
                <w:vAlign w:val="center"/>
              </w:tcPr>
              <w:p w14:paraId="77FCEB4C"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882125917"/>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dotted" w:sz="4" w:space="0" w:color="auto"/>
                  <w:right w:val="single" w:sz="4" w:space="0" w:color="auto"/>
                </w:tcBorders>
                <w:shd w:val="clear" w:color="auto" w:fill="auto"/>
                <w:textDirection w:val="tbRlV"/>
                <w:vAlign w:val="center"/>
              </w:tcPr>
              <w:p w14:paraId="3CDBC882"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257205175"/>
            <w14:checkbox>
              <w14:checked w14:val="0"/>
              <w14:checkedState w14:val="2612" w14:font="ＭＳ ゴシック"/>
              <w14:uncheckedState w14:val="2610" w14:font="ＭＳ ゴシック"/>
            </w14:checkbox>
          </w:sdtPr>
          <w:sdtEndPr/>
          <w:sdtContent>
            <w:tc>
              <w:tcPr>
                <w:tcW w:w="179" w:type="pct"/>
                <w:tcBorders>
                  <w:top w:val="single" w:sz="4" w:space="0" w:color="auto"/>
                  <w:left w:val="nil"/>
                  <w:bottom w:val="dotted" w:sz="4" w:space="0" w:color="auto"/>
                  <w:right w:val="single" w:sz="4" w:space="0" w:color="auto"/>
                </w:tcBorders>
                <w:shd w:val="clear" w:color="auto" w:fill="auto"/>
                <w:textDirection w:val="tbRlV"/>
                <w:vAlign w:val="center"/>
              </w:tcPr>
              <w:p w14:paraId="56A7ED7B"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77AA9749" w14:textId="77777777" w:rsidTr="00C23195">
        <w:trPr>
          <w:cantSplit/>
          <w:trHeight w:val="567"/>
        </w:trPr>
        <w:tc>
          <w:tcPr>
            <w:tcW w:w="705" w:type="pct"/>
            <w:tcBorders>
              <w:left w:val="single" w:sz="4" w:space="0" w:color="auto"/>
              <w:right w:val="single" w:sz="4" w:space="0" w:color="000000"/>
            </w:tcBorders>
            <w:shd w:val="clear" w:color="auto" w:fill="auto"/>
          </w:tcPr>
          <w:p w14:paraId="7108C2F6"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782C4AC2" w14:textId="77777777" w:rsidR="00593AAC" w:rsidRPr="0076253C" w:rsidRDefault="00593AAC" w:rsidP="00593AAC">
            <w:pPr>
              <w:widowControl/>
              <w:ind w:leftChars="16" w:left="34"/>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利用を開始又は入所した日から起算して４月を超えた期間において、１月に合計１１回以上行った場合は、１１回目以降のものについては、所定単位数の１００分の７０に相当する単位数を算定していますか。</w:t>
            </w:r>
          </w:p>
        </w:tc>
        <w:sdt>
          <w:sdtPr>
            <w:rPr>
              <w:rFonts w:ascii="ＭＳ 明朝" w:eastAsia="ＭＳ 明朝" w:hAnsi="ＭＳ 明朝" w:cs="ＭＳ Ｐゴシック"/>
              <w:kern w:val="0"/>
              <w:sz w:val="20"/>
              <w:szCs w:val="20"/>
            </w:rPr>
            <w:id w:val="1471789068"/>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563CDAE7"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5492402"/>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77A6B571"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170137976"/>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518BB4F9"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5EFCE239" w14:textId="77777777" w:rsidTr="00C23195">
        <w:trPr>
          <w:cantSplit/>
          <w:trHeight w:val="567"/>
        </w:trPr>
        <w:tc>
          <w:tcPr>
            <w:tcW w:w="705" w:type="pct"/>
            <w:tcBorders>
              <w:left w:val="single" w:sz="4" w:space="0" w:color="auto"/>
              <w:right w:val="single" w:sz="4" w:space="0" w:color="000000"/>
            </w:tcBorders>
            <w:shd w:val="clear" w:color="auto" w:fill="auto"/>
          </w:tcPr>
          <w:p w14:paraId="667ABBC3"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D820594"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理学療法は、医師の指導監督のもとで行われるものであり、医師又は理学療法士の監視下で行っていますか。</w:t>
            </w:r>
          </w:p>
          <w:p w14:paraId="501CBB28"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※専任の医師が、直接訓練を実施した場合にあっても、理学療法士が実施した場合と同様に算定できる。</w:t>
            </w:r>
          </w:p>
        </w:tc>
        <w:sdt>
          <w:sdtPr>
            <w:rPr>
              <w:rFonts w:ascii="ＭＳ 明朝" w:eastAsia="ＭＳ 明朝" w:hAnsi="ＭＳ 明朝" w:cs="ＭＳ Ｐゴシック"/>
              <w:kern w:val="0"/>
              <w:sz w:val="20"/>
              <w:szCs w:val="20"/>
            </w:rPr>
            <w:id w:val="-436683311"/>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7944D6C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69773354"/>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60F17E8A"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5796262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2B906EF1"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55479FFF" w14:textId="77777777" w:rsidTr="00C23195">
        <w:trPr>
          <w:cantSplit/>
          <w:trHeight w:val="567"/>
        </w:trPr>
        <w:tc>
          <w:tcPr>
            <w:tcW w:w="705" w:type="pct"/>
            <w:tcBorders>
              <w:left w:val="single" w:sz="4" w:space="0" w:color="auto"/>
              <w:right w:val="single" w:sz="4" w:space="0" w:color="000000"/>
            </w:tcBorders>
            <w:shd w:val="clear" w:color="auto" w:fill="auto"/>
          </w:tcPr>
          <w:p w14:paraId="267F9A45"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84E22AF"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※届出施設である介護医療院において、治療、訓練の専用施設外で訓練を実施した場合においても算定できる。</w:t>
            </w:r>
          </w:p>
        </w:tc>
        <w:tc>
          <w:tcPr>
            <w:tcW w:w="193"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38955058"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5337FF5B"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264C3986"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r>
      <w:tr w:rsidR="00593AAC" w:rsidRPr="0076253C" w14:paraId="0BF7C8FA" w14:textId="77777777" w:rsidTr="00C23195">
        <w:trPr>
          <w:cantSplit/>
          <w:trHeight w:val="567"/>
        </w:trPr>
        <w:tc>
          <w:tcPr>
            <w:tcW w:w="705" w:type="pct"/>
            <w:tcBorders>
              <w:left w:val="single" w:sz="4" w:space="0" w:color="auto"/>
              <w:right w:val="single" w:sz="4" w:space="0" w:color="000000"/>
            </w:tcBorders>
            <w:shd w:val="clear" w:color="auto" w:fill="auto"/>
          </w:tcPr>
          <w:p w14:paraId="37D1DD11"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91AB071"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理学療法に係る特別診療費は、利用者等に対して個別に20分以上訓練を行った場合に算定するものであり、訓練時間が20分に満たない場合は、介護医療院サービスに係る介護給付費のうち特別診療費でない部分に含まれるため、算定</w:t>
            </w:r>
            <w:r w:rsidR="00EE6D09" w:rsidRPr="0076253C">
              <w:rPr>
                <w:rFonts w:ascii="ＭＳ 明朝" w:eastAsia="ＭＳ 明朝" w:hAnsi="ＭＳ 明朝" w:cs="ＭＳ Ｐゴシック" w:hint="eastAsia"/>
                <w:color w:val="FF0000"/>
                <w:kern w:val="0"/>
                <w:sz w:val="18"/>
                <w:szCs w:val="20"/>
              </w:rPr>
              <w:t>しないようにしていますか</w:t>
            </w:r>
            <w:r w:rsidRPr="0076253C">
              <w:rPr>
                <w:rFonts w:ascii="ＭＳ 明朝" w:eastAsia="ＭＳ 明朝" w:hAnsi="ＭＳ 明朝" w:cs="ＭＳ Ｐゴシック" w:hint="eastAsia"/>
                <w:color w:val="FF0000"/>
                <w:kern w:val="0"/>
                <w:sz w:val="18"/>
                <w:szCs w:val="20"/>
              </w:rPr>
              <w:t>。</w:t>
            </w:r>
          </w:p>
        </w:tc>
        <w:sdt>
          <w:sdtPr>
            <w:rPr>
              <w:rFonts w:ascii="ＭＳ 明朝" w:eastAsia="ＭＳ 明朝" w:hAnsi="ＭＳ 明朝" w:cs="ＭＳ Ｐゴシック"/>
              <w:kern w:val="0"/>
              <w:sz w:val="20"/>
              <w:szCs w:val="20"/>
            </w:rPr>
            <w:id w:val="499703676"/>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5FEF9BAB"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54985384"/>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0633C6F1"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756175178"/>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0B63BA89"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A2BE47D" w14:textId="77777777" w:rsidTr="00C23195">
        <w:trPr>
          <w:cantSplit/>
          <w:trHeight w:val="567"/>
        </w:trPr>
        <w:tc>
          <w:tcPr>
            <w:tcW w:w="705" w:type="pct"/>
            <w:tcBorders>
              <w:left w:val="single" w:sz="4" w:space="0" w:color="auto"/>
              <w:right w:val="single" w:sz="4" w:space="0" w:color="000000"/>
            </w:tcBorders>
            <w:shd w:val="clear" w:color="auto" w:fill="auto"/>
          </w:tcPr>
          <w:p w14:paraId="3BE5E2EE"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single" w:sz="4" w:space="0" w:color="auto"/>
              <w:right w:val="single" w:sz="4" w:space="0" w:color="auto"/>
            </w:tcBorders>
            <w:shd w:val="clear" w:color="auto" w:fill="auto"/>
          </w:tcPr>
          <w:p w14:paraId="7D3FA291"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理学療法に係る特別診療費の所定単位数には、徒手筋力検査及びその他の理学療法に付随する諸検査が含まれる。</w:t>
            </w:r>
          </w:p>
        </w:tc>
        <w:tc>
          <w:tcPr>
            <w:tcW w:w="193" w:type="pct"/>
            <w:tcBorders>
              <w:top w:val="dotted" w:sz="4" w:space="0" w:color="auto"/>
              <w:left w:val="nil"/>
              <w:bottom w:val="single" w:sz="4" w:space="0" w:color="auto"/>
              <w:right w:val="single" w:sz="4" w:space="0" w:color="auto"/>
            </w:tcBorders>
            <w:shd w:val="clear" w:color="auto" w:fill="808080" w:themeFill="background1" w:themeFillShade="80"/>
            <w:textDirection w:val="tbRlV"/>
            <w:vAlign w:val="center"/>
          </w:tcPr>
          <w:p w14:paraId="0D4C9A47"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nil"/>
              <w:bottom w:val="single" w:sz="4" w:space="0" w:color="auto"/>
              <w:right w:val="single" w:sz="4" w:space="0" w:color="auto"/>
            </w:tcBorders>
            <w:shd w:val="clear" w:color="auto" w:fill="808080" w:themeFill="background1" w:themeFillShade="80"/>
            <w:textDirection w:val="tbRlV"/>
            <w:vAlign w:val="center"/>
          </w:tcPr>
          <w:p w14:paraId="4EC7442C"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nil"/>
              <w:bottom w:val="single" w:sz="4" w:space="0" w:color="auto"/>
              <w:right w:val="single" w:sz="4" w:space="0" w:color="auto"/>
            </w:tcBorders>
            <w:shd w:val="clear" w:color="auto" w:fill="808080" w:themeFill="background1" w:themeFillShade="80"/>
            <w:textDirection w:val="tbRlV"/>
            <w:vAlign w:val="center"/>
          </w:tcPr>
          <w:p w14:paraId="4D8F3688"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r>
      <w:tr w:rsidR="00593AAC" w:rsidRPr="0076253C" w14:paraId="7A820690" w14:textId="77777777" w:rsidTr="00C23195">
        <w:trPr>
          <w:cantSplit/>
          <w:trHeight w:val="567"/>
        </w:trPr>
        <w:tc>
          <w:tcPr>
            <w:tcW w:w="705" w:type="pct"/>
            <w:tcBorders>
              <w:left w:val="single" w:sz="4" w:space="0" w:color="auto"/>
              <w:right w:val="single" w:sz="4" w:space="0" w:color="000000"/>
            </w:tcBorders>
            <w:shd w:val="clear" w:color="auto" w:fill="auto"/>
          </w:tcPr>
          <w:p w14:paraId="50E94429"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single" w:sz="4" w:space="0" w:color="auto"/>
              <w:left w:val="nil"/>
              <w:bottom w:val="dotted" w:sz="4" w:space="0" w:color="auto"/>
              <w:right w:val="single" w:sz="4" w:space="0" w:color="auto"/>
            </w:tcBorders>
            <w:shd w:val="clear" w:color="auto" w:fill="auto"/>
          </w:tcPr>
          <w:p w14:paraId="1FE8ADF1"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 xml:space="preserve">●理学療法（Ⅰ）　１２３単位（１回につき）　</w:t>
            </w:r>
          </w:p>
        </w:tc>
        <w:tc>
          <w:tcPr>
            <w:tcW w:w="193" w:type="pct"/>
            <w:tcBorders>
              <w:top w:val="single" w:sz="4" w:space="0" w:color="auto"/>
              <w:left w:val="nil"/>
              <w:bottom w:val="dotted" w:sz="4" w:space="0" w:color="auto"/>
              <w:right w:val="single" w:sz="4" w:space="0" w:color="auto"/>
            </w:tcBorders>
            <w:shd w:val="clear" w:color="auto" w:fill="auto"/>
            <w:textDirection w:val="tbRlV"/>
            <w:vAlign w:val="center"/>
          </w:tcPr>
          <w:p w14:paraId="3C65B03F"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94" w:type="pct"/>
            <w:tcBorders>
              <w:top w:val="single" w:sz="4" w:space="0" w:color="auto"/>
              <w:left w:val="nil"/>
              <w:bottom w:val="dotted" w:sz="4" w:space="0" w:color="auto"/>
              <w:right w:val="single" w:sz="4" w:space="0" w:color="auto"/>
            </w:tcBorders>
            <w:shd w:val="clear" w:color="auto" w:fill="auto"/>
            <w:textDirection w:val="tbRlV"/>
            <w:vAlign w:val="center"/>
          </w:tcPr>
          <w:p w14:paraId="2427357C"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79" w:type="pct"/>
            <w:tcBorders>
              <w:top w:val="single" w:sz="4" w:space="0" w:color="auto"/>
              <w:left w:val="nil"/>
              <w:bottom w:val="dotted" w:sz="4" w:space="0" w:color="auto"/>
              <w:right w:val="single" w:sz="4" w:space="0" w:color="auto"/>
            </w:tcBorders>
            <w:shd w:val="clear" w:color="auto" w:fill="auto"/>
            <w:textDirection w:val="tbRlV"/>
            <w:vAlign w:val="center"/>
          </w:tcPr>
          <w:p w14:paraId="0F3B8C4C"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r>
      <w:tr w:rsidR="00593AAC" w:rsidRPr="0076253C" w14:paraId="06C6E182" w14:textId="77777777" w:rsidTr="00C23195">
        <w:trPr>
          <w:cantSplit/>
          <w:trHeight w:val="567"/>
        </w:trPr>
        <w:tc>
          <w:tcPr>
            <w:tcW w:w="705" w:type="pct"/>
            <w:tcBorders>
              <w:left w:val="single" w:sz="4" w:space="0" w:color="auto"/>
              <w:right w:val="single" w:sz="4" w:space="0" w:color="000000"/>
            </w:tcBorders>
            <w:shd w:val="clear" w:color="auto" w:fill="auto"/>
          </w:tcPr>
          <w:p w14:paraId="6942C30A"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414132DF"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(1)理学療法士が適切に配置されていますか。</w:t>
            </w:r>
          </w:p>
          <w:p w14:paraId="7D495F7D" w14:textId="77777777" w:rsidR="00593AAC" w:rsidRPr="0076253C" w:rsidRDefault="00593AAC" w:rsidP="00593AAC">
            <w:pPr>
              <w:widowControl/>
              <w:ind w:firstLineChars="100" w:firstLine="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専任の医師及び専従する理学療法士がそれぞれ１人以上勤務すること。</w:t>
            </w:r>
          </w:p>
          <w:p w14:paraId="02E12D62"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※医療機関と併設する介護医療院の理学療法士については、サービス提供に支障がない場合には、理学療法士が常勤換算方法で１人以上勤務することで差し支えない。</w:t>
            </w:r>
          </w:p>
        </w:tc>
        <w:sdt>
          <w:sdtPr>
            <w:rPr>
              <w:rFonts w:ascii="ＭＳ 明朝" w:eastAsia="ＭＳ 明朝" w:hAnsi="ＭＳ 明朝" w:cs="ＭＳ Ｐゴシック"/>
              <w:kern w:val="0"/>
              <w:sz w:val="20"/>
              <w:szCs w:val="20"/>
            </w:rPr>
            <w:id w:val="-659461094"/>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1396BC88"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992469276"/>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18CB5C2B"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79739884"/>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4C9B8EEC"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313334B0" w14:textId="77777777" w:rsidTr="00C23195">
        <w:trPr>
          <w:cantSplit/>
          <w:trHeight w:val="567"/>
        </w:trPr>
        <w:tc>
          <w:tcPr>
            <w:tcW w:w="705" w:type="pct"/>
            <w:tcBorders>
              <w:left w:val="single" w:sz="4" w:space="0" w:color="auto"/>
              <w:right w:val="single" w:sz="4" w:space="0" w:color="000000"/>
            </w:tcBorders>
            <w:shd w:val="clear" w:color="auto" w:fill="auto"/>
          </w:tcPr>
          <w:p w14:paraId="16C5EFAD"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42888335"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(2)入所者の数が理学療法士を含む従業者の数に対して適切ですか。</w:t>
            </w:r>
          </w:p>
        </w:tc>
        <w:sdt>
          <w:sdtPr>
            <w:rPr>
              <w:rFonts w:ascii="ＭＳ 明朝" w:eastAsia="ＭＳ 明朝" w:hAnsi="ＭＳ 明朝" w:cs="ＭＳ Ｐゴシック"/>
              <w:kern w:val="0"/>
              <w:sz w:val="20"/>
              <w:szCs w:val="20"/>
            </w:rPr>
            <w:id w:val="1586268797"/>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0A1E6D69"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823937531"/>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4C5810D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78090472"/>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698BBF35"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5C65FFBA" w14:textId="77777777" w:rsidTr="00C23195">
        <w:trPr>
          <w:cantSplit/>
          <w:trHeight w:val="567"/>
        </w:trPr>
        <w:tc>
          <w:tcPr>
            <w:tcW w:w="705" w:type="pct"/>
            <w:tcBorders>
              <w:left w:val="single" w:sz="4" w:space="0" w:color="auto"/>
              <w:right w:val="single" w:sz="4" w:space="0" w:color="000000"/>
            </w:tcBorders>
            <w:shd w:val="clear" w:color="auto" w:fill="auto"/>
          </w:tcPr>
          <w:p w14:paraId="14791503"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427DC1A"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(3)当該療法を行う十分な専用施設を有していますか。</w:t>
            </w:r>
          </w:p>
          <w:p w14:paraId="083373EB"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 xml:space="preserve">　治療・訓練を十分実施し得る専用の施設を有しており、100平方メートル以上（併設型小規模介護医療院については45平方メートル）とすること。</w:t>
            </w:r>
          </w:p>
          <w:p w14:paraId="38F2A0C4"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※専用の施設には機能訓練室を充てて差し支えない。</w:t>
            </w:r>
          </w:p>
        </w:tc>
        <w:sdt>
          <w:sdtPr>
            <w:rPr>
              <w:rFonts w:ascii="ＭＳ 明朝" w:eastAsia="ＭＳ 明朝" w:hAnsi="ＭＳ 明朝" w:cs="ＭＳ Ｐゴシック"/>
              <w:kern w:val="0"/>
              <w:sz w:val="20"/>
              <w:szCs w:val="20"/>
            </w:rPr>
            <w:id w:val="468025488"/>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4F0E40F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38535347"/>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70E0162E"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337389598"/>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5FBFCE9B"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4DFB4FC0" w14:textId="77777777" w:rsidTr="00C23195">
        <w:trPr>
          <w:cantSplit/>
          <w:trHeight w:val="567"/>
        </w:trPr>
        <w:tc>
          <w:tcPr>
            <w:tcW w:w="705" w:type="pct"/>
            <w:tcBorders>
              <w:left w:val="single" w:sz="4" w:space="0" w:color="auto"/>
              <w:right w:val="single" w:sz="4" w:space="0" w:color="000000"/>
            </w:tcBorders>
            <w:shd w:val="clear" w:color="auto" w:fill="auto"/>
          </w:tcPr>
          <w:p w14:paraId="5010603B"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1F489339"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(4)当該療法を行うために必要な機械及び器具等を具備されていますか。（サービス提供に支障がない場合には、作業療法に係る訓練室と共有としても構わない）</w:t>
            </w:r>
          </w:p>
          <w:p w14:paraId="3E44B8BD"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※当該療法を行うために必要な器械・器具のうち代表的なものは、以下のものである</w:t>
            </w:r>
          </w:p>
          <w:p w14:paraId="6D700BFD" w14:textId="77777777" w:rsidR="00593AAC" w:rsidRPr="0076253C" w:rsidRDefault="00593AAC" w:rsidP="00593AAC">
            <w:pPr>
              <w:widowControl/>
              <w:ind w:leftChars="100" w:left="21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各種測定用器具（角度計、握力計等）、血圧計、平行棒、傾斜台、姿勢矯正用鏡、各種車椅子、各種歩行補助具、各種装具（長・短下肢装具等）、家事用設備、和室、各種日常生活活動訓練用器具</w:t>
            </w:r>
          </w:p>
        </w:tc>
        <w:sdt>
          <w:sdtPr>
            <w:rPr>
              <w:rFonts w:ascii="ＭＳ 明朝" w:eastAsia="ＭＳ 明朝" w:hAnsi="ＭＳ 明朝" w:cs="ＭＳ Ｐゴシック"/>
              <w:kern w:val="0"/>
              <w:sz w:val="20"/>
              <w:szCs w:val="20"/>
            </w:rPr>
            <w:id w:val="1881127776"/>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7E88E73C"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530952393"/>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651BF297"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9417494"/>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7C366631"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1C7F6649" w14:textId="77777777" w:rsidTr="00C23195">
        <w:trPr>
          <w:cantSplit/>
          <w:trHeight w:val="567"/>
        </w:trPr>
        <w:tc>
          <w:tcPr>
            <w:tcW w:w="705" w:type="pct"/>
            <w:tcBorders>
              <w:left w:val="single" w:sz="4" w:space="0" w:color="auto"/>
              <w:right w:val="single" w:sz="4" w:space="0" w:color="000000"/>
            </w:tcBorders>
            <w:shd w:val="clear" w:color="auto" w:fill="auto"/>
          </w:tcPr>
          <w:p w14:paraId="3D2F4C98"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5A9A46DF"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(5)理学療法（Ⅰ）に係る特別診療費は、施設基準に適合しているものとして届出を行った介護医療院において生活機能の改善等を通して、実用的な日常生活における諸活動の自立性の向上を図るために、種々の運動療法・実用歩行訓練・活動向上訓練・物理療法等を組み合わせて個々の利用者等の状態像に応じて行った場合に算定していますか。</w:t>
            </w:r>
          </w:p>
        </w:tc>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6B9DC92D"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1F3BC055"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524E2F74"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r>
      <w:tr w:rsidR="00593AAC" w:rsidRPr="0076253C" w14:paraId="5D988048" w14:textId="77777777" w:rsidTr="00C23195">
        <w:trPr>
          <w:cantSplit/>
          <w:trHeight w:val="567"/>
        </w:trPr>
        <w:tc>
          <w:tcPr>
            <w:tcW w:w="705" w:type="pct"/>
            <w:tcBorders>
              <w:left w:val="single" w:sz="4" w:space="0" w:color="auto"/>
              <w:right w:val="single" w:sz="4" w:space="0" w:color="000000"/>
            </w:tcBorders>
            <w:shd w:val="clear" w:color="auto" w:fill="auto"/>
          </w:tcPr>
          <w:p w14:paraId="5E83BCA2"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7EE882F1"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(6)　理学療養（Ⅰ）における理学療法にあっては、１人の理学療法士が１人の入所者に対して重点的に個別的訓練を行うことが必要と認められる場合であって、理学療法士と利用者等が１対１で行った場合にのみ算定していますか。</w:t>
            </w:r>
          </w:p>
          <w:p w14:paraId="38F44D90"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※入所者の状態像や日常生活のパターンに合わせて、１日に行われる理学療法が複数回にわたる場合であっても、そのうち２回分の合計が20分を超える場合については、１回として算定することができる。</w:t>
            </w:r>
          </w:p>
        </w:tc>
        <w:sdt>
          <w:sdtPr>
            <w:rPr>
              <w:rFonts w:ascii="ＭＳ 明朝" w:eastAsia="ＭＳ 明朝" w:hAnsi="ＭＳ 明朝" w:cs="ＭＳ Ｐゴシック"/>
              <w:kern w:val="0"/>
              <w:sz w:val="20"/>
              <w:szCs w:val="20"/>
            </w:rPr>
            <w:id w:val="1594591513"/>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0F506A7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816027872"/>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1B108F27"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138523261"/>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655088AF"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5382EB1A" w14:textId="77777777" w:rsidTr="00C23195">
        <w:trPr>
          <w:cantSplit/>
          <w:trHeight w:val="567"/>
        </w:trPr>
        <w:tc>
          <w:tcPr>
            <w:tcW w:w="705" w:type="pct"/>
            <w:tcBorders>
              <w:left w:val="single" w:sz="4" w:space="0" w:color="auto"/>
              <w:right w:val="single" w:sz="4" w:space="0" w:color="000000"/>
            </w:tcBorders>
            <w:shd w:val="clear" w:color="auto" w:fill="auto"/>
          </w:tcPr>
          <w:p w14:paraId="3E7E3AC6"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BA197FF"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(7)理学療法（Ⅰ）を算定すべき理学療法の施設基準に適合しているものとして届出を行った介護医療院であっても、あん摩マッサージ指圧師等理学療法士以外の従事者が訓練を行った場合は、当該療法を実施するにあたり、医師又は理学療法士が従事者に対し事前に指示を行い、かつ理学療法士が、従事者とともに訓練を受ける全ての利用者等の運動機能訓練の内容等を的確に把握するとともに、事後に従事者から医師又は理学療法士に対し当該療法に係る報告が行なわれる場合に限り、理学療法（Ⅱ）に準じて算定していますか</w:t>
            </w:r>
          </w:p>
          <w:p w14:paraId="5150D1D9"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※この場合に監視に当たる理学療法士が理学療法を行った場合は、理学療法（Ⅰ）を算定することができる。</w:t>
            </w:r>
          </w:p>
        </w:tc>
        <w:sdt>
          <w:sdtPr>
            <w:rPr>
              <w:rFonts w:ascii="ＭＳ 明朝" w:eastAsia="ＭＳ 明朝" w:hAnsi="ＭＳ 明朝" w:cs="ＭＳ Ｐゴシック"/>
              <w:kern w:val="0"/>
              <w:sz w:val="20"/>
              <w:szCs w:val="20"/>
            </w:rPr>
            <w:id w:val="1788626356"/>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248F6539"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62198683"/>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2C2B0B0F"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923381261"/>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0A53FFA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ABF7981" w14:textId="77777777" w:rsidTr="00C23195">
        <w:trPr>
          <w:cantSplit/>
          <w:trHeight w:val="567"/>
        </w:trPr>
        <w:tc>
          <w:tcPr>
            <w:tcW w:w="705" w:type="pct"/>
            <w:tcBorders>
              <w:left w:val="single" w:sz="4" w:space="0" w:color="auto"/>
              <w:right w:val="single" w:sz="4" w:space="0" w:color="000000"/>
            </w:tcBorders>
            <w:shd w:val="clear" w:color="auto" w:fill="auto"/>
          </w:tcPr>
          <w:p w14:paraId="60822AF2"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7CB67255"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理学療法（Ⅰ）の実施に当たっては、医師は定期的な運動機能検査をもとに、理学療法の効果判定を行い、理学療法実施計画を作成する必要がある。ただし、理学療法実施計画はリハビリテーション実施計画に代えることができる。なお、理学療法を実施する場合は、開始時及びその後３月に１回以上利用者等に対して当該理学療法実施計画の内容を説明し、その内容の要点を診療録に記載する。</w:t>
            </w:r>
          </w:p>
        </w:tc>
        <w:tc>
          <w:tcPr>
            <w:tcW w:w="193"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7E4D20B5"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6FECCD71"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6A925478"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r>
      <w:tr w:rsidR="00593AAC" w:rsidRPr="0076253C" w14:paraId="65D58665" w14:textId="77777777" w:rsidTr="00C23195">
        <w:trPr>
          <w:cantSplit/>
          <w:trHeight w:val="567"/>
        </w:trPr>
        <w:tc>
          <w:tcPr>
            <w:tcW w:w="705" w:type="pct"/>
            <w:tcBorders>
              <w:left w:val="single" w:sz="4" w:space="0" w:color="auto"/>
              <w:right w:val="single" w:sz="4" w:space="0" w:color="000000"/>
            </w:tcBorders>
            <w:shd w:val="clear" w:color="auto" w:fill="auto"/>
          </w:tcPr>
          <w:p w14:paraId="6EA511A4"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single" w:sz="4" w:space="0" w:color="auto"/>
              <w:right w:val="single" w:sz="4" w:space="0" w:color="auto"/>
            </w:tcBorders>
            <w:shd w:val="clear" w:color="auto" w:fill="auto"/>
          </w:tcPr>
          <w:p w14:paraId="4DA2C13B"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(8)理学療法を実施する場合は、開始時及びその後３か月に１回以上利用者等に対して当該理学療法実施計画の内容を説明し、その内容の要点を診療録に記載していますか。</w:t>
            </w:r>
          </w:p>
        </w:tc>
        <w:sdt>
          <w:sdtPr>
            <w:rPr>
              <w:rFonts w:ascii="ＭＳ 明朝" w:eastAsia="ＭＳ 明朝" w:hAnsi="ＭＳ 明朝" w:cs="ＭＳ Ｐゴシック"/>
              <w:kern w:val="0"/>
              <w:sz w:val="20"/>
              <w:szCs w:val="20"/>
            </w:rPr>
            <w:id w:val="-2131852031"/>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textDirection w:val="tbRlV"/>
                <w:vAlign w:val="center"/>
              </w:tcPr>
              <w:p w14:paraId="77DBC9A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952861639"/>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single" w:sz="4" w:space="0" w:color="auto"/>
                  <w:right w:val="single" w:sz="4" w:space="0" w:color="auto"/>
                </w:tcBorders>
                <w:shd w:val="clear" w:color="auto" w:fill="auto"/>
                <w:textDirection w:val="tbRlV"/>
                <w:vAlign w:val="center"/>
              </w:tcPr>
              <w:p w14:paraId="45D2ED1F"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39381793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single" w:sz="4" w:space="0" w:color="auto"/>
                  <w:right w:val="single" w:sz="4" w:space="0" w:color="auto"/>
                </w:tcBorders>
                <w:shd w:val="clear" w:color="auto" w:fill="auto"/>
                <w:textDirection w:val="tbRlV"/>
                <w:vAlign w:val="center"/>
              </w:tcPr>
              <w:p w14:paraId="47DF8A9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2F321762" w14:textId="77777777" w:rsidTr="00C23195">
        <w:trPr>
          <w:cantSplit/>
          <w:trHeight w:val="567"/>
        </w:trPr>
        <w:tc>
          <w:tcPr>
            <w:tcW w:w="705" w:type="pct"/>
            <w:tcBorders>
              <w:left w:val="single" w:sz="4" w:space="0" w:color="auto"/>
              <w:right w:val="single" w:sz="4" w:space="0" w:color="000000"/>
            </w:tcBorders>
            <w:shd w:val="clear" w:color="auto" w:fill="auto"/>
          </w:tcPr>
          <w:p w14:paraId="4B91B6F8"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single" w:sz="4" w:space="0" w:color="auto"/>
              <w:left w:val="nil"/>
              <w:bottom w:val="dotted" w:sz="4" w:space="0" w:color="auto"/>
              <w:right w:val="single" w:sz="4" w:space="0" w:color="auto"/>
            </w:tcBorders>
            <w:shd w:val="clear" w:color="auto" w:fill="auto"/>
          </w:tcPr>
          <w:p w14:paraId="30251F9C"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 xml:space="preserve">●理学療法（Ⅱ）　７３単位（１回につき）　</w:t>
            </w:r>
          </w:p>
        </w:tc>
        <w:tc>
          <w:tcPr>
            <w:tcW w:w="193" w:type="pct"/>
            <w:tcBorders>
              <w:top w:val="single" w:sz="4" w:space="0" w:color="auto"/>
              <w:left w:val="nil"/>
              <w:bottom w:val="dotted" w:sz="4" w:space="0" w:color="auto"/>
              <w:right w:val="single" w:sz="4" w:space="0" w:color="auto"/>
            </w:tcBorders>
            <w:shd w:val="clear" w:color="auto" w:fill="auto"/>
            <w:textDirection w:val="tbRlV"/>
            <w:vAlign w:val="center"/>
          </w:tcPr>
          <w:p w14:paraId="1B3A8382"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94" w:type="pct"/>
            <w:tcBorders>
              <w:top w:val="single" w:sz="4" w:space="0" w:color="auto"/>
              <w:left w:val="nil"/>
              <w:bottom w:val="dotted" w:sz="4" w:space="0" w:color="auto"/>
              <w:right w:val="single" w:sz="4" w:space="0" w:color="auto"/>
            </w:tcBorders>
            <w:shd w:val="clear" w:color="auto" w:fill="auto"/>
            <w:textDirection w:val="tbRlV"/>
            <w:vAlign w:val="center"/>
          </w:tcPr>
          <w:p w14:paraId="2ED3D1EB"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79" w:type="pct"/>
            <w:tcBorders>
              <w:top w:val="single" w:sz="4" w:space="0" w:color="auto"/>
              <w:left w:val="nil"/>
              <w:bottom w:val="dotted" w:sz="4" w:space="0" w:color="auto"/>
              <w:right w:val="single" w:sz="4" w:space="0" w:color="auto"/>
            </w:tcBorders>
            <w:shd w:val="clear" w:color="auto" w:fill="auto"/>
            <w:textDirection w:val="tbRlV"/>
            <w:vAlign w:val="center"/>
          </w:tcPr>
          <w:p w14:paraId="0F28E6FC"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r>
      <w:tr w:rsidR="00593AAC" w:rsidRPr="0076253C" w14:paraId="1AC44BAD" w14:textId="77777777" w:rsidTr="00C23195">
        <w:trPr>
          <w:cantSplit/>
          <w:trHeight w:val="567"/>
        </w:trPr>
        <w:tc>
          <w:tcPr>
            <w:tcW w:w="705" w:type="pct"/>
            <w:tcBorders>
              <w:left w:val="single" w:sz="4" w:space="0" w:color="auto"/>
              <w:right w:val="single" w:sz="4" w:space="0" w:color="000000"/>
            </w:tcBorders>
            <w:shd w:val="clear" w:color="auto" w:fill="auto"/>
          </w:tcPr>
          <w:p w14:paraId="2FB7C92B"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38AD43CC"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(1)理学療法（Ⅱ）に係る特別診療費は、理学療法（Ⅰ）の施設基準に適合しているものとして届出を行った以外介護医療院において算定するものであり、生活機能の改善等を通して、実用的な日常生活における諸活動の自立性の向上を図るために、種々の運動療法・実用歩行訓練・活動向上訓練・物理療法等を組み合わせて個々の利用者等の状態像に応じて行った場合に算定していますか。</w:t>
            </w:r>
          </w:p>
        </w:tc>
        <w:sdt>
          <w:sdtPr>
            <w:rPr>
              <w:rFonts w:ascii="ＭＳ 明朝" w:eastAsia="ＭＳ 明朝" w:hAnsi="ＭＳ 明朝" w:cs="ＭＳ Ｐゴシック"/>
              <w:kern w:val="0"/>
              <w:sz w:val="20"/>
              <w:szCs w:val="20"/>
            </w:rPr>
            <w:id w:val="1011113558"/>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6A0EC665"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00481899"/>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53DDF00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712686598"/>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044D0BA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6042C7A8" w14:textId="77777777" w:rsidTr="00C23195">
        <w:trPr>
          <w:cantSplit/>
          <w:trHeight w:val="567"/>
        </w:trPr>
        <w:tc>
          <w:tcPr>
            <w:tcW w:w="705" w:type="pct"/>
            <w:tcBorders>
              <w:left w:val="single" w:sz="4" w:space="0" w:color="auto"/>
              <w:bottom w:val="single" w:sz="4" w:space="0" w:color="auto"/>
              <w:right w:val="single" w:sz="4" w:space="0" w:color="000000"/>
            </w:tcBorders>
            <w:shd w:val="clear" w:color="auto" w:fill="auto"/>
          </w:tcPr>
          <w:p w14:paraId="7797EF0E"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single" w:sz="4" w:space="0" w:color="auto"/>
              <w:right w:val="single" w:sz="4" w:space="0" w:color="auto"/>
            </w:tcBorders>
            <w:shd w:val="clear" w:color="auto" w:fill="auto"/>
          </w:tcPr>
          <w:p w14:paraId="1ABAE9AB"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(2)個別的訓練（機械・器具を用いた機能訓練、水中機能訓練、温熱療法、マッサージ等を組み合わせて行なう個別的訓練を含む。）を行う必要がある利用者等に行う場合であって、従事者と利用者等が１対１で行った場合に算定する。</w:t>
            </w:r>
          </w:p>
          <w:p w14:paraId="0FA30916"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※利用者等の状態像や日常生活のパターンに合わせて、１日に行われる理学療法が複数回にわたる場合であっても、そのうち２回分の合計が20分を超える場合については、１回として算定することができる。</w:t>
            </w:r>
          </w:p>
        </w:tc>
        <w:sdt>
          <w:sdtPr>
            <w:rPr>
              <w:rFonts w:ascii="ＭＳ 明朝" w:eastAsia="ＭＳ 明朝" w:hAnsi="ＭＳ 明朝" w:cs="ＭＳ Ｐゴシック"/>
              <w:kern w:val="0"/>
              <w:sz w:val="20"/>
              <w:szCs w:val="20"/>
            </w:rPr>
            <w:id w:val="-176585445"/>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textDirection w:val="tbRlV"/>
                <w:vAlign w:val="center"/>
              </w:tcPr>
              <w:p w14:paraId="7CA03ACC"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920410026"/>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single" w:sz="4" w:space="0" w:color="auto"/>
                  <w:right w:val="single" w:sz="4" w:space="0" w:color="auto"/>
                </w:tcBorders>
                <w:shd w:val="clear" w:color="auto" w:fill="auto"/>
                <w:textDirection w:val="tbRlV"/>
                <w:vAlign w:val="center"/>
              </w:tcPr>
              <w:p w14:paraId="29FCB1F3"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116568486"/>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single" w:sz="4" w:space="0" w:color="auto"/>
                  <w:right w:val="single" w:sz="4" w:space="0" w:color="auto"/>
                </w:tcBorders>
                <w:shd w:val="clear" w:color="auto" w:fill="auto"/>
                <w:textDirection w:val="tbRlV"/>
                <w:vAlign w:val="center"/>
              </w:tcPr>
              <w:p w14:paraId="5E438B45"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625BB14F" w14:textId="77777777" w:rsidTr="00C23195">
        <w:trPr>
          <w:cantSplit/>
          <w:trHeight w:val="567"/>
        </w:trPr>
        <w:tc>
          <w:tcPr>
            <w:tcW w:w="705" w:type="pct"/>
            <w:tcBorders>
              <w:top w:val="single" w:sz="4" w:space="0" w:color="auto"/>
              <w:left w:val="single" w:sz="4" w:space="0" w:color="auto"/>
              <w:bottom w:val="single" w:sz="4" w:space="0" w:color="auto"/>
              <w:right w:val="single" w:sz="4" w:space="0" w:color="000000"/>
            </w:tcBorders>
            <w:shd w:val="clear" w:color="auto" w:fill="auto"/>
          </w:tcPr>
          <w:p w14:paraId="7CF25FF4"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６　理学療法リハ体制強化加算</w:t>
            </w:r>
          </w:p>
        </w:tc>
        <w:tc>
          <w:tcPr>
            <w:tcW w:w="3729" w:type="pct"/>
            <w:tcBorders>
              <w:top w:val="single" w:sz="4" w:space="0" w:color="auto"/>
              <w:left w:val="nil"/>
              <w:bottom w:val="single" w:sz="4" w:space="0" w:color="auto"/>
              <w:right w:val="single" w:sz="4" w:space="0" w:color="auto"/>
            </w:tcBorders>
            <w:shd w:val="clear" w:color="auto" w:fill="auto"/>
          </w:tcPr>
          <w:p w14:paraId="7958115E"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専従する常勤の理学療法士を２名以上配置し、理学療法(Ⅰ)を算定すべき理学療法を行った場合に、１回につき35単位を所定単位数に加算していますか。</w:t>
            </w:r>
          </w:p>
        </w:tc>
        <w:sdt>
          <w:sdtPr>
            <w:rPr>
              <w:rFonts w:ascii="ＭＳ 明朝" w:eastAsia="ＭＳ 明朝" w:hAnsi="ＭＳ 明朝" w:cs="ＭＳ Ｐゴシック"/>
              <w:kern w:val="0"/>
              <w:sz w:val="20"/>
              <w:szCs w:val="20"/>
            </w:rPr>
            <w:id w:val="-252504160"/>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single" w:sz="4" w:space="0" w:color="auto"/>
                  <w:right w:val="single" w:sz="4" w:space="0" w:color="auto"/>
                </w:tcBorders>
                <w:shd w:val="clear" w:color="auto" w:fill="auto"/>
                <w:textDirection w:val="tbRlV"/>
                <w:vAlign w:val="center"/>
              </w:tcPr>
              <w:p w14:paraId="429F3B8F"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733605992"/>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single" w:sz="4" w:space="0" w:color="auto"/>
                  <w:right w:val="single" w:sz="4" w:space="0" w:color="auto"/>
                </w:tcBorders>
                <w:shd w:val="clear" w:color="auto" w:fill="auto"/>
                <w:textDirection w:val="tbRlV"/>
                <w:vAlign w:val="center"/>
              </w:tcPr>
              <w:p w14:paraId="71BCB2E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16561668"/>
            <w14:checkbox>
              <w14:checked w14:val="0"/>
              <w14:checkedState w14:val="2612" w14:font="ＭＳ ゴシック"/>
              <w14:uncheckedState w14:val="2610" w14:font="ＭＳ ゴシック"/>
            </w14:checkbox>
          </w:sdtPr>
          <w:sdtEndPr/>
          <w:sdtContent>
            <w:tc>
              <w:tcPr>
                <w:tcW w:w="179" w:type="pct"/>
                <w:tcBorders>
                  <w:top w:val="single" w:sz="4" w:space="0" w:color="auto"/>
                  <w:left w:val="nil"/>
                  <w:bottom w:val="single" w:sz="4" w:space="0" w:color="auto"/>
                  <w:right w:val="single" w:sz="4" w:space="0" w:color="auto"/>
                </w:tcBorders>
                <w:shd w:val="clear" w:color="auto" w:fill="auto"/>
                <w:textDirection w:val="tbRlV"/>
                <w:vAlign w:val="center"/>
              </w:tcPr>
              <w:p w14:paraId="6F27BBC7"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477DF9A" w14:textId="77777777" w:rsidTr="00C23195">
        <w:trPr>
          <w:cantSplit/>
          <w:trHeight w:val="567"/>
        </w:trPr>
        <w:tc>
          <w:tcPr>
            <w:tcW w:w="705" w:type="pct"/>
            <w:tcBorders>
              <w:top w:val="single" w:sz="4" w:space="0" w:color="auto"/>
              <w:left w:val="single" w:sz="4" w:space="0" w:color="auto"/>
              <w:right w:val="single" w:sz="4" w:space="0" w:color="000000"/>
            </w:tcBorders>
            <w:shd w:val="clear" w:color="auto" w:fill="auto"/>
          </w:tcPr>
          <w:p w14:paraId="72AE12D1"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lastRenderedPageBreak/>
              <w:t>７　理学療法(Ⅰ)情報活用加算</w:t>
            </w:r>
          </w:p>
        </w:tc>
        <w:tc>
          <w:tcPr>
            <w:tcW w:w="3729" w:type="pct"/>
            <w:tcBorders>
              <w:top w:val="single" w:sz="4" w:space="0" w:color="auto"/>
              <w:left w:val="nil"/>
              <w:bottom w:val="dotted" w:sz="4" w:space="0" w:color="auto"/>
              <w:right w:val="single" w:sz="4" w:space="0" w:color="auto"/>
            </w:tcBorders>
            <w:shd w:val="clear" w:color="auto" w:fill="auto"/>
          </w:tcPr>
          <w:p w14:paraId="1B14C414"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介護医療院において、入所者ごとのリハビリテーション計画の内容等の情報を厚生労働省に提出し、リハビリテーションの実施に当たって、当該情報その他リハビリテーションの適切かつ有効な実施のために必要な情報を活用している場合は、１月につき１回を限度として所定単位数に３３単位を加算していますか。</w:t>
            </w:r>
          </w:p>
        </w:tc>
        <w:sdt>
          <w:sdtPr>
            <w:rPr>
              <w:rFonts w:ascii="ＭＳ 明朝" w:eastAsia="ＭＳ 明朝" w:hAnsi="ＭＳ 明朝" w:cs="ＭＳ Ｐゴシック"/>
              <w:kern w:val="0"/>
              <w:sz w:val="20"/>
              <w:szCs w:val="20"/>
            </w:rPr>
            <w:id w:val="-1502115909"/>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auto"/>
                  <w:right w:val="single" w:sz="4" w:space="0" w:color="auto"/>
                </w:tcBorders>
                <w:shd w:val="clear" w:color="auto" w:fill="auto"/>
                <w:textDirection w:val="tbRlV"/>
                <w:vAlign w:val="center"/>
              </w:tcPr>
              <w:p w14:paraId="06B2F95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59415391"/>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dotted" w:sz="4" w:space="0" w:color="auto"/>
                  <w:right w:val="single" w:sz="4" w:space="0" w:color="auto"/>
                </w:tcBorders>
                <w:shd w:val="clear" w:color="auto" w:fill="auto"/>
                <w:textDirection w:val="tbRlV"/>
                <w:vAlign w:val="center"/>
              </w:tcPr>
              <w:p w14:paraId="1B13B8A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55285265"/>
            <w14:checkbox>
              <w14:checked w14:val="0"/>
              <w14:checkedState w14:val="2612" w14:font="ＭＳ ゴシック"/>
              <w14:uncheckedState w14:val="2610" w14:font="ＭＳ ゴシック"/>
            </w14:checkbox>
          </w:sdtPr>
          <w:sdtEndPr/>
          <w:sdtContent>
            <w:tc>
              <w:tcPr>
                <w:tcW w:w="179" w:type="pct"/>
                <w:tcBorders>
                  <w:top w:val="single" w:sz="4" w:space="0" w:color="auto"/>
                  <w:left w:val="nil"/>
                  <w:bottom w:val="dotted" w:sz="4" w:space="0" w:color="auto"/>
                  <w:right w:val="single" w:sz="4" w:space="0" w:color="auto"/>
                </w:tcBorders>
                <w:shd w:val="clear" w:color="auto" w:fill="auto"/>
                <w:textDirection w:val="tbRlV"/>
                <w:vAlign w:val="center"/>
              </w:tcPr>
              <w:p w14:paraId="5E9E92F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39988271" w14:textId="77777777" w:rsidTr="00C23195">
        <w:trPr>
          <w:cantSplit/>
          <w:trHeight w:val="567"/>
        </w:trPr>
        <w:tc>
          <w:tcPr>
            <w:tcW w:w="705" w:type="pct"/>
            <w:tcBorders>
              <w:left w:val="single" w:sz="4" w:space="0" w:color="auto"/>
              <w:bottom w:val="single" w:sz="4" w:space="0" w:color="auto"/>
              <w:right w:val="single" w:sz="4" w:space="0" w:color="000000"/>
            </w:tcBorders>
            <w:shd w:val="clear" w:color="auto" w:fill="auto"/>
            <w:hideMark/>
          </w:tcPr>
          <w:p w14:paraId="05C9C554"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p w14:paraId="28A3EBB4"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single" w:sz="4" w:space="0" w:color="auto"/>
              <w:right w:val="single" w:sz="4" w:space="0" w:color="auto"/>
            </w:tcBorders>
            <w:shd w:val="clear" w:color="auto" w:fill="auto"/>
            <w:hideMark/>
          </w:tcPr>
          <w:p w14:paraId="3396171B"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厚生労働省への情報の提出については、科学的介護情報システム（ＬＩＦＥ）を用いて行うこととする。ＬＩＦＥへの提出情報、提出頻度等については、</w:t>
            </w:r>
            <w:r w:rsidRPr="0076253C">
              <w:rPr>
                <w:rFonts w:ascii="ＭＳ 明朝" w:eastAsia="ＭＳ 明朝" w:hAnsi="ＭＳ 明朝" w:cs="ＭＳ Ｐゴシック" w:hint="eastAsia"/>
                <w:color w:val="0070C0"/>
                <w:kern w:val="0"/>
                <w:sz w:val="18"/>
                <w:szCs w:val="20"/>
                <w:u w:val="single"/>
              </w:rPr>
              <w:t>「科学的介護情報システム（ＬＩＦＥ）関連加算に関する基本的考え方並びに事務処理手順及び様式例の提示について」</w:t>
            </w:r>
            <w:r w:rsidRPr="0076253C">
              <w:rPr>
                <w:rFonts w:ascii="ＭＳ 明朝" w:eastAsia="ＭＳ 明朝" w:hAnsi="ＭＳ 明朝" w:cs="ＭＳ Ｐゴシック" w:hint="eastAsia"/>
                <w:color w:val="FF0000"/>
                <w:kern w:val="0"/>
                <w:sz w:val="18"/>
                <w:szCs w:val="20"/>
              </w:rPr>
              <w:t>を参照すること。</w:t>
            </w:r>
          </w:p>
        </w:tc>
        <w:sdt>
          <w:sdtPr>
            <w:rPr>
              <w:rFonts w:ascii="ＭＳ 明朝" w:eastAsia="ＭＳ 明朝" w:hAnsi="ＭＳ 明朝" w:cs="ＭＳ Ｐゴシック"/>
              <w:kern w:val="0"/>
              <w:sz w:val="20"/>
              <w:szCs w:val="20"/>
            </w:rPr>
            <w:id w:val="-2129231317"/>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textDirection w:val="tbRlV"/>
                <w:vAlign w:val="center"/>
              </w:tcPr>
              <w:p w14:paraId="200141EC"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460080221"/>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single" w:sz="4" w:space="0" w:color="auto"/>
                  <w:right w:val="single" w:sz="4" w:space="0" w:color="auto"/>
                </w:tcBorders>
                <w:shd w:val="clear" w:color="auto" w:fill="auto"/>
                <w:textDirection w:val="tbRlV"/>
                <w:vAlign w:val="center"/>
              </w:tcPr>
              <w:p w14:paraId="6B4ACFC7"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67621673"/>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single" w:sz="4" w:space="0" w:color="auto"/>
                  <w:right w:val="single" w:sz="4" w:space="0" w:color="auto"/>
                </w:tcBorders>
                <w:shd w:val="clear" w:color="auto" w:fill="auto"/>
                <w:textDirection w:val="tbRlV"/>
                <w:vAlign w:val="center"/>
              </w:tcPr>
              <w:p w14:paraId="3011E55A"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6A9CA3DF" w14:textId="77777777" w:rsidTr="00C23195">
        <w:trPr>
          <w:cantSplit/>
          <w:trHeight w:val="567"/>
        </w:trPr>
        <w:tc>
          <w:tcPr>
            <w:tcW w:w="705" w:type="pct"/>
            <w:tcBorders>
              <w:top w:val="single" w:sz="4" w:space="0" w:color="auto"/>
              <w:left w:val="single" w:sz="4" w:space="0" w:color="auto"/>
              <w:right w:val="single" w:sz="4" w:space="0" w:color="000000"/>
            </w:tcBorders>
            <w:shd w:val="clear" w:color="auto" w:fill="auto"/>
          </w:tcPr>
          <w:p w14:paraId="2AD0ED3D"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８　短期集中リハビリテーション</w:t>
            </w:r>
          </w:p>
        </w:tc>
        <w:tc>
          <w:tcPr>
            <w:tcW w:w="3729" w:type="pct"/>
            <w:tcBorders>
              <w:top w:val="single" w:sz="4" w:space="0" w:color="auto"/>
              <w:left w:val="nil"/>
              <w:bottom w:val="dotted" w:sz="4" w:space="0" w:color="auto"/>
              <w:right w:val="single" w:sz="4" w:space="0" w:color="auto"/>
            </w:tcBorders>
            <w:shd w:val="clear" w:color="auto" w:fill="auto"/>
          </w:tcPr>
          <w:p w14:paraId="2C29FBE0"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介護医療院において、介護医療院サービスを受けている入所者に対して、医師又は医師の指示を受けた理学療法士、作業療法士又は言語聴覚士が、その入所した日から起算して３月以内の期間に集中的に理学療法、作業療法、言語聴覚療法又は摂食機能療法を行った場合に、１日につき２４０単位を算定していますか。</w:t>
            </w:r>
          </w:p>
          <w:p w14:paraId="61B09B7C"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　特定診療費の理学療法、作業療法、言語聴覚療法又は摂食機能療法を算定する場合は、算定しない。</w:t>
            </w:r>
          </w:p>
        </w:tc>
        <w:sdt>
          <w:sdtPr>
            <w:rPr>
              <w:rFonts w:ascii="ＭＳ 明朝" w:eastAsia="ＭＳ 明朝" w:hAnsi="ＭＳ 明朝" w:cs="ＭＳ Ｐゴシック"/>
              <w:kern w:val="0"/>
              <w:sz w:val="20"/>
              <w:szCs w:val="20"/>
            </w:rPr>
            <w:id w:val="615191419"/>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auto"/>
                  <w:right w:val="single" w:sz="4" w:space="0" w:color="auto"/>
                </w:tcBorders>
                <w:shd w:val="clear" w:color="auto" w:fill="auto"/>
                <w:textDirection w:val="tbRlV"/>
                <w:vAlign w:val="center"/>
              </w:tcPr>
              <w:p w14:paraId="4F49DF7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65576586"/>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dotted" w:sz="4" w:space="0" w:color="auto"/>
                  <w:right w:val="single" w:sz="4" w:space="0" w:color="auto"/>
                </w:tcBorders>
                <w:shd w:val="clear" w:color="auto" w:fill="auto"/>
                <w:textDirection w:val="tbRlV"/>
                <w:vAlign w:val="center"/>
              </w:tcPr>
              <w:p w14:paraId="600E4532"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54919984"/>
            <w14:checkbox>
              <w14:checked w14:val="0"/>
              <w14:checkedState w14:val="2612" w14:font="ＭＳ ゴシック"/>
              <w14:uncheckedState w14:val="2610" w14:font="ＭＳ ゴシック"/>
            </w14:checkbox>
          </w:sdtPr>
          <w:sdtEndPr/>
          <w:sdtContent>
            <w:tc>
              <w:tcPr>
                <w:tcW w:w="179" w:type="pct"/>
                <w:tcBorders>
                  <w:top w:val="single" w:sz="4" w:space="0" w:color="auto"/>
                  <w:left w:val="nil"/>
                  <w:bottom w:val="dotted" w:sz="4" w:space="0" w:color="auto"/>
                  <w:right w:val="single" w:sz="4" w:space="0" w:color="auto"/>
                </w:tcBorders>
                <w:shd w:val="clear" w:color="auto" w:fill="auto"/>
                <w:textDirection w:val="tbRlV"/>
                <w:vAlign w:val="center"/>
              </w:tcPr>
              <w:p w14:paraId="1E818A2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C85A981" w14:textId="77777777" w:rsidTr="00C23195">
        <w:trPr>
          <w:cantSplit/>
          <w:trHeight w:val="567"/>
        </w:trPr>
        <w:tc>
          <w:tcPr>
            <w:tcW w:w="705" w:type="pct"/>
            <w:tcBorders>
              <w:left w:val="single" w:sz="4" w:space="0" w:color="auto"/>
              <w:right w:val="single" w:sz="4" w:space="0" w:color="000000"/>
            </w:tcBorders>
            <w:shd w:val="clear" w:color="auto" w:fill="auto"/>
          </w:tcPr>
          <w:p w14:paraId="16478F56"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52528A3E"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(1)　短期集中リハビリテーションにおける集中的なリハビリテーションとは、１週につき概ね３日以上実施していますか。</w:t>
            </w:r>
          </w:p>
        </w:tc>
        <w:sdt>
          <w:sdtPr>
            <w:rPr>
              <w:rFonts w:ascii="ＭＳ 明朝" w:eastAsia="ＭＳ 明朝" w:hAnsi="ＭＳ 明朝" w:cs="ＭＳ Ｐゴシック"/>
              <w:kern w:val="0"/>
              <w:sz w:val="20"/>
              <w:szCs w:val="20"/>
            </w:rPr>
            <w:id w:val="-1435437372"/>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438E489C"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526146817"/>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44846B9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117490339"/>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271FDD9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58E49E17" w14:textId="77777777" w:rsidTr="00C23195">
        <w:trPr>
          <w:cantSplit/>
          <w:trHeight w:val="567"/>
        </w:trPr>
        <w:tc>
          <w:tcPr>
            <w:tcW w:w="705" w:type="pct"/>
            <w:tcBorders>
              <w:left w:val="single" w:sz="4" w:space="0" w:color="auto"/>
              <w:right w:val="single" w:sz="4" w:space="0" w:color="000000"/>
            </w:tcBorders>
            <w:shd w:val="clear" w:color="auto" w:fill="auto"/>
          </w:tcPr>
          <w:p w14:paraId="7EC468B1"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4FF13C4B"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(2)　短期集中リハビリテーションは、当該入所者が過去３月間に、介護医療院に入所したことがない場合に限り算定していますか。（下記(3)(4)を除く）</w:t>
            </w:r>
          </w:p>
        </w:tc>
        <w:sdt>
          <w:sdtPr>
            <w:rPr>
              <w:rFonts w:ascii="ＭＳ 明朝" w:eastAsia="ＭＳ 明朝" w:hAnsi="ＭＳ 明朝" w:cs="ＭＳ Ｐゴシック"/>
              <w:kern w:val="0"/>
              <w:sz w:val="20"/>
              <w:szCs w:val="20"/>
            </w:rPr>
            <w:id w:val="-1186747144"/>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74A2FBF5"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405119000"/>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2BA8E9BB"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07016012"/>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0A1B6B0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681ACE19" w14:textId="77777777" w:rsidTr="00C23195">
        <w:trPr>
          <w:cantSplit/>
          <w:trHeight w:val="567"/>
        </w:trPr>
        <w:tc>
          <w:tcPr>
            <w:tcW w:w="705" w:type="pct"/>
            <w:tcBorders>
              <w:left w:val="single" w:sz="4" w:space="0" w:color="auto"/>
              <w:right w:val="single" w:sz="4" w:space="0" w:color="000000"/>
            </w:tcBorders>
            <w:shd w:val="clear" w:color="auto" w:fill="auto"/>
          </w:tcPr>
          <w:p w14:paraId="5591AFF2"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5117BDB7"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(3)　入所者が過去３月間の間に、介護医療院に入所したことがあり、４週間以上の入院後に介護医療院に再入所した場合であっては、短期集中リハビリテーションの必要性が認められる者の場合に限り算定していますか。</w:t>
            </w:r>
          </w:p>
        </w:tc>
        <w:sdt>
          <w:sdtPr>
            <w:rPr>
              <w:rFonts w:ascii="ＭＳ 明朝" w:eastAsia="ＭＳ 明朝" w:hAnsi="ＭＳ 明朝" w:cs="ＭＳ Ｐゴシック"/>
              <w:kern w:val="0"/>
              <w:sz w:val="20"/>
              <w:szCs w:val="20"/>
            </w:rPr>
            <w:id w:val="944585156"/>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16D5F76A"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39068046"/>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2981607F"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520425869"/>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635FAA72"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36D2310" w14:textId="77777777" w:rsidTr="00C23195">
        <w:trPr>
          <w:cantSplit/>
          <w:trHeight w:val="567"/>
        </w:trPr>
        <w:tc>
          <w:tcPr>
            <w:tcW w:w="705" w:type="pct"/>
            <w:tcBorders>
              <w:left w:val="single" w:sz="4" w:space="0" w:color="auto"/>
              <w:bottom w:val="single" w:sz="4" w:space="0" w:color="auto"/>
              <w:right w:val="single" w:sz="4" w:space="0" w:color="000000"/>
            </w:tcBorders>
            <w:shd w:val="clear" w:color="auto" w:fill="auto"/>
          </w:tcPr>
          <w:p w14:paraId="67618A7E"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single" w:sz="4" w:space="0" w:color="auto"/>
              <w:right w:val="single" w:sz="4" w:space="0" w:color="auto"/>
            </w:tcBorders>
            <w:shd w:val="clear" w:color="auto" w:fill="auto"/>
          </w:tcPr>
          <w:p w14:paraId="240AF5D1"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noProof/>
                <w:color w:val="FF0000"/>
                <w:kern w:val="0"/>
                <w:sz w:val="18"/>
                <w:szCs w:val="20"/>
              </w:rPr>
              <mc:AlternateContent>
                <mc:Choice Requires="wps">
                  <w:drawing>
                    <wp:anchor distT="45720" distB="45720" distL="114300" distR="114300" simplePos="0" relativeHeight="251698176" behindDoc="0" locked="0" layoutInCell="1" allowOverlap="1" wp14:anchorId="517EFC72" wp14:editId="0FA78CDD">
                      <wp:simplePos x="0" y="0"/>
                      <wp:positionH relativeFrom="column">
                        <wp:posOffset>74148</wp:posOffset>
                      </wp:positionH>
                      <wp:positionV relativeFrom="paragraph">
                        <wp:posOffset>783492</wp:posOffset>
                      </wp:positionV>
                      <wp:extent cx="4580255" cy="1432560"/>
                      <wp:effectExtent l="0" t="0" r="10795"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432560"/>
                              </a:xfrm>
                              <a:prstGeom prst="rect">
                                <a:avLst/>
                              </a:prstGeom>
                              <a:solidFill>
                                <a:srgbClr val="FFFFFF"/>
                              </a:solidFill>
                              <a:ln w="9525">
                                <a:solidFill>
                                  <a:srgbClr val="000000"/>
                                </a:solidFill>
                                <a:miter lim="800000"/>
                                <a:headEnd/>
                                <a:tailEnd/>
                              </a:ln>
                            </wps:spPr>
                            <wps:txbx>
                              <w:txbxContent>
                                <w:p w14:paraId="3376C7D4" w14:textId="77777777" w:rsidR="00543FD7" w:rsidRPr="00F82626" w:rsidRDefault="00543FD7" w:rsidP="000014AD">
                                  <w:pPr>
                                    <w:ind w:left="210" w:hangingChars="100" w:hanging="210"/>
                                    <w:rPr>
                                      <w:color w:val="FF0000"/>
                                    </w:rPr>
                                  </w:pPr>
                                  <w:r w:rsidRPr="00F82626">
                                    <w:rPr>
                                      <w:rFonts w:hint="eastAsia"/>
                                      <w:color w:val="FF0000"/>
                                    </w:rPr>
                                    <w:t>ア　脳梗塞、脳出血、くも膜下出血、脳外傷、脳炎、急性脳症（低酸素脳症等）、髄膜炎等を急性発症した者</w:t>
                                  </w:r>
                                </w:p>
                                <w:p w14:paraId="6EDCD698" w14:textId="77777777" w:rsidR="00543FD7" w:rsidRPr="00F82626" w:rsidRDefault="00543FD7" w:rsidP="000014AD">
                                  <w:pPr>
                                    <w:ind w:left="210" w:hangingChars="100" w:hanging="210"/>
                                    <w:rPr>
                                      <w:color w:val="FF0000"/>
                                    </w:rPr>
                                  </w:pPr>
                                  <w:r w:rsidRPr="00F82626">
                                    <w:rPr>
                                      <w:rFonts w:hint="eastAsia"/>
                                      <w:color w:val="FF0000"/>
                                    </w:rPr>
                                    <w:t>イ　上・下肢の複合損傷（骨、筋・腱・靭帯、神経、血管のうち３種類以上の複合損傷）、脊椎損傷による四肢麻痺（１肢以上）、体幹・上・下肢の外傷・骨折、切断・離断（義肢）、運動器の悪性腫瘍等を急性発症した運動器疾患又はその手術後の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EFC72" id="_x0000_t202" coordsize="21600,21600" o:spt="202" path="m,l,21600r21600,l21600,xe">
                      <v:stroke joinstyle="miter"/>
                      <v:path gradientshapeok="t" o:connecttype="rect"/>
                    </v:shapetype>
                    <v:shape id="テキスト ボックス 2" o:spid="_x0000_s1026" type="#_x0000_t202" style="position:absolute;left:0;text-align:left;margin-left:5.85pt;margin-top:61.7pt;width:360.65pt;height:112.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">
                      <v:textbox>
                        <w:txbxContent>
                          <w:p w14:paraId="3376C7D4" w14:textId="77777777" w:rsidR="00543FD7" w:rsidRPr="00F82626" w:rsidRDefault="00543FD7" w:rsidP="000014AD">
                            <w:pPr>
                              <w:ind w:left="210" w:hangingChars="100" w:hanging="210"/>
                              <w:rPr>
                                <w:color w:val="FF0000"/>
                              </w:rPr>
                            </w:pPr>
                            <w:r w:rsidRPr="00F82626">
                              <w:rPr>
                                <w:rFonts w:hint="eastAsia"/>
                                <w:color w:val="FF0000"/>
                              </w:rPr>
                              <w:t>ア　脳梗塞、脳出血、くも膜下出血、脳外傷、脳炎、急性脳症（低酸素脳症等）、髄膜炎等を急性発症した者</w:t>
                            </w:r>
                          </w:p>
                          <w:p w14:paraId="6EDCD698" w14:textId="77777777" w:rsidR="00543FD7" w:rsidRPr="00F82626" w:rsidRDefault="00543FD7" w:rsidP="000014AD">
                            <w:pPr>
                              <w:ind w:left="210" w:hangingChars="100" w:hanging="210"/>
                              <w:rPr>
                                <w:color w:val="FF0000"/>
                              </w:rPr>
                            </w:pPr>
                            <w:r w:rsidRPr="00F82626">
                              <w:rPr>
                                <w:rFonts w:hint="eastAsia"/>
                                <w:color w:val="FF0000"/>
                              </w:rPr>
                              <w:t>イ　上・下肢の複合損傷（骨、筋・腱・靭帯、神経、血管のうち３種類以上の複合損傷）、脊椎損傷による四肢麻痺（１肢以上）、体幹・上・下肢の外傷・骨折、切断・離断（義肢）、運動器の悪性腫瘍等を急性発症した運動器疾患又はその手術後の者</w:t>
                            </w:r>
                          </w:p>
                        </w:txbxContent>
                      </v:textbox>
                      <w10:wrap type="square"/>
                    </v:shape>
                  </w:pict>
                </mc:Fallback>
              </mc:AlternateContent>
            </w:r>
            <w:r w:rsidRPr="0076253C">
              <w:rPr>
                <w:rFonts w:ascii="ＭＳ 明朝" w:eastAsia="ＭＳ 明朝" w:hAnsi="ＭＳ 明朝" w:cs="ＭＳ Ｐゴシック" w:hint="eastAsia"/>
                <w:color w:val="FF0000"/>
                <w:kern w:val="0"/>
                <w:sz w:val="18"/>
                <w:szCs w:val="20"/>
              </w:rPr>
              <w:t>(4)　入所者が過去３月間の介護医療院に入所したことがあり、４週間未満の入院後に介護医療院に再入所した場合であっては、以下に定める状態である者の場合に限り算定していますか。</w:t>
            </w:r>
          </w:p>
        </w:tc>
        <w:sdt>
          <w:sdtPr>
            <w:rPr>
              <w:rFonts w:ascii="ＭＳ 明朝" w:eastAsia="ＭＳ 明朝" w:hAnsi="ＭＳ 明朝" w:cs="ＭＳ Ｐゴシック"/>
              <w:kern w:val="0"/>
              <w:sz w:val="20"/>
              <w:szCs w:val="20"/>
            </w:rPr>
            <w:id w:val="351234998"/>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textDirection w:val="tbRlV"/>
                <w:vAlign w:val="center"/>
              </w:tcPr>
              <w:p w14:paraId="538517EF"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804353143"/>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single" w:sz="4" w:space="0" w:color="auto"/>
                  <w:right w:val="single" w:sz="4" w:space="0" w:color="auto"/>
                </w:tcBorders>
                <w:shd w:val="clear" w:color="auto" w:fill="auto"/>
                <w:textDirection w:val="tbRlV"/>
                <w:vAlign w:val="center"/>
              </w:tcPr>
              <w:p w14:paraId="33F410D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391415656"/>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single" w:sz="4" w:space="0" w:color="auto"/>
                  <w:right w:val="single" w:sz="4" w:space="0" w:color="auto"/>
                </w:tcBorders>
                <w:shd w:val="clear" w:color="auto" w:fill="auto"/>
                <w:textDirection w:val="tbRlV"/>
                <w:vAlign w:val="center"/>
              </w:tcPr>
              <w:p w14:paraId="35366929"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bl>
    <w:p w14:paraId="0CE6D623" w14:textId="77777777" w:rsidR="00867DEB" w:rsidRPr="0076253C" w:rsidRDefault="00867DEB" w:rsidP="00606E9A">
      <w:pPr>
        <w:rPr>
          <w:rFonts w:ascii="ＭＳ 明朝" w:eastAsia="ＭＳ 明朝" w:hAnsi="ＭＳ 明朝"/>
        </w:rPr>
      </w:pPr>
    </w:p>
    <w:p w14:paraId="0EB1AE78" w14:textId="77777777" w:rsidR="00DF33C9" w:rsidRPr="0076253C" w:rsidRDefault="00DF33C9" w:rsidP="00606E9A">
      <w:pPr>
        <w:rPr>
          <w:rFonts w:ascii="ＭＳ 明朝" w:eastAsia="ＭＳ 明朝" w:hAnsi="ＭＳ 明朝"/>
        </w:rPr>
      </w:pPr>
    </w:p>
    <w:sectPr w:rsidR="00DF33C9" w:rsidRPr="0076253C" w:rsidSect="006013B2">
      <w:footerReference w:type="default" r:id="rId8"/>
      <w:pgSz w:w="11906" w:h="16838"/>
      <w:pgMar w:top="720" w:right="720" w:bottom="720" w:left="720" w:header="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45E5" w14:textId="77777777" w:rsidR="00543FD7" w:rsidRDefault="00543FD7" w:rsidP="00E33F35">
      <w:r>
        <w:separator/>
      </w:r>
    </w:p>
  </w:endnote>
  <w:endnote w:type="continuationSeparator" w:id="0">
    <w:p w14:paraId="2DF74EF1" w14:textId="77777777" w:rsidR="00543FD7" w:rsidRDefault="00543FD7" w:rsidP="00E3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3684"/>
      <w:docPartObj>
        <w:docPartGallery w:val="Page Numbers (Bottom of Page)"/>
        <w:docPartUnique/>
      </w:docPartObj>
    </w:sdtPr>
    <w:sdtEndPr/>
    <w:sdtContent>
      <w:p w14:paraId="1E4EE722" w14:textId="77777777" w:rsidR="00543FD7" w:rsidRDefault="00543FD7">
        <w:pPr>
          <w:pStyle w:val="a5"/>
          <w:jc w:val="center"/>
        </w:pPr>
        <w:r>
          <w:fldChar w:fldCharType="begin"/>
        </w:r>
        <w:r>
          <w:instrText xml:space="preserve"> PAGE   \* MERGEFORMAT </w:instrText>
        </w:r>
        <w:r>
          <w:fldChar w:fldCharType="separate"/>
        </w:r>
        <w:r w:rsidRPr="00420E89">
          <w:rPr>
            <w:noProof/>
            <w:lang w:val="ja-JP"/>
          </w:rPr>
          <w:t>73</w:t>
        </w:r>
        <w:r>
          <w:rPr>
            <w:noProof/>
            <w:lang w:val="ja-JP"/>
          </w:rPr>
          <w:fldChar w:fldCharType="end"/>
        </w:r>
      </w:p>
    </w:sdtContent>
  </w:sdt>
  <w:p w14:paraId="5405BA7F" w14:textId="77777777" w:rsidR="00543FD7" w:rsidRDefault="00543F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8437" w14:textId="77777777" w:rsidR="00543FD7" w:rsidRDefault="00543FD7" w:rsidP="00E33F35">
      <w:r>
        <w:separator/>
      </w:r>
    </w:p>
  </w:footnote>
  <w:footnote w:type="continuationSeparator" w:id="0">
    <w:p w14:paraId="00ECC97B" w14:textId="77777777" w:rsidR="00543FD7" w:rsidRDefault="00543FD7" w:rsidP="00E33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A5E"/>
    <w:multiLevelType w:val="hybridMultilevel"/>
    <w:tmpl w:val="70282978"/>
    <w:lvl w:ilvl="0" w:tplc="264204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C7D53"/>
    <w:multiLevelType w:val="hybridMultilevel"/>
    <w:tmpl w:val="F7A03A2A"/>
    <w:lvl w:ilvl="0" w:tplc="8EC23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C44050"/>
    <w:multiLevelType w:val="hybridMultilevel"/>
    <w:tmpl w:val="7D9EB5E8"/>
    <w:lvl w:ilvl="0" w:tplc="F7702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10BF2"/>
    <w:multiLevelType w:val="hybridMultilevel"/>
    <w:tmpl w:val="85CEAE28"/>
    <w:lvl w:ilvl="0" w:tplc="2BCA4B5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34457E0C"/>
    <w:multiLevelType w:val="hybridMultilevel"/>
    <w:tmpl w:val="41A6D926"/>
    <w:lvl w:ilvl="0" w:tplc="5532C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2330A8"/>
    <w:multiLevelType w:val="hybridMultilevel"/>
    <w:tmpl w:val="BB0C745C"/>
    <w:lvl w:ilvl="0" w:tplc="2ED2A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F2103F"/>
    <w:multiLevelType w:val="hybridMultilevel"/>
    <w:tmpl w:val="BC6E5F4A"/>
    <w:lvl w:ilvl="0" w:tplc="3F480186">
      <w:start w:val="4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FC01D5"/>
    <w:multiLevelType w:val="hybridMultilevel"/>
    <w:tmpl w:val="14F8C02E"/>
    <w:lvl w:ilvl="0" w:tplc="20D0197C">
      <w:start w:val="3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DA43338"/>
    <w:multiLevelType w:val="hybridMultilevel"/>
    <w:tmpl w:val="DDC45328"/>
    <w:lvl w:ilvl="0" w:tplc="625CE5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5F64E1"/>
    <w:multiLevelType w:val="hybridMultilevel"/>
    <w:tmpl w:val="1F4ABE8E"/>
    <w:lvl w:ilvl="0" w:tplc="C43EFDBE">
      <w:start w:val="1"/>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585756"/>
    <w:multiLevelType w:val="hybridMultilevel"/>
    <w:tmpl w:val="E9B4593C"/>
    <w:lvl w:ilvl="0" w:tplc="7FE4B248">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67408D9"/>
    <w:multiLevelType w:val="hybridMultilevel"/>
    <w:tmpl w:val="C7165240"/>
    <w:lvl w:ilvl="0" w:tplc="BAFE2138">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4406176">
    <w:abstractNumId w:val="8"/>
  </w:num>
  <w:num w:numId="2" w16cid:durableId="433717650">
    <w:abstractNumId w:val="7"/>
  </w:num>
  <w:num w:numId="3" w16cid:durableId="559092380">
    <w:abstractNumId w:val="4"/>
  </w:num>
  <w:num w:numId="4" w16cid:durableId="782462516">
    <w:abstractNumId w:val="2"/>
  </w:num>
  <w:num w:numId="5" w16cid:durableId="1646011662">
    <w:abstractNumId w:val="0"/>
  </w:num>
  <w:num w:numId="6" w16cid:durableId="1432051198">
    <w:abstractNumId w:val="5"/>
  </w:num>
  <w:num w:numId="7" w16cid:durableId="1599025406">
    <w:abstractNumId w:val="1"/>
  </w:num>
  <w:num w:numId="8" w16cid:durableId="764349092">
    <w:abstractNumId w:val="3"/>
  </w:num>
  <w:num w:numId="9" w16cid:durableId="1823933404">
    <w:abstractNumId w:val="9"/>
  </w:num>
  <w:num w:numId="10" w16cid:durableId="1488551763">
    <w:abstractNumId w:val="10"/>
  </w:num>
  <w:num w:numId="11" w16cid:durableId="498889416">
    <w:abstractNumId w:val="11"/>
  </w:num>
  <w:num w:numId="12" w16cid:durableId="1913852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C8"/>
    <w:rsid w:val="00000D9D"/>
    <w:rsid w:val="000010F9"/>
    <w:rsid w:val="000014AD"/>
    <w:rsid w:val="00001E58"/>
    <w:rsid w:val="00003042"/>
    <w:rsid w:val="0000311F"/>
    <w:rsid w:val="0000646E"/>
    <w:rsid w:val="0001040F"/>
    <w:rsid w:val="00011D28"/>
    <w:rsid w:val="000127A7"/>
    <w:rsid w:val="000132E3"/>
    <w:rsid w:val="0001356D"/>
    <w:rsid w:val="00016BF1"/>
    <w:rsid w:val="00017199"/>
    <w:rsid w:val="00022968"/>
    <w:rsid w:val="00023084"/>
    <w:rsid w:val="00024339"/>
    <w:rsid w:val="00025EC7"/>
    <w:rsid w:val="00026A6C"/>
    <w:rsid w:val="00027E52"/>
    <w:rsid w:val="00032024"/>
    <w:rsid w:val="00032146"/>
    <w:rsid w:val="00032941"/>
    <w:rsid w:val="00034F0D"/>
    <w:rsid w:val="000375F1"/>
    <w:rsid w:val="00040B39"/>
    <w:rsid w:val="000418D9"/>
    <w:rsid w:val="0004327B"/>
    <w:rsid w:val="000447C9"/>
    <w:rsid w:val="0004526F"/>
    <w:rsid w:val="000469DA"/>
    <w:rsid w:val="000519B1"/>
    <w:rsid w:val="000523B2"/>
    <w:rsid w:val="00052C72"/>
    <w:rsid w:val="00052CDC"/>
    <w:rsid w:val="0005454C"/>
    <w:rsid w:val="000555FA"/>
    <w:rsid w:val="00055A75"/>
    <w:rsid w:val="00055BCB"/>
    <w:rsid w:val="00056B50"/>
    <w:rsid w:val="000576CD"/>
    <w:rsid w:val="00061407"/>
    <w:rsid w:val="0006164E"/>
    <w:rsid w:val="0006192C"/>
    <w:rsid w:val="00064679"/>
    <w:rsid w:val="000646FE"/>
    <w:rsid w:val="00067B95"/>
    <w:rsid w:val="00070071"/>
    <w:rsid w:val="00070818"/>
    <w:rsid w:val="00071252"/>
    <w:rsid w:val="00071867"/>
    <w:rsid w:val="00073178"/>
    <w:rsid w:val="0007450E"/>
    <w:rsid w:val="00074C7B"/>
    <w:rsid w:val="000753FA"/>
    <w:rsid w:val="00075CFA"/>
    <w:rsid w:val="00076911"/>
    <w:rsid w:val="00080284"/>
    <w:rsid w:val="00080328"/>
    <w:rsid w:val="00081DDB"/>
    <w:rsid w:val="00081E49"/>
    <w:rsid w:val="0008220B"/>
    <w:rsid w:val="000827CD"/>
    <w:rsid w:val="0008383C"/>
    <w:rsid w:val="00085F35"/>
    <w:rsid w:val="00086785"/>
    <w:rsid w:val="00087042"/>
    <w:rsid w:val="00087861"/>
    <w:rsid w:val="00093793"/>
    <w:rsid w:val="000941D5"/>
    <w:rsid w:val="0009445E"/>
    <w:rsid w:val="0009463A"/>
    <w:rsid w:val="00096174"/>
    <w:rsid w:val="00096B34"/>
    <w:rsid w:val="00097A06"/>
    <w:rsid w:val="000A49AD"/>
    <w:rsid w:val="000A57B9"/>
    <w:rsid w:val="000A6A39"/>
    <w:rsid w:val="000A6FB1"/>
    <w:rsid w:val="000A72FC"/>
    <w:rsid w:val="000A744E"/>
    <w:rsid w:val="000A7E09"/>
    <w:rsid w:val="000A7FE4"/>
    <w:rsid w:val="000B0247"/>
    <w:rsid w:val="000B16E9"/>
    <w:rsid w:val="000B19EA"/>
    <w:rsid w:val="000B417D"/>
    <w:rsid w:val="000B653A"/>
    <w:rsid w:val="000C09C0"/>
    <w:rsid w:val="000C1D24"/>
    <w:rsid w:val="000C2580"/>
    <w:rsid w:val="000C65A7"/>
    <w:rsid w:val="000D1DBB"/>
    <w:rsid w:val="000D2624"/>
    <w:rsid w:val="000D2C75"/>
    <w:rsid w:val="000D45A2"/>
    <w:rsid w:val="000D4D88"/>
    <w:rsid w:val="000D61B9"/>
    <w:rsid w:val="000D65B0"/>
    <w:rsid w:val="000D66E8"/>
    <w:rsid w:val="000E0052"/>
    <w:rsid w:val="000E058B"/>
    <w:rsid w:val="000E09F8"/>
    <w:rsid w:val="000E3330"/>
    <w:rsid w:val="000E3514"/>
    <w:rsid w:val="000E490A"/>
    <w:rsid w:val="000E7208"/>
    <w:rsid w:val="000E72EF"/>
    <w:rsid w:val="000F1952"/>
    <w:rsid w:val="000F1F19"/>
    <w:rsid w:val="000F21AA"/>
    <w:rsid w:val="000F2EF3"/>
    <w:rsid w:val="000F42E5"/>
    <w:rsid w:val="000F6303"/>
    <w:rsid w:val="000F6366"/>
    <w:rsid w:val="000F75C9"/>
    <w:rsid w:val="000F7DA4"/>
    <w:rsid w:val="00102EAA"/>
    <w:rsid w:val="00103D46"/>
    <w:rsid w:val="00104553"/>
    <w:rsid w:val="001101D8"/>
    <w:rsid w:val="00112A85"/>
    <w:rsid w:val="00113367"/>
    <w:rsid w:val="00113D10"/>
    <w:rsid w:val="001142D4"/>
    <w:rsid w:val="00115571"/>
    <w:rsid w:val="00115871"/>
    <w:rsid w:val="00116318"/>
    <w:rsid w:val="0011718F"/>
    <w:rsid w:val="00117CA9"/>
    <w:rsid w:val="001203D0"/>
    <w:rsid w:val="0012108C"/>
    <w:rsid w:val="001227A6"/>
    <w:rsid w:val="0012428F"/>
    <w:rsid w:val="00124ADC"/>
    <w:rsid w:val="0012563A"/>
    <w:rsid w:val="001259E0"/>
    <w:rsid w:val="00125E16"/>
    <w:rsid w:val="001260D3"/>
    <w:rsid w:val="0012661E"/>
    <w:rsid w:val="00127DA9"/>
    <w:rsid w:val="00127FB6"/>
    <w:rsid w:val="001320AC"/>
    <w:rsid w:val="00132B0A"/>
    <w:rsid w:val="001340BF"/>
    <w:rsid w:val="00134569"/>
    <w:rsid w:val="00134971"/>
    <w:rsid w:val="00135BFC"/>
    <w:rsid w:val="00135DF3"/>
    <w:rsid w:val="00136096"/>
    <w:rsid w:val="001371C0"/>
    <w:rsid w:val="001373DE"/>
    <w:rsid w:val="00137927"/>
    <w:rsid w:val="00140D9A"/>
    <w:rsid w:val="00146286"/>
    <w:rsid w:val="00146372"/>
    <w:rsid w:val="00147E67"/>
    <w:rsid w:val="00147E78"/>
    <w:rsid w:val="00151223"/>
    <w:rsid w:val="001544D6"/>
    <w:rsid w:val="001559C6"/>
    <w:rsid w:val="00155A5E"/>
    <w:rsid w:val="00155E59"/>
    <w:rsid w:val="00157914"/>
    <w:rsid w:val="001579EA"/>
    <w:rsid w:val="00160351"/>
    <w:rsid w:val="00160AEF"/>
    <w:rsid w:val="001611C7"/>
    <w:rsid w:val="00162BF2"/>
    <w:rsid w:val="00162F3C"/>
    <w:rsid w:val="00163CB7"/>
    <w:rsid w:val="00163F9A"/>
    <w:rsid w:val="0016775B"/>
    <w:rsid w:val="00170801"/>
    <w:rsid w:val="00170B2F"/>
    <w:rsid w:val="00171B6C"/>
    <w:rsid w:val="00171D94"/>
    <w:rsid w:val="001736B2"/>
    <w:rsid w:val="00173F5B"/>
    <w:rsid w:val="0017452C"/>
    <w:rsid w:val="00174F5E"/>
    <w:rsid w:val="0017772F"/>
    <w:rsid w:val="00180096"/>
    <w:rsid w:val="00180942"/>
    <w:rsid w:val="00181D17"/>
    <w:rsid w:val="00181D80"/>
    <w:rsid w:val="0018461C"/>
    <w:rsid w:val="00186634"/>
    <w:rsid w:val="001866D3"/>
    <w:rsid w:val="001876C8"/>
    <w:rsid w:val="001876F9"/>
    <w:rsid w:val="00190F21"/>
    <w:rsid w:val="00191017"/>
    <w:rsid w:val="00191461"/>
    <w:rsid w:val="001916F9"/>
    <w:rsid w:val="00191AFA"/>
    <w:rsid w:val="00191EAD"/>
    <w:rsid w:val="00192B31"/>
    <w:rsid w:val="00192C51"/>
    <w:rsid w:val="00192F7C"/>
    <w:rsid w:val="00194CA8"/>
    <w:rsid w:val="00195B8B"/>
    <w:rsid w:val="001968CF"/>
    <w:rsid w:val="00197708"/>
    <w:rsid w:val="001A057E"/>
    <w:rsid w:val="001A2F99"/>
    <w:rsid w:val="001A3177"/>
    <w:rsid w:val="001A37CA"/>
    <w:rsid w:val="001A4D7B"/>
    <w:rsid w:val="001A7CC3"/>
    <w:rsid w:val="001B0671"/>
    <w:rsid w:val="001B0D7C"/>
    <w:rsid w:val="001B284B"/>
    <w:rsid w:val="001B29B5"/>
    <w:rsid w:val="001B62AF"/>
    <w:rsid w:val="001B7E9C"/>
    <w:rsid w:val="001C15D4"/>
    <w:rsid w:val="001C1F84"/>
    <w:rsid w:val="001C3AAC"/>
    <w:rsid w:val="001C49E7"/>
    <w:rsid w:val="001C5DF2"/>
    <w:rsid w:val="001D04C4"/>
    <w:rsid w:val="001D166C"/>
    <w:rsid w:val="001D2AEB"/>
    <w:rsid w:val="001D2ECC"/>
    <w:rsid w:val="001D4160"/>
    <w:rsid w:val="001D4245"/>
    <w:rsid w:val="001D5504"/>
    <w:rsid w:val="001D5944"/>
    <w:rsid w:val="001D604C"/>
    <w:rsid w:val="001D6086"/>
    <w:rsid w:val="001D61A8"/>
    <w:rsid w:val="001D6D4E"/>
    <w:rsid w:val="001E0A86"/>
    <w:rsid w:val="001E0ABF"/>
    <w:rsid w:val="001E126E"/>
    <w:rsid w:val="001E1551"/>
    <w:rsid w:val="001E35A7"/>
    <w:rsid w:val="001E3A44"/>
    <w:rsid w:val="001E3F57"/>
    <w:rsid w:val="001E59CE"/>
    <w:rsid w:val="001E73B9"/>
    <w:rsid w:val="001F1F16"/>
    <w:rsid w:val="001F4CC0"/>
    <w:rsid w:val="001F4F07"/>
    <w:rsid w:val="001F664D"/>
    <w:rsid w:val="001F6B8D"/>
    <w:rsid w:val="001F6D6B"/>
    <w:rsid w:val="002000B5"/>
    <w:rsid w:val="002004F4"/>
    <w:rsid w:val="00200CBB"/>
    <w:rsid w:val="0020302C"/>
    <w:rsid w:val="00203622"/>
    <w:rsid w:val="002045CE"/>
    <w:rsid w:val="00204DF8"/>
    <w:rsid w:val="00206C84"/>
    <w:rsid w:val="0020762B"/>
    <w:rsid w:val="0021015E"/>
    <w:rsid w:val="00210A6F"/>
    <w:rsid w:val="00212815"/>
    <w:rsid w:val="0021510A"/>
    <w:rsid w:val="00216FD0"/>
    <w:rsid w:val="00217AA0"/>
    <w:rsid w:val="00220330"/>
    <w:rsid w:val="00220D96"/>
    <w:rsid w:val="00221400"/>
    <w:rsid w:val="00221A97"/>
    <w:rsid w:val="0022245E"/>
    <w:rsid w:val="00223DC7"/>
    <w:rsid w:val="00226384"/>
    <w:rsid w:val="00226FC0"/>
    <w:rsid w:val="00227587"/>
    <w:rsid w:val="002304E9"/>
    <w:rsid w:val="0023108D"/>
    <w:rsid w:val="002321DF"/>
    <w:rsid w:val="0023327B"/>
    <w:rsid w:val="00237022"/>
    <w:rsid w:val="00237987"/>
    <w:rsid w:val="00237E33"/>
    <w:rsid w:val="00240B4D"/>
    <w:rsid w:val="002411C3"/>
    <w:rsid w:val="0024141F"/>
    <w:rsid w:val="0024171C"/>
    <w:rsid w:val="00241870"/>
    <w:rsid w:val="0024257F"/>
    <w:rsid w:val="002427EF"/>
    <w:rsid w:val="002449D7"/>
    <w:rsid w:val="00245B42"/>
    <w:rsid w:val="00250A5B"/>
    <w:rsid w:val="0025172D"/>
    <w:rsid w:val="00252780"/>
    <w:rsid w:val="002540E9"/>
    <w:rsid w:val="00255648"/>
    <w:rsid w:val="00255F8F"/>
    <w:rsid w:val="0025728F"/>
    <w:rsid w:val="002575C4"/>
    <w:rsid w:val="002608B2"/>
    <w:rsid w:val="00262953"/>
    <w:rsid w:val="00262C58"/>
    <w:rsid w:val="00263303"/>
    <w:rsid w:val="002672D3"/>
    <w:rsid w:val="002673A8"/>
    <w:rsid w:val="002673E6"/>
    <w:rsid w:val="00267FDB"/>
    <w:rsid w:val="002739DC"/>
    <w:rsid w:val="00273FE0"/>
    <w:rsid w:val="002748C6"/>
    <w:rsid w:val="002759ED"/>
    <w:rsid w:val="00276782"/>
    <w:rsid w:val="00276BF7"/>
    <w:rsid w:val="00277983"/>
    <w:rsid w:val="00280644"/>
    <w:rsid w:val="00285187"/>
    <w:rsid w:val="00287869"/>
    <w:rsid w:val="00292121"/>
    <w:rsid w:val="002938DF"/>
    <w:rsid w:val="002939D7"/>
    <w:rsid w:val="002944B6"/>
    <w:rsid w:val="00296663"/>
    <w:rsid w:val="00296767"/>
    <w:rsid w:val="00297273"/>
    <w:rsid w:val="002973B3"/>
    <w:rsid w:val="00297951"/>
    <w:rsid w:val="002A0785"/>
    <w:rsid w:val="002A0E27"/>
    <w:rsid w:val="002A1CAD"/>
    <w:rsid w:val="002A2AB1"/>
    <w:rsid w:val="002A33A7"/>
    <w:rsid w:val="002A39C1"/>
    <w:rsid w:val="002A3F89"/>
    <w:rsid w:val="002A5CA3"/>
    <w:rsid w:val="002A604B"/>
    <w:rsid w:val="002A7098"/>
    <w:rsid w:val="002A7C29"/>
    <w:rsid w:val="002A7E58"/>
    <w:rsid w:val="002A7F09"/>
    <w:rsid w:val="002B0453"/>
    <w:rsid w:val="002B0F62"/>
    <w:rsid w:val="002B1585"/>
    <w:rsid w:val="002B2231"/>
    <w:rsid w:val="002B32EA"/>
    <w:rsid w:val="002B36A7"/>
    <w:rsid w:val="002B3923"/>
    <w:rsid w:val="002B59D0"/>
    <w:rsid w:val="002C012C"/>
    <w:rsid w:val="002C0EB9"/>
    <w:rsid w:val="002C17CE"/>
    <w:rsid w:val="002C1ED0"/>
    <w:rsid w:val="002C20C6"/>
    <w:rsid w:val="002C31E9"/>
    <w:rsid w:val="002C376D"/>
    <w:rsid w:val="002C38CF"/>
    <w:rsid w:val="002C46F7"/>
    <w:rsid w:val="002C524C"/>
    <w:rsid w:val="002C6488"/>
    <w:rsid w:val="002C6F69"/>
    <w:rsid w:val="002D0D6E"/>
    <w:rsid w:val="002D1523"/>
    <w:rsid w:val="002D18A6"/>
    <w:rsid w:val="002D1D44"/>
    <w:rsid w:val="002D233C"/>
    <w:rsid w:val="002D2879"/>
    <w:rsid w:val="002D4D7B"/>
    <w:rsid w:val="002D526E"/>
    <w:rsid w:val="002D5A48"/>
    <w:rsid w:val="002E0372"/>
    <w:rsid w:val="002E4DBE"/>
    <w:rsid w:val="002E6233"/>
    <w:rsid w:val="002E7200"/>
    <w:rsid w:val="002F01BC"/>
    <w:rsid w:val="002F1462"/>
    <w:rsid w:val="002F15BA"/>
    <w:rsid w:val="002F2172"/>
    <w:rsid w:val="002F2922"/>
    <w:rsid w:val="002F2F64"/>
    <w:rsid w:val="002F36CB"/>
    <w:rsid w:val="002F683F"/>
    <w:rsid w:val="00311C6F"/>
    <w:rsid w:val="00313032"/>
    <w:rsid w:val="003131A3"/>
    <w:rsid w:val="00313668"/>
    <w:rsid w:val="00313CE9"/>
    <w:rsid w:val="00314F5A"/>
    <w:rsid w:val="003161D2"/>
    <w:rsid w:val="003168C8"/>
    <w:rsid w:val="003207CA"/>
    <w:rsid w:val="00321AB4"/>
    <w:rsid w:val="003245C8"/>
    <w:rsid w:val="003245DE"/>
    <w:rsid w:val="003259F8"/>
    <w:rsid w:val="00326A71"/>
    <w:rsid w:val="0032727E"/>
    <w:rsid w:val="003272C9"/>
    <w:rsid w:val="0033049D"/>
    <w:rsid w:val="00330EF1"/>
    <w:rsid w:val="003326AB"/>
    <w:rsid w:val="003328C7"/>
    <w:rsid w:val="00332D7B"/>
    <w:rsid w:val="00333480"/>
    <w:rsid w:val="00334A9E"/>
    <w:rsid w:val="00335289"/>
    <w:rsid w:val="003353D0"/>
    <w:rsid w:val="00335FD9"/>
    <w:rsid w:val="0033641F"/>
    <w:rsid w:val="00336CE9"/>
    <w:rsid w:val="00336D00"/>
    <w:rsid w:val="00337DED"/>
    <w:rsid w:val="00341736"/>
    <w:rsid w:val="00342783"/>
    <w:rsid w:val="00342AAE"/>
    <w:rsid w:val="00342F4C"/>
    <w:rsid w:val="00343D25"/>
    <w:rsid w:val="0034534C"/>
    <w:rsid w:val="003469FA"/>
    <w:rsid w:val="00346B6D"/>
    <w:rsid w:val="00351087"/>
    <w:rsid w:val="003510F9"/>
    <w:rsid w:val="003532F7"/>
    <w:rsid w:val="00353578"/>
    <w:rsid w:val="00353CE6"/>
    <w:rsid w:val="00355921"/>
    <w:rsid w:val="00355AB6"/>
    <w:rsid w:val="00355B2A"/>
    <w:rsid w:val="00356B78"/>
    <w:rsid w:val="00356CF3"/>
    <w:rsid w:val="0035706D"/>
    <w:rsid w:val="00357313"/>
    <w:rsid w:val="003600F1"/>
    <w:rsid w:val="0036163F"/>
    <w:rsid w:val="00361CD4"/>
    <w:rsid w:val="00361E73"/>
    <w:rsid w:val="00362DD8"/>
    <w:rsid w:val="00363AA8"/>
    <w:rsid w:val="003648CD"/>
    <w:rsid w:val="00364F91"/>
    <w:rsid w:val="00365486"/>
    <w:rsid w:val="003711A0"/>
    <w:rsid w:val="00372681"/>
    <w:rsid w:val="0037661A"/>
    <w:rsid w:val="003806FD"/>
    <w:rsid w:val="003815BC"/>
    <w:rsid w:val="00381F1D"/>
    <w:rsid w:val="00382A99"/>
    <w:rsid w:val="00383D27"/>
    <w:rsid w:val="00384F1A"/>
    <w:rsid w:val="00385FF2"/>
    <w:rsid w:val="0038726E"/>
    <w:rsid w:val="00387538"/>
    <w:rsid w:val="00392311"/>
    <w:rsid w:val="003949C8"/>
    <w:rsid w:val="00395E73"/>
    <w:rsid w:val="00396514"/>
    <w:rsid w:val="00396906"/>
    <w:rsid w:val="003A1573"/>
    <w:rsid w:val="003A2AAD"/>
    <w:rsid w:val="003A2B92"/>
    <w:rsid w:val="003A321D"/>
    <w:rsid w:val="003A5E9B"/>
    <w:rsid w:val="003A5F03"/>
    <w:rsid w:val="003A7C39"/>
    <w:rsid w:val="003B0606"/>
    <w:rsid w:val="003B0CA5"/>
    <w:rsid w:val="003B2A60"/>
    <w:rsid w:val="003B54A6"/>
    <w:rsid w:val="003B5E5B"/>
    <w:rsid w:val="003B647A"/>
    <w:rsid w:val="003C07B5"/>
    <w:rsid w:val="003C20D0"/>
    <w:rsid w:val="003C43F9"/>
    <w:rsid w:val="003C4666"/>
    <w:rsid w:val="003C572A"/>
    <w:rsid w:val="003C6A70"/>
    <w:rsid w:val="003C77CF"/>
    <w:rsid w:val="003D01D9"/>
    <w:rsid w:val="003D0717"/>
    <w:rsid w:val="003D12DC"/>
    <w:rsid w:val="003D187D"/>
    <w:rsid w:val="003D1A86"/>
    <w:rsid w:val="003D47B4"/>
    <w:rsid w:val="003D4FB0"/>
    <w:rsid w:val="003D5B09"/>
    <w:rsid w:val="003D6B3A"/>
    <w:rsid w:val="003D6CF7"/>
    <w:rsid w:val="003D74A0"/>
    <w:rsid w:val="003E0C30"/>
    <w:rsid w:val="003E0DDB"/>
    <w:rsid w:val="003E3E64"/>
    <w:rsid w:val="003E3FC5"/>
    <w:rsid w:val="003E4090"/>
    <w:rsid w:val="003E4811"/>
    <w:rsid w:val="003E4F3C"/>
    <w:rsid w:val="003E4F49"/>
    <w:rsid w:val="003E4FAC"/>
    <w:rsid w:val="003E6844"/>
    <w:rsid w:val="003E764C"/>
    <w:rsid w:val="003F0A43"/>
    <w:rsid w:val="003F2DB4"/>
    <w:rsid w:val="003F3D9B"/>
    <w:rsid w:val="003F4181"/>
    <w:rsid w:val="003F7D78"/>
    <w:rsid w:val="004013C2"/>
    <w:rsid w:val="004017A5"/>
    <w:rsid w:val="00401DFF"/>
    <w:rsid w:val="0040238D"/>
    <w:rsid w:val="00402DEF"/>
    <w:rsid w:val="00403603"/>
    <w:rsid w:val="0040437F"/>
    <w:rsid w:val="0040464D"/>
    <w:rsid w:val="00410846"/>
    <w:rsid w:val="0041118A"/>
    <w:rsid w:val="0041145F"/>
    <w:rsid w:val="00411C52"/>
    <w:rsid w:val="00412C4F"/>
    <w:rsid w:val="00412D17"/>
    <w:rsid w:val="00412E4F"/>
    <w:rsid w:val="004137DF"/>
    <w:rsid w:val="00416510"/>
    <w:rsid w:val="00416DFB"/>
    <w:rsid w:val="00420E89"/>
    <w:rsid w:val="00421F5D"/>
    <w:rsid w:val="00423521"/>
    <w:rsid w:val="00423637"/>
    <w:rsid w:val="00424435"/>
    <w:rsid w:val="00426A19"/>
    <w:rsid w:val="00426FC8"/>
    <w:rsid w:val="00430391"/>
    <w:rsid w:val="00430893"/>
    <w:rsid w:val="00430A9D"/>
    <w:rsid w:val="0043116E"/>
    <w:rsid w:val="0043119F"/>
    <w:rsid w:val="00431BE1"/>
    <w:rsid w:val="004324F2"/>
    <w:rsid w:val="00432733"/>
    <w:rsid w:val="00433F86"/>
    <w:rsid w:val="004348BF"/>
    <w:rsid w:val="00435022"/>
    <w:rsid w:val="004355F8"/>
    <w:rsid w:val="00435A2F"/>
    <w:rsid w:val="0043603A"/>
    <w:rsid w:val="00437574"/>
    <w:rsid w:val="00437E92"/>
    <w:rsid w:val="00440D5B"/>
    <w:rsid w:val="004412B6"/>
    <w:rsid w:val="00441B09"/>
    <w:rsid w:val="004436EF"/>
    <w:rsid w:val="0044429C"/>
    <w:rsid w:val="0044560F"/>
    <w:rsid w:val="00447765"/>
    <w:rsid w:val="00447D30"/>
    <w:rsid w:val="00450FC8"/>
    <w:rsid w:val="0045240C"/>
    <w:rsid w:val="004550EF"/>
    <w:rsid w:val="00455241"/>
    <w:rsid w:val="0045607E"/>
    <w:rsid w:val="0046125F"/>
    <w:rsid w:val="0046334D"/>
    <w:rsid w:val="00463818"/>
    <w:rsid w:val="0046478A"/>
    <w:rsid w:val="0046500C"/>
    <w:rsid w:val="004673F8"/>
    <w:rsid w:val="00467D92"/>
    <w:rsid w:val="00470F56"/>
    <w:rsid w:val="004722F7"/>
    <w:rsid w:val="00472E9A"/>
    <w:rsid w:val="0047302B"/>
    <w:rsid w:val="0047359A"/>
    <w:rsid w:val="00474222"/>
    <w:rsid w:val="00474735"/>
    <w:rsid w:val="00474F82"/>
    <w:rsid w:val="00475C70"/>
    <w:rsid w:val="00476920"/>
    <w:rsid w:val="004777D3"/>
    <w:rsid w:val="004811B8"/>
    <w:rsid w:val="004812F8"/>
    <w:rsid w:val="004817DB"/>
    <w:rsid w:val="004818F4"/>
    <w:rsid w:val="00481D64"/>
    <w:rsid w:val="0048392B"/>
    <w:rsid w:val="00483FFA"/>
    <w:rsid w:val="0048401D"/>
    <w:rsid w:val="004842E7"/>
    <w:rsid w:val="004845C8"/>
    <w:rsid w:val="00486E40"/>
    <w:rsid w:val="0049169B"/>
    <w:rsid w:val="004932E0"/>
    <w:rsid w:val="004945DF"/>
    <w:rsid w:val="004958A5"/>
    <w:rsid w:val="00497001"/>
    <w:rsid w:val="004A23D4"/>
    <w:rsid w:val="004A41CC"/>
    <w:rsid w:val="004A5F13"/>
    <w:rsid w:val="004A5FBA"/>
    <w:rsid w:val="004A60A3"/>
    <w:rsid w:val="004A6178"/>
    <w:rsid w:val="004A62E1"/>
    <w:rsid w:val="004B015C"/>
    <w:rsid w:val="004B023E"/>
    <w:rsid w:val="004B14A7"/>
    <w:rsid w:val="004C072F"/>
    <w:rsid w:val="004C0BFA"/>
    <w:rsid w:val="004C0EE5"/>
    <w:rsid w:val="004C4F89"/>
    <w:rsid w:val="004C5E7F"/>
    <w:rsid w:val="004C6146"/>
    <w:rsid w:val="004C6F4B"/>
    <w:rsid w:val="004C7401"/>
    <w:rsid w:val="004D0B14"/>
    <w:rsid w:val="004D256E"/>
    <w:rsid w:val="004D2699"/>
    <w:rsid w:val="004D2D4A"/>
    <w:rsid w:val="004D3C0E"/>
    <w:rsid w:val="004D3F8A"/>
    <w:rsid w:val="004D4EDC"/>
    <w:rsid w:val="004D5421"/>
    <w:rsid w:val="004D6BFF"/>
    <w:rsid w:val="004D6D11"/>
    <w:rsid w:val="004D7D2D"/>
    <w:rsid w:val="004E05FC"/>
    <w:rsid w:val="004E1273"/>
    <w:rsid w:val="004E1B44"/>
    <w:rsid w:val="004E2C8D"/>
    <w:rsid w:val="004E3CFC"/>
    <w:rsid w:val="004E4B64"/>
    <w:rsid w:val="004E5FB1"/>
    <w:rsid w:val="004E6F64"/>
    <w:rsid w:val="004F1877"/>
    <w:rsid w:val="004F3369"/>
    <w:rsid w:val="004F3D14"/>
    <w:rsid w:val="004F4A00"/>
    <w:rsid w:val="004F4AA4"/>
    <w:rsid w:val="004F531D"/>
    <w:rsid w:val="004F6A4D"/>
    <w:rsid w:val="005003DC"/>
    <w:rsid w:val="00503B92"/>
    <w:rsid w:val="00503F2D"/>
    <w:rsid w:val="005042B9"/>
    <w:rsid w:val="0050554A"/>
    <w:rsid w:val="005061FF"/>
    <w:rsid w:val="00512C77"/>
    <w:rsid w:val="00514EBD"/>
    <w:rsid w:val="005150AC"/>
    <w:rsid w:val="00516059"/>
    <w:rsid w:val="005163EF"/>
    <w:rsid w:val="0051721E"/>
    <w:rsid w:val="00522930"/>
    <w:rsid w:val="0052310B"/>
    <w:rsid w:val="00523301"/>
    <w:rsid w:val="005237E8"/>
    <w:rsid w:val="00524AD8"/>
    <w:rsid w:val="005258A2"/>
    <w:rsid w:val="005268F3"/>
    <w:rsid w:val="005269B9"/>
    <w:rsid w:val="005310CC"/>
    <w:rsid w:val="0053233C"/>
    <w:rsid w:val="00533EA2"/>
    <w:rsid w:val="0053528C"/>
    <w:rsid w:val="00535F7A"/>
    <w:rsid w:val="005361E2"/>
    <w:rsid w:val="00537F42"/>
    <w:rsid w:val="00541174"/>
    <w:rsid w:val="005418B2"/>
    <w:rsid w:val="005425F7"/>
    <w:rsid w:val="00542C25"/>
    <w:rsid w:val="00543741"/>
    <w:rsid w:val="00543BD7"/>
    <w:rsid w:val="00543F9D"/>
    <w:rsid w:val="00543FD7"/>
    <w:rsid w:val="005440D2"/>
    <w:rsid w:val="00554643"/>
    <w:rsid w:val="00555C1D"/>
    <w:rsid w:val="00555E4A"/>
    <w:rsid w:val="00556B49"/>
    <w:rsid w:val="0055731E"/>
    <w:rsid w:val="005575CD"/>
    <w:rsid w:val="00557636"/>
    <w:rsid w:val="0056161F"/>
    <w:rsid w:val="00561E6D"/>
    <w:rsid w:val="00562EBF"/>
    <w:rsid w:val="00563859"/>
    <w:rsid w:val="005639E2"/>
    <w:rsid w:val="0056514C"/>
    <w:rsid w:val="005661A3"/>
    <w:rsid w:val="005663F5"/>
    <w:rsid w:val="00570F76"/>
    <w:rsid w:val="00571F35"/>
    <w:rsid w:val="005726A2"/>
    <w:rsid w:val="00572958"/>
    <w:rsid w:val="00572CEF"/>
    <w:rsid w:val="005767C6"/>
    <w:rsid w:val="00577253"/>
    <w:rsid w:val="00580422"/>
    <w:rsid w:val="005822CD"/>
    <w:rsid w:val="005840F9"/>
    <w:rsid w:val="00584DA7"/>
    <w:rsid w:val="00584F89"/>
    <w:rsid w:val="005867F8"/>
    <w:rsid w:val="005873FE"/>
    <w:rsid w:val="00587431"/>
    <w:rsid w:val="00587968"/>
    <w:rsid w:val="00590472"/>
    <w:rsid w:val="005910BF"/>
    <w:rsid w:val="0059182F"/>
    <w:rsid w:val="00593676"/>
    <w:rsid w:val="00593AAC"/>
    <w:rsid w:val="0059417E"/>
    <w:rsid w:val="0059520A"/>
    <w:rsid w:val="00595B93"/>
    <w:rsid w:val="0059673C"/>
    <w:rsid w:val="005A0950"/>
    <w:rsid w:val="005A11A7"/>
    <w:rsid w:val="005A1CFD"/>
    <w:rsid w:val="005A25EF"/>
    <w:rsid w:val="005A29ED"/>
    <w:rsid w:val="005A431B"/>
    <w:rsid w:val="005A4BE6"/>
    <w:rsid w:val="005A64E3"/>
    <w:rsid w:val="005A721F"/>
    <w:rsid w:val="005B1070"/>
    <w:rsid w:val="005B1856"/>
    <w:rsid w:val="005B28A6"/>
    <w:rsid w:val="005B2E26"/>
    <w:rsid w:val="005B3388"/>
    <w:rsid w:val="005B5B87"/>
    <w:rsid w:val="005B6676"/>
    <w:rsid w:val="005C0B1C"/>
    <w:rsid w:val="005C1ECA"/>
    <w:rsid w:val="005C36AA"/>
    <w:rsid w:val="005C37C1"/>
    <w:rsid w:val="005C3E51"/>
    <w:rsid w:val="005C4A8F"/>
    <w:rsid w:val="005C5182"/>
    <w:rsid w:val="005C5C58"/>
    <w:rsid w:val="005C6DEB"/>
    <w:rsid w:val="005C75EC"/>
    <w:rsid w:val="005C7D34"/>
    <w:rsid w:val="005D11AD"/>
    <w:rsid w:val="005D318F"/>
    <w:rsid w:val="005D428E"/>
    <w:rsid w:val="005D5B34"/>
    <w:rsid w:val="005D69C0"/>
    <w:rsid w:val="005E28E5"/>
    <w:rsid w:val="005E3379"/>
    <w:rsid w:val="005E4629"/>
    <w:rsid w:val="005E5794"/>
    <w:rsid w:val="005E6951"/>
    <w:rsid w:val="005E7A39"/>
    <w:rsid w:val="005F07BF"/>
    <w:rsid w:val="005F0948"/>
    <w:rsid w:val="005F2279"/>
    <w:rsid w:val="005F2DB8"/>
    <w:rsid w:val="005F3111"/>
    <w:rsid w:val="005F3DCF"/>
    <w:rsid w:val="005F4322"/>
    <w:rsid w:val="005F55CA"/>
    <w:rsid w:val="00600680"/>
    <w:rsid w:val="006013B2"/>
    <w:rsid w:val="006029C8"/>
    <w:rsid w:val="00603531"/>
    <w:rsid w:val="00603DF5"/>
    <w:rsid w:val="006069C4"/>
    <w:rsid w:val="00606E9A"/>
    <w:rsid w:val="00607AA5"/>
    <w:rsid w:val="0061099F"/>
    <w:rsid w:val="00611795"/>
    <w:rsid w:val="006118D2"/>
    <w:rsid w:val="00611E87"/>
    <w:rsid w:val="00612BEA"/>
    <w:rsid w:val="00613ACB"/>
    <w:rsid w:val="00614661"/>
    <w:rsid w:val="0061489C"/>
    <w:rsid w:val="00614AAC"/>
    <w:rsid w:val="00615243"/>
    <w:rsid w:val="00615E7A"/>
    <w:rsid w:val="006162C1"/>
    <w:rsid w:val="006168AF"/>
    <w:rsid w:val="00617089"/>
    <w:rsid w:val="006170D1"/>
    <w:rsid w:val="00617A3E"/>
    <w:rsid w:val="00621385"/>
    <w:rsid w:val="0062155A"/>
    <w:rsid w:val="006218E1"/>
    <w:rsid w:val="00621AD0"/>
    <w:rsid w:val="006221F5"/>
    <w:rsid w:val="006231F7"/>
    <w:rsid w:val="00624016"/>
    <w:rsid w:val="00624C6C"/>
    <w:rsid w:val="006252F3"/>
    <w:rsid w:val="00625DAA"/>
    <w:rsid w:val="00630F57"/>
    <w:rsid w:val="0063116F"/>
    <w:rsid w:val="006314A0"/>
    <w:rsid w:val="00631B00"/>
    <w:rsid w:val="006331CB"/>
    <w:rsid w:val="00633A72"/>
    <w:rsid w:val="0063408A"/>
    <w:rsid w:val="00634473"/>
    <w:rsid w:val="00634B9F"/>
    <w:rsid w:val="00635DD3"/>
    <w:rsid w:val="00636000"/>
    <w:rsid w:val="00640D94"/>
    <w:rsid w:val="00640FF2"/>
    <w:rsid w:val="00642999"/>
    <w:rsid w:val="00642EB9"/>
    <w:rsid w:val="006433CD"/>
    <w:rsid w:val="00644653"/>
    <w:rsid w:val="006449F7"/>
    <w:rsid w:val="00644A71"/>
    <w:rsid w:val="006459FA"/>
    <w:rsid w:val="006461B9"/>
    <w:rsid w:val="00652162"/>
    <w:rsid w:val="006530E2"/>
    <w:rsid w:val="006534F3"/>
    <w:rsid w:val="00654C6F"/>
    <w:rsid w:val="006557BD"/>
    <w:rsid w:val="00660A23"/>
    <w:rsid w:val="00661984"/>
    <w:rsid w:val="006652E9"/>
    <w:rsid w:val="00666E71"/>
    <w:rsid w:val="00667BF1"/>
    <w:rsid w:val="00671BBD"/>
    <w:rsid w:val="00672248"/>
    <w:rsid w:val="0067468A"/>
    <w:rsid w:val="00674DA0"/>
    <w:rsid w:val="006754D0"/>
    <w:rsid w:val="006755A7"/>
    <w:rsid w:val="006773F1"/>
    <w:rsid w:val="00677750"/>
    <w:rsid w:val="0067798C"/>
    <w:rsid w:val="006779A5"/>
    <w:rsid w:val="00680D92"/>
    <w:rsid w:val="006811B6"/>
    <w:rsid w:val="00681279"/>
    <w:rsid w:val="00684172"/>
    <w:rsid w:val="006842F4"/>
    <w:rsid w:val="00687539"/>
    <w:rsid w:val="006903CA"/>
    <w:rsid w:val="00691564"/>
    <w:rsid w:val="006934F8"/>
    <w:rsid w:val="006965E5"/>
    <w:rsid w:val="006A12EE"/>
    <w:rsid w:val="006A1D76"/>
    <w:rsid w:val="006A304C"/>
    <w:rsid w:val="006A3100"/>
    <w:rsid w:val="006A4441"/>
    <w:rsid w:val="006A5452"/>
    <w:rsid w:val="006A61B6"/>
    <w:rsid w:val="006A7C4F"/>
    <w:rsid w:val="006B27FF"/>
    <w:rsid w:val="006B4293"/>
    <w:rsid w:val="006B441F"/>
    <w:rsid w:val="006B50E4"/>
    <w:rsid w:val="006B5701"/>
    <w:rsid w:val="006B6C05"/>
    <w:rsid w:val="006B7482"/>
    <w:rsid w:val="006B7632"/>
    <w:rsid w:val="006B7AE9"/>
    <w:rsid w:val="006C0600"/>
    <w:rsid w:val="006C0B82"/>
    <w:rsid w:val="006C106B"/>
    <w:rsid w:val="006C2C42"/>
    <w:rsid w:val="006C4615"/>
    <w:rsid w:val="006C59EC"/>
    <w:rsid w:val="006C79FD"/>
    <w:rsid w:val="006D052E"/>
    <w:rsid w:val="006D2F86"/>
    <w:rsid w:val="006D380E"/>
    <w:rsid w:val="006D42AA"/>
    <w:rsid w:val="006E18E5"/>
    <w:rsid w:val="006E304C"/>
    <w:rsid w:val="006E34A8"/>
    <w:rsid w:val="006E3628"/>
    <w:rsid w:val="006E415D"/>
    <w:rsid w:val="006F0182"/>
    <w:rsid w:val="006F2493"/>
    <w:rsid w:val="006F2CD9"/>
    <w:rsid w:val="006F3BB9"/>
    <w:rsid w:val="006F3EA1"/>
    <w:rsid w:val="006F411C"/>
    <w:rsid w:val="006F47E8"/>
    <w:rsid w:val="006F48CB"/>
    <w:rsid w:val="006F4F13"/>
    <w:rsid w:val="006F558B"/>
    <w:rsid w:val="006F6556"/>
    <w:rsid w:val="006F7C3D"/>
    <w:rsid w:val="00701667"/>
    <w:rsid w:val="007041C4"/>
    <w:rsid w:val="00705360"/>
    <w:rsid w:val="00706BA0"/>
    <w:rsid w:val="0070783D"/>
    <w:rsid w:val="00707FC4"/>
    <w:rsid w:val="007112EA"/>
    <w:rsid w:val="00711687"/>
    <w:rsid w:val="00712A36"/>
    <w:rsid w:val="00714353"/>
    <w:rsid w:val="00715457"/>
    <w:rsid w:val="00716998"/>
    <w:rsid w:val="00717E75"/>
    <w:rsid w:val="00720254"/>
    <w:rsid w:val="007203B1"/>
    <w:rsid w:val="00720FFB"/>
    <w:rsid w:val="00721246"/>
    <w:rsid w:val="00721B46"/>
    <w:rsid w:val="00722BC4"/>
    <w:rsid w:val="0072436D"/>
    <w:rsid w:val="00725E34"/>
    <w:rsid w:val="00727FE2"/>
    <w:rsid w:val="007310CA"/>
    <w:rsid w:val="007317A7"/>
    <w:rsid w:val="00731F85"/>
    <w:rsid w:val="0073237B"/>
    <w:rsid w:val="00732737"/>
    <w:rsid w:val="00733039"/>
    <w:rsid w:val="007358D5"/>
    <w:rsid w:val="00736C92"/>
    <w:rsid w:val="0073786A"/>
    <w:rsid w:val="00737CCF"/>
    <w:rsid w:val="00740F1D"/>
    <w:rsid w:val="00741F96"/>
    <w:rsid w:val="00743AD1"/>
    <w:rsid w:val="00744F3C"/>
    <w:rsid w:val="007459FF"/>
    <w:rsid w:val="00746614"/>
    <w:rsid w:val="00746BB7"/>
    <w:rsid w:val="007504E2"/>
    <w:rsid w:val="00751F4C"/>
    <w:rsid w:val="00756A76"/>
    <w:rsid w:val="00756FB1"/>
    <w:rsid w:val="00761F1D"/>
    <w:rsid w:val="0076253C"/>
    <w:rsid w:val="00763C3C"/>
    <w:rsid w:val="00764BDE"/>
    <w:rsid w:val="00765D27"/>
    <w:rsid w:val="00767846"/>
    <w:rsid w:val="0077141E"/>
    <w:rsid w:val="007715A7"/>
    <w:rsid w:val="007740AA"/>
    <w:rsid w:val="00774A80"/>
    <w:rsid w:val="00774D75"/>
    <w:rsid w:val="00775D51"/>
    <w:rsid w:val="00776C12"/>
    <w:rsid w:val="007807CE"/>
    <w:rsid w:val="00781123"/>
    <w:rsid w:val="00781368"/>
    <w:rsid w:val="00781665"/>
    <w:rsid w:val="00783C15"/>
    <w:rsid w:val="00785166"/>
    <w:rsid w:val="00785A22"/>
    <w:rsid w:val="007860CF"/>
    <w:rsid w:val="00786326"/>
    <w:rsid w:val="00786DB3"/>
    <w:rsid w:val="00786FE1"/>
    <w:rsid w:val="007876D7"/>
    <w:rsid w:val="00787D15"/>
    <w:rsid w:val="00791764"/>
    <w:rsid w:val="00792858"/>
    <w:rsid w:val="00794029"/>
    <w:rsid w:val="00794EF1"/>
    <w:rsid w:val="007967B3"/>
    <w:rsid w:val="00797782"/>
    <w:rsid w:val="00797AAC"/>
    <w:rsid w:val="007A0ED9"/>
    <w:rsid w:val="007A3B05"/>
    <w:rsid w:val="007A3BDC"/>
    <w:rsid w:val="007A4F53"/>
    <w:rsid w:val="007A6B49"/>
    <w:rsid w:val="007A7682"/>
    <w:rsid w:val="007B0D15"/>
    <w:rsid w:val="007B1FBA"/>
    <w:rsid w:val="007B2086"/>
    <w:rsid w:val="007B26F1"/>
    <w:rsid w:val="007B3AC3"/>
    <w:rsid w:val="007B446E"/>
    <w:rsid w:val="007B5343"/>
    <w:rsid w:val="007C06AA"/>
    <w:rsid w:val="007C2C2A"/>
    <w:rsid w:val="007C2D1B"/>
    <w:rsid w:val="007C306F"/>
    <w:rsid w:val="007D05C9"/>
    <w:rsid w:val="007D0D43"/>
    <w:rsid w:val="007D1819"/>
    <w:rsid w:val="007D27A7"/>
    <w:rsid w:val="007D2CF4"/>
    <w:rsid w:val="007D3DF6"/>
    <w:rsid w:val="007D4219"/>
    <w:rsid w:val="007D5149"/>
    <w:rsid w:val="007D51AC"/>
    <w:rsid w:val="007D5FE3"/>
    <w:rsid w:val="007D6CC7"/>
    <w:rsid w:val="007E000B"/>
    <w:rsid w:val="007E2DAE"/>
    <w:rsid w:val="007E3E70"/>
    <w:rsid w:val="007E47FC"/>
    <w:rsid w:val="007E5D03"/>
    <w:rsid w:val="007E6B6D"/>
    <w:rsid w:val="007E70D2"/>
    <w:rsid w:val="007F0544"/>
    <w:rsid w:val="007F069C"/>
    <w:rsid w:val="007F0732"/>
    <w:rsid w:val="007F094E"/>
    <w:rsid w:val="007F311B"/>
    <w:rsid w:val="007F35CC"/>
    <w:rsid w:val="007F3C0B"/>
    <w:rsid w:val="007F4158"/>
    <w:rsid w:val="007F5BAC"/>
    <w:rsid w:val="007F65CA"/>
    <w:rsid w:val="007F68E2"/>
    <w:rsid w:val="007F73FB"/>
    <w:rsid w:val="007F77BB"/>
    <w:rsid w:val="007F7DA2"/>
    <w:rsid w:val="008007FD"/>
    <w:rsid w:val="00800D2D"/>
    <w:rsid w:val="008019B0"/>
    <w:rsid w:val="00802039"/>
    <w:rsid w:val="0080219F"/>
    <w:rsid w:val="008021C0"/>
    <w:rsid w:val="00803406"/>
    <w:rsid w:val="0080481E"/>
    <w:rsid w:val="008073C7"/>
    <w:rsid w:val="00810352"/>
    <w:rsid w:val="00810640"/>
    <w:rsid w:val="008125BB"/>
    <w:rsid w:val="008148A5"/>
    <w:rsid w:val="00816C75"/>
    <w:rsid w:val="00816E86"/>
    <w:rsid w:val="00817034"/>
    <w:rsid w:val="00821302"/>
    <w:rsid w:val="008229A7"/>
    <w:rsid w:val="00823385"/>
    <w:rsid w:val="0082369C"/>
    <w:rsid w:val="0082384F"/>
    <w:rsid w:val="008238AD"/>
    <w:rsid w:val="00824189"/>
    <w:rsid w:val="00824C42"/>
    <w:rsid w:val="00824F29"/>
    <w:rsid w:val="008256E6"/>
    <w:rsid w:val="00825A21"/>
    <w:rsid w:val="00826FAC"/>
    <w:rsid w:val="00827B0B"/>
    <w:rsid w:val="008300F5"/>
    <w:rsid w:val="00830CDF"/>
    <w:rsid w:val="00830F07"/>
    <w:rsid w:val="00831521"/>
    <w:rsid w:val="00832A88"/>
    <w:rsid w:val="00833F87"/>
    <w:rsid w:val="00834961"/>
    <w:rsid w:val="00835795"/>
    <w:rsid w:val="0084132F"/>
    <w:rsid w:val="008416B1"/>
    <w:rsid w:val="00841BC3"/>
    <w:rsid w:val="0084256C"/>
    <w:rsid w:val="00846588"/>
    <w:rsid w:val="00846E69"/>
    <w:rsid w:val="00847159"/>
    <w:rsid w:val="00847373"/>
    <w:rsid w:val="00847ED7"/>
    <w:rsid w:val="00850074"/>
    <w:rsid w:val="00851824"/>
    <w:rsid w:val="00852BB0"/>
    <w:rsid w:val="00852DB4"/>
    <w:rsid w:val="008549AF"/>
    <w:rsid w:val="00854FC5"/>
    <w:rsid w:val="008555B9"/>
    <w:rsid w:val="00855B2E"/>
    <w:rsid w:val="00857761"/>
    <w:rsid w:val="00857C91"/>
    <w:rsid w:val="00857D66"/>
    <w:rsid w:val="008607DB"/>
    <w:rsid w:val="00861A8B"/>
    <w:rsid w:val="00861ADA"/>
    <w:rsid w:val="00864772"/>
    <w:rsid w:val="008648D2"/>
    <w:rsid w:val="008650B2"/>
    <w:rsid w:val="0086515B"/>
    <w:rsid w:val="008651DA"/>
    <w:rsid w:val="008668F5"/>
    <w:rsid w:val="00867DEB"/>
    <w:rsid w:val="00871A0F"/>
    <w:rsid w:val="00871BE5"/>
    <w:rsid w:val="008729B9"/>
    <w:rsid w:val="0087690E"/>
    <w:rsid w:val="00877792"/>
    <w:rsid w:val="00880E27"/>
    <w:rsid w:val="00882F18"/>
    <w:rsid w:val="008836E6"/>
    <w:rsid w:val="00884A5A"/>
    <w:rsid w:val="00886EC9"/>
    <w:rsid w:val="0089043B"/>
    <w:rsid w:val="00890E77"/>
    <w:rsid w:val="00891099"/>
    <w:rsid w:val="00893505"/>
    <w:rsid w:val="00896732"/>
    <w:rsid w:val="008978B9"/>
    <w:rsid w:val="008A2677"/>
    <w:rsid w:val="008A2E16"/>
    <w:rsid w:val="008A36E9"/>
    <w:rsid w:val="008A3F39"/>
    <w:rsid w:val="008A60C5"/>
    <w:rsid w:val="008A7FED"/>
    <w:rsid w:val="008B0DB0"/>
    <w:rsid w:val="008B174A"/>
    <w:rsid w:val="008B1DA9"/>
    <w:rsid w:val="008B1EE6"/>
    <w:rsid w:val="008B2EF6"/>
    <w:rsid w:val="008B3DE5"/>
    <w:rsid w:val="008B597F"/>
    <w:rsid w:val="008B61B5"/>
    <w:rsid w:val="008B68D6"/>
    <w:rsid w:val="008B69A6"/>
    <w:rsid w:val="008B6BCB"/>
    <w:rsid w:val="008B7628"/>
    <w:rsid w:val="008B7B5E"/>
    <w:rsid w:val="008C0113"/>
    <w:rsid w:val="008C023E"/>
    <w:rsid w:val="008C1A3E"/>
    <w:rsid w:val="008C305E"/>
    <w:rsid w:val="008C31D8"/>
    <w:rsid w:val="008C372A"/>
    <w:rsid w:val="008C42B1"/>
    <w:rsid w:val="008C42EA"/>
    <w:rsid w:val="008C549C"/>
    <w:rsid w:val="008C68B7"/>
    <w:rsid w:val="008C69FA"/>
    <w:rsid w:val="008C7F1F"/>
    <w:rsid w:val="008D0F68"/>
    <w:rsid w:val="008D1A4F"/>
    <w:rsid w:val="008D2368"/>
    <w:rsid w:val="008D4C27"/>
    <w:rsid w:val="008D4DCA"/>
    <w:rsid w:val="008D519F"/>
    <w:rsid w:val="008D538B"/>
    <w:rsid w:val="008D5B76"/>
    <w:rsid w:val="008D66F9"/>
    <w:rsid w:val="008D6E9D"/>
    <w:rsid w:val="008D7BAB"/>
    <w:rsid w:val="008E1E52"/>
    <w:rsid w:val="008E2168"/>
    <w:rsid w:val="008E37C2"/>
    <w:rsid w:val="008E5083"/>
    <w:rsid w:val="008E549F"/>
    <w:rsid w:val="008E60FC"/>
    <w:rsid w:val="008E6252"/>
    <w:rsid w:val="008E6871"/>
    <w:rsid w:val="008E6B96"/>
    <w:rsid w:val="008E7B72"/>
    <w:rsid w:val="008F0A59"/>
    <w:rsid w:val="008F1125"/>
    <w:rsid w:val="008F1148"/>
    <w:rsid w:val="008F1B64"/>
    <w:rsid w:val="008F1C05"/>
    <w:rsid w:val="008F264D"/>
    <w:rsid w:val="008F2B25"/>
    <w:rsid w:val="008F4925"/>
    <w:rsid w:val="008F6CB2"/>
    <w:rsid w:val="008F6F5F"/>
    <w:rsid w:val="008F7A97"/>
    <w:rsid w:val="00900DFA"/>
    <w:rsid w:val="009012B8"/>
    <w:rsid w:val="00902875"/>
    <w:rsid w:val="009035A3"/>
    <w:rsid w:val="00903C37"/>
    <w:rsid w:val="00903E5E"/>
    <w:rsid w:val="00905FC1"/>
    <w:rsid w:val="0090681F"/>
    <w:rsid w:val="009071F6"/>
    <w:rsid w:val="009103B0"/>
    <w:rsid w:val="0091332C"/>
    <w:rsid w:val="0091686A"/>
    <w:rsid w:val="00917C64"/>
    <w:rsid w:val="00921EF9"/>
    <w:rsid w:val="009269E7"/>
    <w:rsid w:val="00926D5C"/>
    <w:rsid w:val="009305A3"/>
    <w:rsid w:val="009318D1"/>
    <w:rsid w:val="00931B5A"/>
    <w:rsid w:val="00932FD5"/>
    <w:rsid w:val="00933F62"/>
    <w:rsid w:val="00934056"/>
    <w:rsid w:val="00934C16"/>
    <w:rsid w:val="00934E0F"/>
    <w:rsid w:val="009352CE"/>
    <w:rsid w:val="009358A8"/>
    <w:rsid w:val="009361BD"/>
    <w:rsid w:val="00936BC2"/>
    <w:rsid w:val="00937D35"/>
    <w:rsid w:val="00940216"/>
    <w:rsid w:val="00940DC7"/>
    <w:rsid w:val="009418B3"/>
    <w:rsid w:val="0094263B"/>
    <w:rsid w:val="009428E6"/>
    <w:rsid w:val="0094352F"/>
    <w:rsid w:val="009439EF"/>
    <w:rsid w:val="00945CA9"/>
    <w:rsid w:val="009464CD"/>
    <w:rsid w:val="0094656D"/>
    <w:rsid w:val="0094697C"/>
    <w:rsid w:val="00946B19"/>
    <w:rsid w:val="00946BC7"/>
    <w:rsid w:val="00947B5B"/>
    <w:rsid w:val="0095072C"/>
    <w:rsid w:val="00950A87"/>
    <w:rsid w:val="009512E4"/>
    <w:rsid w:val="00952302"/>
    <w:rsid w:val="0095256F"/>
    <w:rsid w:val="00953067"/>
    <w:rsid w:val="00954EB8"/>
    <w:rsid w:val="00954FF9"/>
    <w:rsid w:val="00960075"/>
    <w:rsid w:val="00960BBF"/>
    <w:rsid w:val="00961789"/>
    <w:rsid w:val="00961888"/>
    <w:rsid w:val="00962D70"/>
    <w:rsid w:val="00964A09"/>
    <w:rsid w:val="00964D07"/>
    <w:rsid w:val="00966340"/>
    <w:rsid w:val="00966801"/>
    <w:rsid w:val="00966B52"/>
    <w:rsid w:val="00966D87"/>
    <w:rsid w:val="009674D3"/>
    <w:rsid w:val="00967D28"/>
    <w:rsid w:val="00967EED"/>
    <w:rsid w:val="009700AE"/>
    <w:rsid w:val="009719EA"/>
    <w:rsid w:val="00972B68"/>
    <w:rsid w:val="009734B6"/>
    <w:rsid w:val="009734F4"/>
    <w:rsid w:val="009739ED"/>
    <w:rsid w:val="00973C70"/>
    <w:rsid w:val="00973FC3"/>
    <w:rsid w:val="00974770"/>
    <w:rsid w:val="0097490E"/>
    <w:rsid w:val="00976951"/>
    <w:rsid w:val="00977372"/>
    <w:rsid w:val="00977780"/>
    <w:rsid w:val="00977A59"/>
    <w:rsid w:val="00977D70"/>
    <w:rsid w:val="00982DB2"/>
    <w:rsid w:val="0098314E"/>
    <w:rsid w:val="00983476"/>
    <w:rsid w:val="00984D69"/>
    <w:rsid w:val="0098500A"/>
    <w:rsid w:val="009852A8"/>
    <w:rsid w:val="00985D7D"/>
    <w:rsid w:val="00986417"/>
    <w:rsid w:val="00991029"/>
    <w:rsid w:val="009921A6"/>
    <w:rsid w:val="00992A9A"/>
    <w:rsid w:val="00992F15"/>
    <w:rsid w:val="009935DE"/>
    <w:rsid w:val="009938FB"/>
    <w:rsid w:val="00995835"/>
    <w:rsid w:val="00996FFF"/>
    <w:rsid w:val="00997CFD"/>
    <w:rsid w:val="009A0050"/>
    <w:rsid w:val="009A0B10"/>
    <w:rsid w:val="009A16E4"/>
    <w:rsid w:val="009A24CD"/>
    <w:rsid w:val="009A3AA4"/>
    <w:rsid w:val="009A4CB7"/>
    <w:rsid w:val="009A4DCC"/>
    <w:rsid w:val="009A64BF"/>
    <w:rsid w:val="009A7ABD"/>
    <w:rsid w:val="009B1583"/>
    <w:rsid w:val="009B1706"/>
    <w:rsid w:val="009B1A48"/>
    <w:rsid w:val="009B31D7"/>
    <w:rsid w:val="009B3D7C"/>
    <w:rsid w:val="009B3F32"/>
    <w:rsid w:val="009B4174"/>
    <w:rsid w:val="009B45D3"/>
    <w:rsid w:val="009B5003"/>
    <w:rsid w:val="009B5B29"/>
    <w:rsid w:val="009B6289"/>
    <w:rsid w:val="009B635B"/>
    <w:rsid w:val="009B6A54"/>
    <w:rsid w:val="009B72AD"/>
    <w:rsid w:val="009B7CF7"/>
    <w:rsid w:val="009C066F"/>
    <w:rsid w:val="009C1C0E"/>
    <w:rsid w:val="009C1D7B"/>
    <w:rsid w:val="009C2442"/>
    <w:rsid w:val="009C2A29"/>
    <w:rsid w:val="009C2D10"/>
    <w:rsid w:val="009C3D1F"/>
    <w:rsid w:val="009C3D72"/>
    <w:rsid w:val="009C5904"/>
    <w:rsid w:val="009C6692"/>
    <w:rsid w:val="009D02BA"/>
    <w:rsid w:val="009D27BB"/>
    <w:rsid w:val="009D3C0D"/>
    <w:rsid w:val="009D5115"/>
    <w:rsid w:val="009D5146"/>
    <w:rsid w:val="009D5694"/>
    <w:rsid w:val="009D5B41"/>
    <w:rsid w:val="009D69AB"/>
    <w:rsid w:val="009D6E36"/>
    <w:rsid w:val="009E21F2"/>
    <w:rsid w:val="009E2D98"/>
    <w:rsid w:val="009E33BD"/>
    <w:rsid w:val="009E5CF8"/>
    <w:rsid w:val="009E6353"/>
    <w:rsid w:val="009F328E"/>
    <w:rsid w:val="009F59D3"/>
    <w:rsid w:val="009F6BDD"/>
    <w:rsid w:val="009F769C"/>
    <w:rsid w:val="009F77EA"/>
    <w:rsid w:val="009F7A4C"/>
    <w:rsid w:val="00A00295"/>
    <w:rsid w:val="00A01AA7"/>
    <w:rsid w:val="00A02632"/>
    <w:rsid w:val="00A04CD1"/>
    <w:rsid w:val="00A05CF6"/>
    <w:rsid w:val="00A063F5"/>
    <w:rsid w:val="00A07827"/>
    <w:rsid w:val="00A12672"/>
    <w:rsid w:val="00A173AE"/>
    <w:rsid w:val="00A212C1"/>
    <w:rsid w:val="00A227F7"/>
    <w:rsid w:val="00A23F7B"/>
    <w:rsid w:val="00A24174"/>
    <w:rsid w:val="00A25F2B"/>
    <w:rsid w:val="00A271BB"/>
    <w:rsid w:val="00A278AB"/>
    <w:rsid w:val="00A278B2"/>
    <w:rsid w:val="00A35627"/>
    <w:rsid w:val="00A35C81"/>
    <w:rsid w:val="00A364FB"/>
    <w:rsid w:val="00A413F5"/>
    <w:rsid w:val="00A41508"/>
    <w:rsid w:val="00A41A30"/>
    <w:rsid w:val="00A43C41"/>
    <w:rsid w:val="00A44E52"/>
    <w:rsid w:val="00A51631"/>
    <w:rsid w:val="00A519A1"/>
    <w:rsid w:val="00A52558"/>
    <w:rsid w:val="00A527B5"/>
    <w:rsid w:val="00A5289D"/>
    <w:rsid w:val="00A56B35"/>
    <w:rsid w:val="00A57155"/>
    <w:rsid w:val="00A57FC8"/>
    <w:rsid w:val="00A60261"/>
    <w:rsid w:val="00A60465"/>
    <w:rsid w:val="00A6325B"/>
    <w:rsid w:val="00A6363E"/>
    <w:rsid w:val="00A64002"/>
    <w:rsid w:val="00A657B5"/>
    <w:rsid w:val="00A65D54"/>
    <w:rsid w:val="00A6615E"/>
    <w:rsid w:val="00A6667B"/>
    <w:rsid w:val="00A672C1"/>
    <w:rsid w:val="00A67362"/>
    <w:rsid w:val="00A70272"/>
    <w:rsid w:val="00A71068"/>
    <w:rsid w:val="00A71700"/>
    <w:rsid w:val="00A7206E"/>
    <w:rsid w:val="00A72E79"/>
    <w:rsid w:val="00A74501"/>
    <w:rsid w:val="00A756E2"/>
    <w:rsid w:val="00A76E85"/>
    <w:rsid w:val="00A8011A"/>
    <w:rsid w:val="00A81F9C"/>
    <w:rsid w:val="00A82A4E"/>
    <w:rsid w:val="00A844B6"/>
    <w:rsid w:val="00A845C9"/>
    <w:rsid w:val="00A855EA"/>
    <w:rsid w:val="00A86B3D"/>
    <w:rsid w:val="00A86E79"/>
    <w:rsid w:val="00A876F4"/>
    <w:rsid w:val="00A928EB"/>
    <w:rsid w:val="00A92B2D"/>
    <w:rsid w:val="00A92EC6"/>
    <w:rsid w:val="00A9394C"/>
    <w:rsid w:val="00A95C96"/>
    <w:rsid w:val="00A9622B"/>
    <w:rsid w:val="00A96753"/>
    <w:rsid w:val="00A96B61"/>
    <w:rsid w:val="00A96F64"/>
    <w:rsid w:val="00A9768C"/>
    <w:rsid w:val="00AA0075"/>
    <w:rsid w:val="00AA0331"/>
    <w:rsid w:val="00AA059C"/>
    <w:rsid w:val="00AA0C5E"/>
    <w:rsid w:val="00AA1A9B"/>
    <w:rsid w:val="00AA2557"/>
    <w:rsid w:val="00AA3C72"/>
    <w:rsid w:val="00AA4767"/>
    <w:rsid w:val="00AA524E"/>
    <w:rsid w:val="00AA659D"/>
    <w:rsid w:val="00AA6CCA"/>
    <w:rsid w:val="00AA75A2"/>
    <w:rsid w:val="00AA779D"/>
    <w:rsid w:val="00AB1B3C"/>
    <w:rsid w:val="00AB1D95"/>
    <w:rsid w:val="00AB2F36"/>
    <w:rsid w:val="00AB30FF"/>
    <w:rsid w:val="00AB5E7B"/>
    <w:rsid w:val="00AB72AE"/>
    <w:rsid w:val="00AC143A"/>
    <w:rsid w:val="00AC1BB2"/>
    <w:rsid w:val="00AC20BC"/>
    <w:rsid w:val="00AC49EA"/>
    <w:rsid w:val="00AC6456"/>
    <w:rsid w:val="00AC7822"/>
    <w:rsid w:val="00AD058D"/>
    <w:rsid w:val="00AD1EEA"/>
    <w:rsid w:val="00AD2728"/>
    <w:rsid w:val="00AD3151"/>
    <w:rsid w:val="00AD3BEB"/>
    <w:rsid w:val="00AD450D"/>
    <w:rsid w:val="00AD6FBA"/>
    <w:rsid w:val="00AD72E9"/>
    <w:rsid w:val="00AE0646"/>
    <w:rsid w:val="00AE0895"/>
    <w:rsid w:val="00AE1761"/>
    <w:rsid w:val="00AE2D34"/>
    <w:rsid w:val="00AE38AE"/>
    <w:rsid w:val="00AE66CA"/>
    <w:rsid w:val="00AE67D7"/>
    <w:rsid w:val="00AF07AB"/>
    <w:rsid w:val="00AF140D"/>
    <w:rsid w:val="00AF2164"/>
    <w:rsid w:val="00AF476F"/>
    <w:rsid w:val="00AF5019"/>
    <w:rsid w:val="00AF58DF"/>
    <w:rsid w:val="00AF6F20"/>
    <w:rsid w:val="00AF70DA"/>
    <w:rsid w:val="00AF7391"/>
    <w:rsid w:val="00B02B3A"/>
    <w:rsid w:val="00B03D61"/>
    <w:rsid w:val="00B045AA"/>
    <w:rsid w:val="00B04A69"/>
    <w:rsid w:val="00B05314"/>
    <w:rsid w:val="00B068E5"/>
    <w:rsid w:val="00B07FDC"/>
    <w:rsid w:val="00B10133"/>
    <w:rsid w:val="00B1020B"/>
    <w:rsid w:val="00B10FD2"/>
    <w:rsid w:val="00B110AA"/>
    <w:rsid w:val="00B139AA"/>
    <w:rsid w:val="00B139D2"/>
    <w:rsid w:val="00B142CC"/>
    <w:rsid w:val="00B1449E"/>
    <w:rsid w:val="00B158F1"/>
    <w:rsid w:val="00B16C87"/>
    <w:rsid w:val="00B17E53"/>
    <w:rsid w:val="00B17FFD"/>
    <w:rsid w:val="00B21224"/>
    <w:rsid w:val="00B21882"/>
    <w:rsid w:val="00B22FFD"/>
    <w:rsid w:val="00B248D8"/>
    <w:rsid w:val="00B249B4"/>
    <w:rsid w:val="00B26DC5"/>
    <w:rsid w:val="00B2700D"/>
    <w:rsid w:val="00B3044E"/>
    <w:rsid w:val="00B3145F"/>
    <w:rsid w:val="00B327EA"/>
    <w:rsid w:val="00B32C71"/>
    <w:rsid w:val="00B33364"/>
    <w:rsid w:val="00B370AE"/>
    <w:rsid w:val="00B40560"/>
    <w:rsid w:val="00B41585"/>
    <w:rsid w:val="00B4178F"/>
    <w:rsid w:val="00B41D76"/>
    <w:rsid w:val="00B42205"/>
    <w:rsid w:val="00B43F02"/>
    <w:rsid w:val="00B45699"/>
    <w:rsid w:val="00B45ADE"/>
    <w:rsid w:val="00B4617D"/>
    <w:rsid w:val="00B4649E"/>
    <w:rsid w:val="00B46C9F"/>
    <w:rsid w:val="00B501FC"/>
    <w:rsid w:val="00B50FE1"/>
    <w:rsid w:val="00B51265"/>
    <w:rsid w:val="00B5137B"/>
    <w:rsid w:val="00B52D1B"/>
    <w:rsid w:val="00B533FD"/>
    <w:rsid w:val="00B53C6B"/>
    <w:rsid w:val="00B578F1"/>
    <w:rsid w:val="00B57C84"/>
    <w:rsid w:val="00B6010D"/>
    <w:rsid w:val="00B60A1A"/>
    <w:rsid w:val="00B60B86"/>
    <w:rsid w:val="00B64142"/>
    <w:rsid w:val="00B6491A"/>
    <w:rsid w:val="00B678B7"/>
    <w:rsid w:val="00B71C2E"/>
    <w:rsid w:val="00B72004"/>
    <w:rsid w:val="00B7253C"/>
    <w:rsid w:val="00B7258D"/>
    <w:rsid w:val="00B738A9"/>
    <w:rsid w:val="00B74213"/>
    <w:rsid w:val="00B747E8"/>
    <w:rsid w:val="00B7604A"/>
    <w:rsid w:val="00B77F16"/>
    <w:rsid w:val="00B77F83"/>
    <w:rsid w:val="00B80953"/>
    <w:rsid w:val="00B81B06"/>
    <w:rsid w:val="00B82B0B"/>
    <w:rsid w:val="00B85DFE"/>
    <w:rsid w:val="00B905D3"/>
    <w:rsid w:val="00B91544"/>
    <w:rsid w:val="00B915FD"/>
    <w:rsid w:val="00B92837"/>
    <w:rsid w:val="00B9393C"/>
    <w:rsid w:val="00B94D6D"/>
    <w:rsid w:val="00B9539F"/>
    <w:rsid w:val="00B9554D"/>
    <w:rsid w:val="00B95C0A"/>
    <w:rsid w:val="00B95D6B"/>
    <w:rsid w:val="00BA00B7"/>
    <w:rsid w:val="00BA1CB8"/>
    <w:rsid w:val="00BA235A"/>
    <w:rsid w:val="00BA29C1"/>
    <w:rsid w:val="00BA2F93"/>
    <w:rsid w:val="00BA3712"/>
    <w:rsid w:val="00BA395B"/>
    <w:rsid w:val="00BB0217"/>
    <w:rsid w:val="00BB363C"/>
    <w:rsid w:val="00BB4EA1"/>
    <w:rsid w:val="00BB60F0"/>
    <w:rsid w:val="00BB7397"/>
    <w:rsid w:val="00BB73B8"/>
    <w:rsid w:val="00BB76DA"/>
    <w:rsid w:val="00BC01BE"/>
    <w:rsid w:val="00BC121A"/>
    <w:rsid w:val="00BC3258"/>
    <w:rsid w:val="00BC56EC"/>
    <w:rsid w:val="00BC6098"/>
    <w:rsid w:val="00BC610A"/>
    <w:rsid w:val="00BC6540"/>
    <w:rsid w:val="00BC72A3"/>
    <w:rsid w:val="00BD01F9"/>
    <w:rsid w:val="00BD072F"/>
    <w:rsid w:val="00BD1C7A"/>
    <w:rsid w:val="00BD2A71"/>
    <w:rsid w:val="00BD4A01"/>
    <w:rsid w:val="00BD5380"/>
    <w:rsid w:val="00BD7AD9"/>
    <w:rsid w:val="00BE38DE"/>
    <w:rsid w:val="00BE3A84"/>
    <w:rsid w:val="00BE3CC7"/>
    <w:rsid w:val="00BE49AB"/>
    <w:rsid w:val="00BE7604"/>
    <w:rsid w:val="00BE76B6"/>
    <w:rsid w:val="00BF2ECB"/>
    <w:rsid w:val="00BF46A8"/>
    <w:rsid w:val="00BF54A2"/>
    <w:rsid w:val="00C02BF5"/>
    <w:rsid w:val="00C02EEC"/>
    <w:rsid w:val="00C0438C"/>
    <w:rsid w:val="00C046AC"/>
    <w:rsid w:val="00C04AAB"/>
    <w:rsid w:val="00C06784"/>
    <w:rsid w:val="00C075CE"/>
    <w:rsid w:val="00C11447"/>
    <w:rsid w:val="00C13C28"/>
    <w:rsid w:val="00C145E6"/>
    <w:rsid w:val="00C14859"/>
    <w:rsid w:val="00C15002"/>
    <w:rsid w:val="00C1519A"/>
    <w:rsid w:val="00C1649B"/>
    <w:rsid w:val="00C16DEC"/>
    <w:rsid w:val="00C17746"/>
    <w:rsid w:val="00C21270"/>
    <w:rsid w:val="00C212B4"/>
    <w:rsid w:val="00C21F65"/>
    <w:rsid w:val="00C22946"/>
    <w:rsid w:val="00C23195"/>
    <w:rsid w:val="00C23660"/>
    <w:rsid w:val="00C2395C"/>
    <w:rsid w:val="00C2468B"/>
    <w:rsid w:val="00C247C8"/>
    <w:rsid w:val="00C24B9A"/>
    <w:rsid w:val="00C26429"/>
    <w:rsid w:val="00C30EF7"/>
    <w:rsid w:val="00C31847"/>
    <w:rsid w:val="00C32251"/>
    <w:rsid w:val="00C339AC"/>
    <w:rsid w:val="00C34CBF"/>
    <w:rsid w:val="00C35EF4"/>
    <w:rsid w:val="00C35EFE"/>
    <w:rsid w:val="00C36D3D"/>
    <w:rsid w:val="00C40411"/>
    <w:rsid w:val="00C41E44"/>
    <w:rsid w:val="00C44886"/>
    <w:rsid w:val="00C448BD"/>
    <w:rsid w:val="00C4558F"/>
    <w:rsid w:val="00C463FF"/>
    <w:rsid w:val="00C4645E"/>
    <w:rsid w:val="00C46C1E"/>
    <w:rsid w:val="00C47129"/>
    <w:rsid w:val="00C4778D"/>
    <w:rsid w:val="00C50292"/>
    <w:rsid w:val="00C51774"/>
    <w:rsid w:val="00C51F70"/>
    <w:rsid w:val="00C5208D"/>
    <w:rsid w:val="00C57E44"/>
    <w:rsid w:val="00C6011D"/>
    <w:rsid w:val="00C61FFB"/>
    <w:rsid w:val="00C62949"/>
    <w:rsid w:val="00C62F0D"/>
    <w:rsid w:val="00C62FF6"/>
    <w:rsid w:val="00C6422A"/>
    <w:rsid w:val="00C648E1"/>
    <w:rsid w:val="00C64CEE"/>
    <w:rsid w:val="00C653F9"/>
    <w:rsid w:val="00C66758"/>
    <w:rsid w:val="00C674AE"/>
    <w:rsid w:val="00C71725"/>
    <w:rsid w:val="00C720D9"/>
    <w:rsid w:val="00C73C25"/>
    <w:rsid w:val="00C73E26"/>
    <w:rsid w:val="00C75D97"/>
    <w:rsid w:val="00C76395"/>
    <w:rsid w:val="00C81B98"/>
    <w:rsid w:val="00C8375B"/>
    <w:rsid w:val="00C83E66"/>
    <w:rsid w:val="00C84CE7"/>
    <w:rsid w:val="00C85680"/>
    <w:rsid w:val="00C8596A"/>
    <w:rsid w:val="00C85A8C"/>
    <w:rsid w:val="00C85FCC"/>
    <w:rsid w:val="00C8660E"/>
    <w:rsid w:val="00C868F4"/>
    <w:rsid w:val="00C91D1F"/>
    <w:rsid w:val="00C92567"/>
    <w:rsid w:val="00C92DC8"/>
    <w:rsid w:val="00C9377C"/>
    <w:rsid w:val="00C939E2"/>
    <w:rsid w:val="00C93AB4"/>
    <w:rsid w:val="00C94D67"/>
    <w:rsid w:val="00C95387"/>
    <w:rsid w:val="00C955A1"/>
    <w:rsid w:val="00C95F8B"/>
    <w:rsid w:val="00CA1458"/>
    <w:rsid w:val="00CA1EC2"/>
    <w:rsid w:val="00CA2D7B"/>
    <w:rsid w:val="00CA306B"/>
    <w:rsid w:val="00CA7C06"/>
    <w:rsid w:val="00CB12DD"/>
    <w:rsid w:val="00CB2C80"/>
    <w:rsid w:val="00CB2CE6"/>
    <w:rsid w:val="00CB30D8"/>
    <w:rsid w:val="00CB34AC"/>
    <w:rsid w:val="00CB3E2F"/>
    <w:rsid w:val="00CB4C5F"/>
    <w:rsid w:val="00CB4FF0"/>
    <w:rsid w:val="00CB5508"/>
    <w:rsid w:val="00CB6639"/>
    <w:rsid w:val="00CB74DD"/>
    <w:rsid w:val="00CB77D9"/>
    <w:rsid w:val="00CC01BA"/>
    <w:rsid w:val="00CC0AE6"/>
    <w:rsid w:val="00CC10EB"/>
    <w:rsid w:val="00CC5CD4"/>
    <w:rsid w:val="00CC6800"/>
    <w:rsid w:val="00CC748F"/>
    <w:rsid w:val="00CC7734"/>
    <w:rsid w:val="00CD1E8B"/>
    <w:rsid w:val="00CD20A9"/>
    <w:rsid w:val="00CD2411"/>
    <w:rsid w:val="00CD437B"/>
    <w:rsid w:val="00CD43A1"/>
    <w:rsid w:val="00CD5D93"/>
    <w:rsid w:val="00CD6489"/>
    <w:rsid w:val="00CD68BD"/>
    <w:rsid w:val="00CE1DB8"/>
    <w:rsid w:val="00CE4CD7"/>
    <w:rsid w:val="00CE4FDF"/>
    <w:rsid w:val="00CE566D"/>
    <w:rsid w:val="00CE628B"/>
    <w:rsid w:val="00CE7E76"/>
    <w:rsid w:val="00CF0FBC"/>
    <w:rsid w:val="00CF2ECC"/>
    <w:rsid w:val="00CF364C"/>
    <w:rsid w:val="00CF4FFD"/>
    <w:rsid w:val="00CF7ADD"/>
    <w:rsid w:val="00D00111"/>
    <w:rsid w:val="00D0503A"/>
    <w:rsid w:val="00D1040A"/>
    <w:rsid w:val="00D11A18"/>
    <w:rsid w:val="00D13ECB"/>
    <w:rsid w:val="00D14E90"/>
    <w:rsid w:val="00D15ED1"/>
    <w:rsid w:val="00D16133"/>
    <w:rsid w:val="00D172C6"/>
    <w:rsid w:val="00D17A52"/>
    <w:rsid w:val="00D17FD1"/>
    <w:rsid w:val="00D208C9"/>
    <w:rsid w:val="00D20905"/>
    <w:rsid w:val="00D22E3F"/>
    <w:rsid w:val="00D25500"/>
    <w:rsid w:val="00D26C53"/>
    <w:rsid w:val="00D26CE9"/>
    <w:rsid w:val="00D30C01"/>
    <w:rsid w:val="00D3312A"/>
    <w:rsid w:val="00D34A78"/>
    <w:rsid w:val="00D35BB1"/>
    <w:rsid w:val="00D377EC"/>
    <w:rsid w:val="00D37B08"/>
    <w:rsid w:val="00D41608"/>
    <w:rsid w:val="00D41D5B"/>
    <w:rsid w:val="00D42AC3"/>
    <w:rsid w:val="00D43D47"/>
    <w:rsid w:val="00D44A4F"/>
    <w:rsid w:val="00D4525F"/>
    <w:rsid w:val="00D45B2C"/>
    <w:rsid w:val="00D4638B"/>
    <w:rsid w:val="00D468BF"/>
    <w:rsid w:val="00D50691"/>
    <w:rsid w:val="00D50942"/>
    <w:rsid w:val="00D52804"/>
    <w:rsid w:val="00D52FDB"/>
    <w:rsid w:val="00D53C64"/>
    <w:rsid w:val="00D550B9"/>
    <w:rsid w:val="00D560C9"/>
    <w:rsid w:val="00D567D1"/>
    <w:rsid w:val="00D61DAA"/>
    <w:rsid w:val="00D622F9"/>
    <w:rsid w:val="00D65D6F"/>
    <w:rsid w:val="00D65E0E"/>
    <w:rsid w:val="00D66BD1"/>
    <w:rsid w:val="00D66C5D"/>
    <w:rsid w:val="00D6754A"/>
    <w:rsid w:val="00D67976"/>
    <w:rsid w:val="00D70032"/>
    <w:rsid w:val="00D714E6"/>
    <w:rsid w:val="00D7179E"/>
    <w:rsid w:val="00D734DD"/>
    <w:rsid w:val="00D74551"/>
    <w:rsid w:val="00D74DE5"/>
    <w:rsid w:val="00D7540F"/>
    <w:rsid w:val="00D76368"/>
    <w:rsid w:val="00D772DD"/>
    <w:rsid w:val="00D80941"/>
    <w:rsid w:val="00D812A0"/>
    <w:rsid w:val="00D8136C"/>
    <w:rsid w:val="00D81AE7"/>
    <w:rsid w:val="00D81E96"/>
    <w:rsid w:val="00D8292F"/>
    <w:rsid w:val="00D83871"/>
    <w:rsid w:val="00D8561B"/>
    <w:rsid w:val="00D90EE0"/>
    <w:rsid w:val="00D914D4"/>
    <w:rsid w:val="00D928B1"/>
    <w:rsid w:val="00D93E53"/>
    <w:rsid w:val="00D93FFC"/>
    <w:rsid w:val="00D945A2"/>
    <w:rsid w:val="00D946A1"/>
    <w:rsid w:val="00D95B2E"/>
    <w:rsid w:val="00D96140"/>
    <w:rsid w:val="00D962D8"/>
    <w:rsid w:val="00D970FC"/>
    <w:rsid w:val="00D97C18"/>
    <w:rsid w:val="00DA084F"/>
    <w:rsid w:val="00DA08DE"/>
    <w:rsid w:val="00DA16AD"/>
    <w:rsid w:val="00DA196F"/>
    <w:rsid w:val="00DA26D6"/>
    <w:rsid w:val="00DA2A74"/>
    <w:rsid w:val="00DA328E"/>
    <w:rsid w:val="00DA58BD"/>
    <w:rsid w:val="00DA5E68"/>
    <w:rsid w:val="00DB03E9"/>
    <w:rsid w:val="00DB09CF"/>
    <w:rsid w:val="00DB0E21"/>
    <w:rsid w:val="00DB1131"/>
    <w:rsid w:val="00DB42EC"/>
    <w:rsid w:val="00DB459A"/>
    <w:rsid w:val="00DB4D64"/>
    <w:rsid w:val="00DB638E"/>
    <w:rsid w:val="00DB6F39"/>
    <w:rsid w:val="00DB715D"/>
    <w:rsid w:val="00DC0DE0"/>
    <w:rsid w:val="00DC1225"/>
    <w:rsid w:val="00DC19AA"/>
    <w:rsid w:val="00DC1F9B"/>
    <w:rsid w:val="00DC267E"/>
    <w:rsid w:val="00DC39FF"/>
    <w:rsid w:val="00DC3F1F"/>
    <w:rsid w:val="00DC62AE"/>
    <w:rsid w:val="00DD00AC"/>
    <w:rsid w:val="00DD143B"/>
    <w:rsid w:val="00DD1E47"/>
    <w:rsid w:val="00DD2B39"/>
    <w:rsid w:val="00DD3163"/>
    <w:rsid w:val="00DD494D"/>
    <w:rsid w:val="00DD52DB"/>
    <w:rsid w:val="00DD582B"/>
    <w:rsid w:val="00DD61A8"/>
    <w:rsid w:val="00DD636B"/>
    <w:rsid w:val="00DD68E0"/>
    <w:rsid w:val="00DD7692"/>
    <w:rsid w:val="00DE019C"/>
    <w:rsid w:val="00DE1929"/>
    <w:rsid w:val="00DE45F6"/>
    <w:rsid w:val="00DE7735"/>
    <w:rsid w:val="00DE7B57"/>
    <w:rsid w:val="00DE7E98"/>
    <w:rsid w:val="00DF1627"/>
    <w:rsid w:val="00DF20EB"/>
    <w:rsid w:val="00DF259E"/>
    <w:rsid w:val="00DF33C9"/>
    <w:rsid w:val="00DF4376"/>
    <w:rsid w:val="00DF4891"/>
    <w:rsid w:val="00DF4E08"/>
    <w:rsid w:val="00DF53DF"/>
    <w:rsid w:val="00DF63A8"/>
    <w:rsid w:val="00DF66DC"/>
    <w:rsid w:val="00DF6F59"/>
    <w:rsid w:val="00DF7112"/>
    <w:rsid w:val="00E015D5"/>
    <w:rsid w:val="00E01CEB"/>
    <w:rsid w:val="00E02626"/>
    <w:rsid w:val="00E0666C"/>
    <w:rsid w:val="00E06C30"/>
    <w:rsid w:val="00E076DB"/>
    <w:rsid w:val="00E07759"/>
    <w:rsid w:val="00E100B5"/>
    <w:rsid w:val="00E10534"/>
    <w:rsid w:val="00E124D1"/>
    <w:rsid w:val="00E12759"/>
    <w:rsid w:val="00E13EC8"/>
    <w:rsid w:val="00E1618B"/>
    <w:rsid w:val="00E20AF8"/>
    <w:rsid w:val="00E20EB8"/>
    <w:rsid w:val="00E21126"/>
    <w:rsid w:val="00E2258A"/>
    <w:rsid w:val="00E269D1"/>
    <w:rsid w:val="00E26C0A"/>
    <w:rsid w:val="00E307DD"/>
    <w:rsid w:val="00E30E67"/>
    <w:rsid w:val="00E327AB"/>
    <w:rsid w:val="00E33F35"/>
    <w:rsid w:val="00E36DE5"/>
    <w:rsid w:val="00E37FCC"/>
    <w:rsid w:val="00E40EE4"/>
    <w:rsid w:val="00E41590"/>
    <w:rsid w:val="00E41B8B"/>
    <w:rsid w:val="00E41FC8"/>
    <w:rsid w:val="00E433A2"/>
    <w:rsid w:val="00E446D9"/>
    <w:rsid w:val="00E4482D"/>
    <w:rsid w:val="00E4647C"/>
    <w:rsid w:val="00E4755C"/>
    <w:rsid w:val="00E51D8C"/>
    <w:rsid w:val="00E521E3"/>
    <w:rsid w:val="00E52D1E"/>
    <w:rsid w:val="00E53986"/>
    <w:rsid w:val="00E53ECF"/>
    <w:rsid w:val="00E545DF"/>
    <w:rsid w:val="00E55381"/>
    <w:rsid w:val="00E55514"/>
    <w:rsid w:val="00E5585C"/>
    <w:rsid w:val="00E60106"/>
    <w:rsid w:val="00E62055"/>
    <w:rsid w:val="00E62C23"/>
    <w:rsid w:val="00E63302"/>
    <w:rsid w:val="00E6366A"/>
    <w:rsid w:val="00E67DC6"/>
    <w:rsid w:val="00E7320E"/>
    <w:rsid w:val="00E7468C"/>
    <w:rsid w:val="00E751B0"/>
    <w:rsid w:val="00E7520D"/>
    <w:rsid w:val="00E77958"/>
    <w:rsid w:val="00E831F8"/>
    <w:rsid w:val="00E83EA9"/>
    <w:rsid w:val="00E85ED9"/>
    <w:rsid w:val="00E862CC"/>
    <w:rsid w:val="00E864F0"/>
    <w:rsid w:val="00E86721"/>
    <w:rsid w:val="00E86D90"/>
    <w:rsid w:val="00E87364"/>
    <w:rsid w:val="00E9002F"/>
    <w:rsid w:val="00E90588"/>
    <w:rsid w:val="00E91646"/>
    <w:rsid w:val="00E9194D"/>
    <w:rsid w:val="00E91CEC"/>
    <w:rsid w:val="00E9473B"/>
    <w:rsid w:val="00E96826"/>
    <w:rsid w:val="00EA0993"/>
    <w:rsid w:val="00EA0BDE"/>
    <w:rsid w:val="00EA0C48"/>
    <w:rsid w:val="00EA1C73"/>
    <w:rsid w:val="00EA2469"/>
    <w:rsid w:val="00EA2F9F"/>
    <w:rsid w:val="00EA32EF"/>
    <w:rsid w:val="00EA4C68"/>
    <w:rsid w:val="00EA4ED1"/>
    <w:rsid w:val="00EA563B"/>
    <w:rsid w:val="00EA708C"/>
    <w:rsid w:val="00EA710F"/>
    <w:rsid w:val="00EA7708"/>
    <w:rsid w:val="00EB0563"/>
    <w:rsid w:val="00EB1335"/>
    <w:rsid w:val="00EB1CB4"/>
    <w:rsid w:val="00EB21CB"/>
    <w:rsid w:val="00EB24FA"/>
    <w:rsid w:val="00EB3911"/>
    <w:rsid w:val="00EB4094"/>
    <w:rsid w:val="00EB53C4"/>
    <w:rsid w:val="00EB5EF6"/>
    <w:rsid w:val="00EB6B72"/>
    <w:rsid w:val="00EC25C4"/>
    <w:rsid w:val="00EC407C"/>
    <w:rsid w:val="00EC4E54"/>
    <w:rsid w:val="00EC674E"/>
    <w:rsid w:val="00EC6786"/>
    <w:rsid w:val="00EC6BCC"/>
    <w:rsid w:val="00ED01FB"/>
    <w:rsid w:val="00ED0B53"/>
    <w:rsid w:val="00ED191C"/>
    <w:rsid w:val="00ED28EF"/>
    <w:rsid w:val="00ED2E9E"/>
    <w:rsid w:val="00ED47C8"/>
    <w:rsid w:val="00ED5A6A"/>
    <w:rsid w:val="00ED6218"/>
    <w:rsid w:val="00ED68C8"/>
    <w:rsid w:val="00ED753B"/>
    <w:rsid w:val="00EE484A"/>
    <w:rsid w:val="00EE548F"/>
    <w:rsid w:val="00EE58C2"/>
    <w:rsid w:val="00EE66D9"/>
    <w:rsid w:val="00EE6D09"/>
    <w:rsid w:val="00EE78D2"/>
    <w:rsid w:val="00EF059F"/>
    <w:rsid w:val="00EF0791"/>
    <w:rsid w:val="00EF12D0"/>
    <w:rsid w:val="00EF14C1"/>
    <w:rsid w:val="00EF14E0"/>
    <w:rsid w:val="00EF4672"/>
    <w:rsid w:val="00EF4E9E"/>
    <w:rsid w:val="00EF5773"/>
    <w:rsid w:val="00EF585B"/>
    <w:rsid w:val="00EF6A07"/>
    <w:rsid w:val="00EF6CF5"/>
    <w:rsid w:val="00EF6E5E"/>
    <w:rsid w:val="00EF77CB"/>
    <w:rsid w:val="00EF7924"/>
    <w:rsid w:val="00F007D5"/>
    <w:rsid w:val="00F0197F"/>
    <w:rsid w:val="00F01C2A"/>
    <w:rsid w:val="00F01C59"/>
    <w:rsid w:val="00F01C77"/>
    <w:rsid w:val="00F04FF9"/>
    <w:rsid w:val="00F05025"/>
    <w:rsid w:val="00F05D5B"/>
    <w:rsid w:val="00F114EE"/>
    <w:rsid w:val="00F12A1E"/>
    <w:rsid w:val="00F14BD1"/>
    <w:rsid w:val="00F1594C"/>
    <w:rsid w:val="00F15BB4"/>
    <w:rsid w:val="00F165CF"/>
    <w:rsid w:val="00F16846"/>
    <w:rsid w:val="00F2132F"/>
    <w:rsid w:val="00F21753"/>
    <w:rsid w:val="00F22D3C"/>
    <w:rsid w:val="00F26268"/>
    <w:rsid w:val="00F26A26"/>
    <w:rsid w:val="00F30459"/>
    <w:rsid w:val="00F30F8B"/>
    <w:rsid w:val="00F3213D"/>
    <w:rsid w:val="00F32560"/>
    <w:rsid w:val="00F345A3"/>
    <w:rsid w:val="00F3533B"/>
    <w:rsid w:val="00F371B5"/>
    <w:rsid w:val="00F37C6D"/>
    <w:rsid w:val="00F40B4E"/>
    <w:rsid w:val="00F4191A"/>
    <w:rsid w:val="00F41AF1"/>
    <w:rsid w:val="00F42B41"/>
    <w:rsid w:val="00F438C8"/>
    <w:rsid w:val="00F44D31"/>
    <w:rsid w:val="00F44F03"/>
    <w:rsid w:val="00F4557A"/>
    <w:rsid w:val="00F46701"/>
    <w:rsid w:val="00F51151"/>
    <w:rsid w:val="00F5211A"/>
    <w:rsid w:val="00F527E9"/>
    <w:rsid w:val="00F52C55"/>
    <w:rsid w:val="00F5475A"/>
    <w:rsid w:val="00F54A3B"/>
    <w:rsid w:val="00F57453"/>
    <w:rsid w:val="00F57B52"/>
    <w:rsid w:val="00F62765"/>
    <w:rsid w:val="00F638F6"/>
    <w:rsid w:val="00F652AF"/>
    <w:rsid w:val="00F65ABE"/>
    <w:rsid w:val="00F6727A"/>
    <w:rsid w:val="00F67821"/>
    <w:rsid w:val="00F67CD7"/>
    <w:rsid w:val="00F70C88"/>
    <w:rsid w:val="00F70CD3"/>
    <w:rsid w:val="00F72B89"/>
    <w:rsid w:val="00F766F6"/>
    <w:rsid w:val="00F77700"/>
    <w:rsid w:val="00F8010D"/>
    <w:rsid w:val="00F805BC"/>
    <w:rsid w:val="00F80B0A"/>
    <w:rsid w:val="00F82442"/>
    <w:rsid w:val="00F82626"/>
    <w:rsid w:val="00F83130"/>
    <w:rsid w:val="00F84056"/>
    <w:rsid w:val="00F85634"/>
    <w:rsid w:val="00F8603D"/>
    <w:rsid w:val="00F8728A"/>
    <w:rsid w:val="00F92A16"/>
    <w:rsid w:val="00F94154"/>
    <w:rsid w:val="00F975B9"/>
    <w:rsid w:val="00F97F06"/>
    <w:rsid w:val="00FA0EED"/>
    <w:rsid w:val="00FA0F26"/>
    <w:rsid w:val="00FA14C7"/>
    <w:rsid w:val="00FA290D"/>
    <w:rsid w:val="00FA29AD"/>
    <w:rsid w:val="00FA3B0B"/>
    <w:rsid w:val="00FA3D6B"/>
    <w:rsid w:val="00FA54E9"/>
    <w:rsid w:val="00FA5699"/>
    <w:rsid w:val="00FB01B1"/>
    <w:rsid w:val="00FB077B"/>
    <w:rsid w:val="00FB2B4D"/>
    <w:rsid w:val="00FB321A"/>
    <w:rsid w:val="00FB3D3F"/>
    <w:rsid w:val="00FB43A3"/>
    <w:rsid w:val="00FB51B4"/>
    <w:rsid w:val="00FB6E10"/>
    <w:rsid w:val="00FB739A"/>
    <w:rsid w:val="00FB765B"/>
    <w:rsid w:val="00FC0508"/>
    <w:rsid w:val="00FC3932"/>
    <w:rsid w:val="00FC41D7"/>
    <w:rsid w:val="00FC5818"/>
    <w:rsid w:val="00FC6864"/>
    <w:rsid w:val="00FC7191"/>
    <w:rsid w:val="00FC76C8"/>
    <w:rsid w:val="00FD153A"/>
    <w:rsid w:val="00FD36E8"/>
    <w:rsid w:val="00FD3FB2"/>
    <w:rsid w:val="00FD40FC"/>
    <w:rsid w:val="00FD6140"/>
    <w:rsid w:val="00FD6A72"/>
    <w:rsid w:val="00FD6F0D"/>
    <w:rsid w:val="00FE0142"/>
    <w:rsid w:val="00FE0D55"/>
    <w:rsid w:val="00FE14D7"/>
    <w:rsid w:val="00FE3AA2"/>
    <w:rsid w:val="00FE3C6D"/>
    <w:rsid w:val="00FE4643"/>
    <w:rsid w:val="00FE5FED"/>
    <w:rsid w:val="00FE7088"/>
    <w:rsid w:val="00FE7767"/>
    <w:rsid w:val="00FF029A"/>
    <w:rsid w:val="00FF02BA"/>
    <w:rsid w:val="00FF1788"/>
    <w:rsid w:val="00FF21CE"/>
    <w:rsid w:val="00FF3485"/>
    <w:rsid w:val="00FF374F"/>
    <w:rsid w:val="00FF5655"/>
    <w:rsid w:val="00FF5FBB"/>
    <w:rsid w:val="00FF63DC"/>
    <w:rsid w:val="00FF6A4E"/>
    <w:rsid w:val="00FF7346"/>
    <w:rsid w:val="00FF76C0"/>
    <w:rsid w:val="00FF7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14:docId w14:val="7C74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F35"/>
    <w:pPr>
      <w:tabs>
        <w:tab w:val="center" w:pos="4252"/>
        <w:tab w:val="right" w:pos="8504"/>
      </w:tabs>
      <w:snapToGrid w:val="0"/>
    </w:pPr>
  </w:style>
  <w:style w:type="character" w:customStyle="1" w:styleId="a4">
    <w:name w:val="ヘッダー (文字)"/>
    <w:basedOn w:val="a0"/>
    <w:link w:val="a3"/>
    <w:uiPriority w:val="99"/>
    <w:rsid w:val="00E33F35"/>
  </w:style>
  <w:style w:type="paragraph" w:styleId="a5">
    <w:name w:val="footer"/>
    <w:basedOn w:val="a"/>
    <w:link w:val="a6"/>
    <w:uiPriority w:val="99"/>
    <w:unhideWhenUsed/>
    <w:rsid w:val="00E33F35"/>
    <w:pPr>
      <w:tabs>
        <w:tab w:val="center" w:pos="4252"/>
        <w:tab w:val="right" w:pos="8504"/>
      </w:tabs>
      <w:snapToGrid w:val="0"/>
    </w:pPr>
  </w:style>
  <w:style w:type="character" w:customStyle="1" w:styleId="a6">
    <w:name w:val="フッター (文字)"/>
    <w:basedOn w:val="a0"/>
    <w:link w:val="a5"/>
    <w:uiPriority w:val="99"/>
    <w:rsid w:val="00E33F35"/>
  </w:style>
  <w:style w:type="paragraph" w:styleId="a7">
    <w:name w:val="List Paragraph"/>
    <w:basedOn w:val="a"/>
    <w:uiPriority w:val="34"/>
    <w:qFormat/>
    <w:rsid w:val="001340BF"/>
    <w:pPr>
      <w:ind w:leftChars="400" w:left="840"/>
    </w:pPr>
  </w:style>
  <w:style w:type="paragraph" w:styleId="a8">
    <w:name w:val="Balloon Text"/>
    <w:basedOn w:val="a"/>
    <w:link w:val="a9"/>
    <w:uiPriority w:val="99"/>
    <w:semiHidden/>
    <w:unhideWhenUsed/>
    <w:rsid w:val="00EF14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14E0"/>
    <w:rPr>
      <w:rFonts w:asciiTheme="majorHAnsi" w:eastAsiaTheme="majorEastAsia" w:hAnsiTheme="majorHAnsi" w:cstheme="majorBidi"/>
      <w:sz w:val="18"/>
      <w:szCs w:val="18"/>
    </w:rPr>
  </w:style>
  <w:style w:type="paragraph" w:styleId="aa">
    <w:name w:val="No Spacing"/>
    <w:uiPriority w:val="1"/>
    <w:qFormat/>
    <w:rsid w:val="008A2E16"/>
    <w:pPr>
      <w:widowControl w:val="0"/>
      <w:jc w:val="both"/>
    </w:pPr>
  </w:style>
  <w:style w:type="paragraph" w:styleId="ab">
    <w:name w:val="Note Heading"/>
    <w:basedOn w:val="a"/>
    <w:next w:val="a"/>
    <w:link w:val="ac"/>
    <w:rsid w:val="00EF4672"/>
    <w:pPr>
      <w:jc w:val="center"/>
    </w:pPr>
    <w:rPr>
      <w:rFonts w:ascii="Century" w:eastAsia="ＭＳ 明朝" w:hAnsi="Century" w:cs="Times New Roman"/>
      <w:szCs w:val="24"/>
    </w:rPr>
  </w:style>
  <w:style w:type="character" w:customStyle="1" w:styleId="ac">
    <w:name w:val="記 (文字)"/>
    <w:basedOn w:val="a0"/>
    <w:link w:val="ab"/>
    <w:rsid w:val="00EF4672"/>
    <w:rPr>
      <w:rFonts w:ascii="Century" w:eastAsia="ＭＳ 明朝" w:hAnsi="Century" w:cs="Times New Roman"/>
      <w:szCs w:val="24"/>
    </w:rPr>
  </w:style>
  <w:style w:type="character" w:styleId="ad">
    <w:name w:val="Hyperlink"/>
    <w:rsid w:val="00113D10"/>
    <w:rPr>
      <w:color w:val="0000FF"/>
      <w:u w:val="single"/>
    </w:rPr>
  </w:style>
  <w:style w:type="paragraph" w:styleId="ae">
    <w:name w:val="Title"/>
    <w:basedOn w:val="a"/>
    <w:next w:val="a"/>
    <w:link w:val="af"/>
    <w:uiPriority w:val="10"/>
    <w:qFormat/>
    <w:rsid w:val="00D52FDB"/>
    <w:pPr>
      <w:spacing w:before="240" w:after="120"/>
      <w:jc w:val="center"/>
      <w:outlineLvl w:val="0"/>
    </w:pPr>
    <w:rPr>
      <w:rFonts w:asciiTheme="majorHAnsi" w:eastAsiaTheme="majorEastAsia" w:hAnsiTheme="majorHAnsi" w:cstheme="majorBidi"/>
      <w:sz w:val="32"/>
      <w:szCs w:val="32"/>
    </w:rPr>
  </w:style>
  <w:style w:type="character" w:customStyle="1" w:styleId="af">
    <w:name w:val="表題 (文字)"/>
    <w:basedOn w:val="a0"/>
    <w:link w:val="ae"/>
    <w:uiPriority w:val="10"/>
    <w:rsid w:val="00D52FDB"/>
    <w:rPr>
      <w:rFonts w:asciiTheme="majorHAnsi" w:eastAsiaTheme="majorEastAsia" w:hAnsiTheme="majorHAnsi" w:cstheme="majorBidi"/>
      <w:sz w:val="32"/>
      <w:szCs w:val="32"/>
    </w:rPr>
  </w:style>
  <w:style w:type="table" w:styleId="af0">
    <w:name w:val="Table Grid"/>
    <w:basedOn w:val="a1"/>
    <w:uiPriority w:val="59"/>
    <w:rsid w:val="00D52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120">
      <w:bodyDiv w:val="1"/>
      <w:marLeft w:val="0"/>
      <w:marRight w:val="0"/>
      <w:marTop w:val="0"/>
      <w:marBottom w:val="0"/>
      <w:divBdr>
        <w:top w:val="none" w:sz="0" w:space="0" w:color="auto"/>
        <w:left w:val="none" w:sz="0" w:space="0" w:color="auto"/>
        <w:bottom w:val="none" w:sz="0" w:space="0" w:color="auto"/>
        <w:right w:val="none" w:sz="0" w:space="0" w:color="auto"/>
      </w:divBdr>
    </w:div>
    <w:div w:id="42145866">
      <w:bodyDiv w:val="1"/>
      <w:marLeft w:val="0"/>
      <w:marRight w:val="0"/>
      <w:marTop w:val="0"/>
      <w:marBottom w:val="0"/>
      <w:divBdr>
        <w:top w:val="none" w:sz="0" w:space="0" w:color="auto"/>
        <w:left w:val="none" w:sz="0" w:space="0" w:color="auto"/>
        <w:bottom w:val="none" w:sz="0" w:space="0" w:color="auto"/>
        <w:right w:val="none" w:sz="0" w:space="0" w:color="auto"/>
      </w:divBdr>
    </w:div>
    <w:div w:id="45761932">
      <w:bodyDiv w:val="1"/>
      <w:marLeft w:val="0"/>
      <w:marRight w:val="0"/>
      <w:marTop w:val="0"/>
      <w:marBottom w:val="0"/>
      <w:divBdr>
        <w:top w:val="none" w:sz="0" w:space="0" w:color="auto"/>
        <w:left w:val="none" w:sz="0" w:space="0" w:color="auto"/>
        <w:bottom w:val="none" w:sz="0" w:space="0" w:color="auto"/>
        <w:right w:val="none" w:sz="0" w:space="0" w:color="auto"/>
      </w:divBdr>
    </w:div>
    <w:div w:id="48234681">
      <w:bodyDiv w:val="1"/>
      <w:marLeft w:val="0"/>
      <w:marRight w:val="0"/>
      <w:marTop w:val="0"/>
      <w:marBottom w:val="0"/>
      <w:divBdr>
        <w:top w:val="none" w:sz="0" w:space="0" w:color="auto"/>
        <w:left w:val="none" w:sz="0" w:space="0" w:color="auto"/>
        <w:bottom w:val="none" w:sz="0" w:space="0" w:color="auto"/>
        <w:right w:val="none" w:sz="0" w:space="0" w:color="auto"/>
      </w:divBdr>
    </w:div>
    <w:div w:id="54285001">
      <w:bodyDiv w:val="1"/>
      <w:marLeft w:val="0"/>
      <w:marRight w:val="0"/>
      <w:marTop w:val="0"/>
      <w:marBottom w:val="0"/>
      <w:divBdr>
        <w:top w:val="none" w:sz="0" w:space="0" w:color="auto"/>
        <w:left w:val="none" w:sz="0" w:space="0" w:color="auto"/>
        <w:bottom w:val="none" w:sz="0" w:space="0" w:color="auto"/>
        <w:right w:val="none" w:sz="0" w:space="0" w:color="auto"/>
      </w:divBdr>
    </w:div>
    <w:div w:id="79060493">
      <w:bodyDiv w:val="1"/>
      <w:marLeft w:val="0"/>
      <w:marRight w:val="0"/>
      <w:marTop w:val="0"/>
      <w:marBottom w:val="0"/>
      <w:divBdr>
        <w:top w:val="none" w:sz="0" w:space="0" w:color="auto"/>
        <w:left w:val="none" w:sz="0" w:space="0" w:color="auto"/>
        <w:bottom w:val="none" w:sz="0" w:space="0" w:color="auto"/>
        <w:right w:val="none" w:sz="0" w:space="0" w:color="auto"/>
      </w:divBdr>
    </w:div>
    <w:div w:id="91123581">
      <w:bodyDiv w:val="1"/>
      <w:marLeft w:val="0"/>
      <w:marRight w:val="0"/>
      <w:marTop w:val="0"/>
      <w:marBottom w:val="0"/>
      <w:divBdr>
        <w:top w:val="none" w:sz="0" w:space="0" w:color="auto"/>
        <w:left w:val="none" w:sz="0" w:space="0" w:color="auto"/>
        <w:bottom w:val="none" w:sz="0" w:space="0" w:color="auto"/>
        <w:right w:val="none" w:sz="0" w:space="0" w:color="auto"/>
      </w:divBdr>
    </w:div>
    <w:div w:id="108355152">
      <w:bodyDiv w:val="1"/>
      <w:marLeft w:val="0"/>
      <w:marRight w:val="0"/>
      <w:marTop w:val="0"/>
      <w:marBottom w:val="0"/>
      <w:divBdr>
        <w:top w:val="none" w:sz="0" w:space="0" w:color="auto"/>
        <w:left w:val="none" w:sz="0" w:space="0" w:color="auto"/>
        <w:bottom w:val="none" w:sz="0" w:space="0" w:color="auto"/>
        <w:right w:val="none" w:sz="0" w:space="0" w:color="auto"/>
      </w:divBdr>
    </w:div>
    <w:div w:id="109052245">
      <w:bodyDiv w:val="1"/>
      <w:marLeft w:val="0"/>
      <w:marRight w:val="0"/>
      <w:marTop w:val="0"/>
      <w:marBottom w:val="0"/>
      <w:divBdr>
        <w:top w:val="none" w:sz="0" w:space="0" w:color="auto"/>
        <w:left w:val="none" w:sz="0" w:space="0" w:color="auto"/>
        <w:bottom w:val="none" w:sz="0" w:space="0" w:color="auto"/>
        <w:right w:val="none" w:sz="0" w:space="0" w:color="auto"/>
      </w:divBdr>
    </w:div>
    <w:div w:id="138692989">
      <w:bodyDiv w:val="1"/>
      <w:marLeft w:val="0"/>
      <w:marRight w:val="0"/>
      <w:marTop w:val="0"/>
      <w:marBottom w:val="0"/>
      <w:divBdr>
        <w:top w:val="none" w:sz="0" w:space="0" w:color="auto"/>
        <w:left w:val="none" w:sz="0" w:space="0" w:color="auto"/>
        <w:bottom w:val="none" w:sz="0" w:space="0" w:color="auto"/>
        <w:right w:val="none" w:sz="0" w:space="0" w:color="auto"/>
      </w:divBdr>
    </w:div>
    <w:div w:id="163937144">
      <w:bodyDiv w:val="1"/>
      <w:marLeft w:val="0"/>
      <w:marRight w:val="0"/>
      <w:marTop w:val="0"/>
      <w:marBottom w:val="0"/>
      <w:divBdr>
        <w:top w:val="none" w:sz="0" w:space="0" w:color="auto"/>
        <w:left w:val="none" w:sz="0" w:space="0" w:color="auto"/>
        <w:bottom w:val="none" w:sz="0" w:space="0" w:color="auto"/>
        <w:right w:val="none" w:sz="0" w:space="0" w:color="auto"/>
      </w:divBdr>
      <w:divsChild>
        <w:div w:id="72430702">
          <w:marLeft w:val="0"/>
          <w:marRight w:val="0"/>
          <w:marTop w:val="0"/>
          <w:marBottom w:val="0"/>
          <w:divBdr>
            <w:top w:val="none" w:sz="0" w:space="0" w:color="auto"/>
            <w:left w:val="none" w:sz="0" w:space="0" w:color="auto"/>
            <w:bottom w:val="none" w:sz="0" w:space="0" w:color="auto"/>
            <w:right w:val="none" w:sz="0" w:space="0" w:color="auto"/>
          </w:divBdr>
          <w:divsChild>
            <w:div w:id="1829706777">
              <w:marLeft w:val="0"/>
              <w:marRight w:val="1035"/>
              <w:marTop w:val="0"/>
              <w:marBottom w:val="0"/>
              <w:divBdr>
                <w:top w:val="none" w:sz="0" w:space="0" w:color="auto"/>
                <w:left w:val="none" w:sz="0" w:space="0" w:color="auto"/>
                <w:bottom w:val="none" w:sz="0" w:space="0" w:color="auto"/>
                <w:right w:val="none" w:sz="0" w:space="0" w:color="auto"/>
              </w:divBdr>
              <w:divsChild>
                <w:div w:id="20107934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6801">
      <w:bodyDiv w:val="1"/>
      <w:marLeft w:val="0"/>
      <w:marRight w:val="0"/>
      <w:marTop w:val="0"/>
      <w:marBottom w:val="0"/>
      <w:divBdr>
        <w:top w:val="none" w:sz="0" w:space="0" w:color="auto"/>
        <w:left w:val="none" w:sz="0" w:space="0" w:color="auto"/>
        <w:bottom w:val="none" w:sz="0" w:space="0" w:color="auto"/>
        <w:right w:val="none" w:sz="0" w:space="0" w:color="auto"/>
      </w:divBdr>
    </w:div>
    <w:div w:id="189339253">
      <w:bodyDiv w:val="1"/>
      <w:marLeft w:val="0"/>
      <w:marRight w:val="0"/>
      <w:marTop w:val="0"/>
      <w:marBottom w:val="0"/>
      <w:divBdr>
        <w:top w:val="none" w:sz="0" w:space="0" w:color="auto"/>
        <w:left w:val="none" w:sz="0" w:space="0" w:color="auto"/>
        <w:bottom w:val="none" w:sz="0" w:space="0" w:color="auto"/>
        <w:right w:val="none" w:sz="0" w:space="0" w:color="auto"/>
      </w:divBdr>
    </w:div>
    <w:div w:id="190144394">
      <w:bodyDiv w:val="1"/>
      <w:marLeft w:val="0"/>
      <w:marRight w:val="0"/>
      <w:marTop w:val="0"/>
      <w:marBottom w:val="0"/>
      <w:divBdr>
        <w:top w:val="none" w:sz="0" w:space="0" w:color="auto"/>
        <w:left w:val="none" w:sz="0" w:space="0" w:color="auto"/>
        <w:bottom w:val="none" w:sz="0" w:space="0" w:color="auto"/>
        <w:right w:val="none" w:sz="0" w:space="0" w:color="auto"/>
      </w:divBdr>
    </w:div>
    <w:div w:id="224880471">
      <w:bodyDiv w:val="1"/>
      <w:marLeft w:val="0"/>
      <w:marRight w:val="0"/>
      <w:marTop w:val="0"/>
      <w:marBottom w:val="0"/>
      <w:divBdr>
        <w:top w:val="none" w:sz="0" w:space="0" w:color="auto"/>
        <w:left w:val="none" w:sz="0" w:space="0" w:color="auto"/>
        <w:bottom w:val="none" w:sz="0" w:space="0" w:color="auto"/>
        <w:right w:val="none" w:sz="0" w:space="0" w:color="auto"/>
      </w:divBdr>
    </w:div>
    <w:div w:id="254215687">
      <w:bodyDiv w:val="1"/>
      <w:marLeft w:val="0"/>
      <w:marRight w:val="0"/>
      <w:marTop w:val="0"/>
      <w:marBottom w:val="0"/>
      <w:divBdr>
        <w:top w:val="none" w:sz="0" w:space="0" w:color="auto"/>
        <w:left w:val="none" w:sz="0" w:space="0" w:color="auto"/>
        <w:bottom w:val="none" w:sz="0" w:space="0" w:color="auto"/>
        <w:right w:val="none" w:sz="0" w:space="0" w:color="auto"/>
      </w:divBdr>
    </w:div>
    <w:div w:id="258804496">
      <w:bodyDiv w:val="1"/>
      <w:marLeft w:val="0"/>
      <w:marRight w:val="0"/>
      <w:marTop w:val="0"/>
      <w:marBottom w:val="0"/>
      <w:divBdr>
        <w:top w:val="none" w:sz="0" w:space="0" w:color="auto"/>
        <w:left w:val="none" w:sz="0" w:space="0" w:color="auto"/>
        <w:bottom w:val="none" w:sz="0" w:space="0" w:color="auto"/>
        <w:right w:val="none" w:sz="0" w:space="0" w:color="auto"/>
      </w:divBdr>
    </w:div>
    <w:div w:id="313606467">
      <w:bodyDiv w:val="1"/>
      <w:marLeft w:val="0"/>
      <w:marRight w:val="0"/>
      <w:marTop w:val="0"/>
      <w:marBottom w:val="0"/>
      <w:divBdr>
        <w:top w:val="none" w:sz="0" w:space="0" w:color="auto"/>
        <w:left w:val="none" w:sz="0" w:space="0" w:color="auto"/>
        <w:bottom w:val="none" w:sz="0" w:space="0" w:color="auto"/>
        <w:right w:val="none" w:sz="0" w:space="0" w:color="auto"/>
      </w:divBdr>
    </w:div>
    <w:div w:id="376583659">
      <w:bodyDiv w:val="1"/>
      <w:marLeft w:val="0"/>
      <w:marRight w:val="0"/>
      <w:marTop w:val="0"/>
      <w:marBottom w:val="0"/>
      <w:divBdr>
        <w:top w:val="none" w:sz="0" w:space="0" w:color="auto"/>
        <w:left w:val="none" w:sz="0" w:space="0" w:color="auto"/>
        <w:bottom w:val="none" w:sz="0" w:space="0" w:color="auto"/>
        <w:right w:val="none" w:sz="0" w:space="0" w:color="auto"/>
      </w:divBdr>
    </w:div>
    <w:div w:id="379674630">
      <w:bodyDiv w:val="1"/>
      <w:marLeft w:val="0"/>
      <w:marRight w:val="0"/>
      <w:marTop w:val="0"/>
      <w:marBottom w:val="0"/>
      <w:divBdr>
        <w:top w:val="none" w:sz="0" w:space="0" w:color="auto"/>
        <w:left w:val="none" w:sz="0" w:space="0" w:color="auto"/>
        <w:bottom w:val="none" w:sz="0" w:space="0" w:color="auto"/>
        <w:right w:val="none" w:sz="0" w:space="0" w:color="auto"/>
      </w:divBdr>
    </w:div>
    <w:div w:id="393698040">
      <w:bodyDiv w:val="1"/>
      <w:marLeft w:val="0"/>
      <w:marRight w:val="0"/>
      <w:marTop w:val="0"/>
      <w:marBottom w:val="0"/>
      <w:divBdr>
        <w:top w:val="none" w:sz="0" w:space="0" w:color="auto"/>
        <w:left w:val="none" w:sz="0" w:space="0" w:color="auto"/>
        <w:bottom w:val="none" w:sz="0" w:space="0" w:color="auto"/>
        <w:right w:val="none" w:sz="0" w:space="0" w:color="auto"/>
      </w:divBdr>
    </w:div>
    <w:div w:id="402992815">
      <w:bodyDiv w:val="1"/>
      <w:marLeft w:val="0"/>
      <w:marRight w:val="0"/>
      <w:marTop w:val="0"/>
      <w:marBottom w:val="0"/>
      <w:divBdr>
        <w:top w:val="none" w:sz="0" w:space="0" w:color="auto"/>
        <w:left w:val="none" w:sz="0" w:space="0" w:color="auto"/>
        <w:bottom w:val="none" w:sz="0" w:space="0" w:color="auto"/>
        <w:right w:val="none" w:sz="0" w:space="0" w:color="auto"/>
      </w:divBdr>
    </w:div>
    <w:div w:id="429815774">
      <w:bodyDiv w:val="1"/>
      <w:marLeft w:val="0"/>
      <w:marRight w:val="0"/>
      <w:marTop w:val="0"/>
      <w:marBottom w:val="0"/>
      <w:divBdr>
        <w:top w:val="none" w:sz="0" w:space="0" w:color="auto"/>
        <w:left w:val="none" w:sz="0" w:space="0" w:color="auto"/>
        <w:bottom w:val="none" w:sz="0" w:space="0" w:color="auto"/>
        <w:right w:val="none" w:sz="0" w:space="0" w:color="auto"/>
      </w:divBdr>
    </w:div>
    <w:div w:id="455370540">
      <w:bodyDiv w:val="1"/>
      <w:marLeft w:val="0"/>
      <w:marRight w:val="0"/>
      <w:marTop w:val="0"/>
      <w:marBottom w:val="0"/>
      <w:divBdr>
        <w:top w:val="none" w:sz="0" w:space="0" w:color="auto"/>
        <w:left w:val="none" w:sz="0" w:space="0" w:color="auto"/>
        <w:bottom w:val="none" w:sz="0" w:space="0" w:color="auto"/>
        <w:right w:val="none" w:sz="0" w:space="0" w:color="auto"/>
      </w:divBdr>
    </w:div>
    <w:div w:id="457375789">
      <w:bodyDiv w:val="1"/>
      <w:marLeft w:val="0"/>
      <w:marRight w:val="0"/>
      <w:marTop w:val="0"/>
      <w:marBottom w:val="0"/>
      <w:divBdr>
        <w:top w:val="none" w:sz="0" w:space="0" w:color="auto"/>
        <w:left w:val="none" w:sz="0" w:space="0" w:color="auto"/>
        <w:bottom w:val="none" w:sz="0" w:space="0" w:color="auto"/>
        <w:right w:val="none" w:sz="0" w:space="0" w:color="auto"/>
      </w:divBdr>
    </w:div>
    <w:div w:id="459030043">
      <w:bodyDiv w:val="1"/>
      <w:marLeft w:val="0"/>
      <w:marRight w:val="0"/>
      <w:marTop w:val="0"/>
      <w:marBottom w:val="0"/>
      <w:divBdr>
        <w:top w:val="none" w:sz="0" w:space="0" w:color="auto"/>
        <w:left w:val="none" w:sz="0" w:space="0" w:color="auto"/>
        <w:bottom w:val="none" w:sz="0" w:space="0" w:color="auto"/>
        <w:right w:val="none" w:sz="0" w:space="0" w:color="auto"/>
      </w:divBdr>
    </w:div>
    <w:div w:id="484053417">
      <w:bodyDiv w:val="1"/>
      <w:marLeft w:val="0"/>
      <w:marRight w:val="0"/>
      <w:marTop w:val="0"/>
      <w:marBottom w:val="0"/>
      <w:divBdr>
        <w:top w:val="none" w:sz="0" w:space="0" w:color="auto"/>
        <w:left w:val="none" w:sz="0" w:space="0" w:color="auto"/>
        <w:bottom w:val="none" w:sz="0" w:space="0" w:color="auto"/>
        <w:right w:val="none" w:sz="0" w:space="0" w:color="auto"/>
      </w:divBdr>
    </w:div>
    <w:div w:id="491066614">
      <w:bodyDiv w:val="1"/>
      <w:marLeft w:val="0"/>
      <w:marRight w:val="0"/>
      <w:marTop w:val="0"/>
      <w:marBottom w:val="0"/>
      <w:divBdr>
        <w:top w:val="none" w:sz="0" w:space="0" w:color="auto"/>
        <w:left w:val="none" w:sz="0" w:space="0" w:color="auto"/>
        <w:bottom w:val="none" w:sz="0" w:space="0" w:color="auto"/>
        <w:right w:val="none" w:sz="0" w:space="0" w:color="auto"/>
      </w:divBdr>
    </w:div>
    <w:div w:id="493496225">
      <w:bodyDiv w:val="1"/>
      <w:marLeft w:val="0"/>
      <w:marRight w:val="0"/>
      <w:marTop w:val="0"/>
      <w:marBottom w:val="0"/>
      <w:divBdr>
        <w:top w:val="none" w:sz="0" w:space="0" w:color="auto"/>
        <w:left w:val="none" w:sz="0" w:space="0" w:color="auto"/>
        <w:bottom w:val="none" w:sz="0" w:space="0" w:color="auto"/>
        <w:right w:val="none" w:sz="0" w:space="0" w:color="auto"/>
      </w:divBdr>
    </w:div>
    <w:div w:id="501548594">
      <w:bodyDiv w:val="1"/>
      <w:marLeft w:val="0"/>
      <w:marRight w:val="0"/>
      <w:marTop w:val="0"/>
      <w:marBottom w:val="0"/>
      <w:divBdr>
        <w:top w:val="none" w:sz="0" w:space="0" w:color="auto"/>
        <w:left w:val="none" w:sz="0" w:space="0" w:color="auto"/>
        <w:bottom w:val="none" w:sz="0" w:space="0" w:color="auto"/>
        <w:right w:val="none" w:sz="0" w:space="0" w:color="auto"/>
      </w:divBdr>
    </w:div>
    <w:div w:id="516895971">
      <w:bodyDiv w:val="1"/>
      <w:marLeft w:val="0"/>
      <w:marRight w:val="0"/>
      <w:marTop w:val="0"/>
      <w:marBottom w:val="0"/>
      <w:divBdr>
        <w:top w:val="none" w:sz="0" w:space="0" w:color="auto"/>
        <w:left w:val="none" w:sz="0" w:space="0" w:color="auto"/>
        <w:bottom w:val="none" w:sz="0" w:space="0" w:color="auto"/>
        <w:right w:val="none" w:sz="0" w:space="0" w:color="auto"/>
      </w:divBdr>
    </w:div>
    <w:div w:id="537472907">
      <w:bodyDiv w:val="1"/>
      <w:marLeft w:val="0"/>
      <w:marRight w:val="0"/>
      <w:marTop w:val="0"/>
      <w:marBottom w:val="0"/>
      <w:divBdr>
        <w:top w:val="none" w:sz="0" w:space="0" w:color="auto"/>
        <w:left w:val="none" w:sz="0" w:space="0" w:color="auto"/>
        <w:bottom w:val="none" w:sz="0" w:space="0" w:color="auto"/>
        <w:right w:val="none" w:sz="0" w:space="0" w:color="auto"/>
      </w:divBdr>
    </w:div>
    <w:div w:id="549805050">
      <w:bodyDiv w:val="1"/>
      <w:marLeft w:val="0"/>
      <w:marRight w:val="0"/>
      <w:marTop w:val="0"/>
      <w:marBottom w:val="0"/>
      <w:divBdr>
        <w:top w:val="none" w:sz="0" w:space="0" w:color="auto"/>
        <w:left w:val="none" w:sz="0" w:space="0" w:color="auto"/>
        <w:bottom w:val="none" w:sz="0" w:space="0" w:color="auto"/>
        <w:right w:val="none" w:sz="0" w:space="0" w:color="auto"/>
      </w:divBdr>
    </w:div>
    <w:div w:id="600143577">
      <w:bodyDiv w:val="1"/>
      <w:marLeft w:val="0"/>
      <w:marRight w:val="0"/>
      <w:marTop w:val="0"/>
      <w:marBottom w:val="0"/>
      <w:divBdr>
        <w:top w:val="none" w:sz="0" w:space="0" w:color="auto"/>
        <w:left w:val="none" w:sz="0" w:space="0" w:color="auto"/>
        <w:bottom w:val="none" w:sz="0" w:space="0" w:color="auto"/>
        <w:right w:val="none" w:sz="0" w:space="0" w:color="auto"/>
      </w:divBdr>
    </w:div>
    <w:div w:id="603416514">
      <w:bodyDiv w:val="1"/>
      <w:marLeft w:val="0"/>
      <w:marRight w:val="0"/>
      <w:marTop w:val="0"/>
      <w:marBottom w:val="0"/>
      <w:divBdr>
        <w:top w:val="none" w:sz="0" w:space="0" w:color="auto"/>
        <w:left w:val="none" w:sz="0" w:space="0" w:color="auto"/>
        <w:bottom w:val="none" w:sz="0" w:space="0" w:color="auto"/>
        <w:right w:val="none" w:sz="0" w:space="0" w:color="auto"/>
      </w:divBdr>
    </w:div>
    <w:div w:id="625694468">
      <w:bodyDiv w:val="1"/>
      <w:marLeft w:val="0"/>
      <w:marRight w:val="0"/>
      <w:marTop w:val="0"/>
      <w:marBottom w:val="0"/>
      <w:divBdr>
        <w:top w:val="none" w:sz="0" w:space="0" w:color="auto"/>
        <w:left w:val="none" w:sz="0" w:space="0" w:color="auto"/>
        <w:bottom w:val="none" w:sz="0" w:space="0" w:color="auto"/>
        <w:right w:val="none" w:sz="0" w:space="0" w:color="auto"/>
      </w:divBdr>
    </w:div>
    <w:div w:id="664549482">
      <w:bodyDiv w:val="1"/>
      <w:marLeft w:val="0"/>
      <w:marRight w:val="0"/>
      <w:marTop w:val="0"/>
      <w:marBottom w:val="0"/>
      <w:divBdr>
        <w:top w:val="none" w:sz="0" w:space="0" w:color="auto"/>
        <w:left w:val="none" w:sz="0" w:space="0" w:color="auto"/>
        <w:bottom w:val="none" w:sz="0" w:space="0" w:color="auto"/>
        <w:right w:val="none" w:sz="0" w:space="0" w:color="auto"/>
      </w:divBdr>
    </w:div>
    <w:div w:id="709108887">
      <w:bodyDiv w:val="1"/>
      <w:marLeft w:val="0"/>
      <w:marRight w:val="0"/>
      <w:marTop w:val="0"/>
      <w:marBottom w:val="0"/>
      <w:divBdr>
        <w:top w:val="none" w:sz="0" w:space="0" w:color="auto"/>
        <w:left w:val="none" w:sz="0" w:space="0" w:color="auto"/>
        <w:bottom w:val="none" w:sz="0" w:space="0" w:color="auto"/>
        <w:right w:val="none" w:sz="0" w:space="0" w:color="auto"/>
      </w:divBdr>
    </w:div>
    <w:div w:id="738097132">
      <w:bodyDiv w:val="1"/>
      <w:marLeft w:val="0"/>
      <w:marRight w:val="0"/>
      <w:marTop w:val="0"/>
      <w:marBottom w:val="0"/>
      <w:divBdr>
        <w:top w:val="none" w:sz="0" w:space="0" w:color="auto"/>
        <w:left w:val="none" w:sz="0" w:space="0" w:color="auto"/>
        <w:bottom w:val="none" w:sz="0" w:space="0" w:color="auto"/>
        <w:right w:val="none" w:sz="0" w:space="0" w:color="auto"/>
      </w:divBdr>
    </w:div>
    <w:div w:id="851803840">
      <w:bodyDiv w:val="1"/>
      <w:marLeft w:val="0"/>
      <w:marRight w:val="0"/>
      <w:marTop w:val="0"/>
      <w:marBottom w:val="0"/>
      <w:divBdr>
        <w:top w:val="none" w:sz="0" w:space="0" w:color="auto"/>
        <w:left w:val="none" w:sz="0" w:space="0" w:color="auto"/>
        <w:bottom w:val="none" w:sz="0" w:space="0" w:color="auto"/>
        <w:right w:val="none" w:sz="0" w:space="0" w:color="auto"/>
      </w:divBdr>
    </w:div>
    <w:div w:id="858931523">
      <w:bodyDiv w:val="1"/>
      <w:marLeft w:val="0"/>
      <w:marRight w:val="0"/>
      <w:marTop w:val="0"/>
      <w:marBottom w:val="0"/>
      <w:divBdr>
        <w:top w:val="none" w:sz="0" w:space="0" w:color="auto"/>
        <w:left w:val="none" w:sz="0" w:space="0" w:color="auto"/>
        <w:bottom w:val="none" w:sz="0" w:space="0" w:color="auto"/>
        <w:right w:val="none" w:sz="0" w:space="0" w:color="auto"/>
      </w:divBdr>
    </w:div>
    <w:div w:id="892543186">
      <w:bodyDiv w:val="1"/>
      <w:marLeft w:val="0"/>
      <w:marRight w:val="0"/>
      <w:marTop w:val="0"/>
      <w:marBottom w:val="0"/>
      <w:divBdr>
        <w:top w:val="none" w:sz="0" w:space="0" w:color="auto"/>
        <w:left w:val="none" w:sz="0" w:space="0" w:color="auto"/>
        <w:bottom w:val="none" w:sz="0" w:space="0" w:color="auto"/>
        <w:right w:val="none" w:sz="0" w:space="0" w:color="auto"/>
      </w:divBdr>
    </w:div>
    <w:div w:id="907375579">
      <w:bodyDiv w:val="1"/>
      <w:marLeft w:val="0"/>
      <w:marRight w:val="0"/>
      <w:marTop w:val="0"/>
      <w:marBottom w:val="0"/>
      <w:divBdr>
        <w:top w:val="none" w:sz="0" w:space="0" w:color="auto"/>
        <w:left w:val="none" w:sz="0" w:space="0" w:color="auto"/>
        <w:bottom w:val="none" w:sz="0" w:space="0" w:color="auto"/>
        <w:right w:val="none" w:sz="0" w:space="0" w:color="auto"/>
      </w:divBdr>
    </w:div>
    <w:div w:id="909387629">
      <w:bodyDiv w:val="1"/>
      <w:marLeft w:val="0"/>
      <w:marRight w:val="0"/>
      <w:marTop w:val="0"/>
      <w:marBottom w:val="0"/>
      <w:divBdr>
        <w:top w:val="none" w:sz="0" w:space="0" w:color="auto"/>
        <w:left w:val="none" w:sz="0" w:space="0" w:color="auto"/>
        <w:bottom w:val="none" w:sz="0" w:space="0" w:color="auto"/>
        <w:right w:val="none" w:sz="0" w:space="0" w:color="auto"/>
      </w:divBdr>
    </w:div>
    <w:div w:id="915093831">
      <w:bodyDiv w:val="1"/>
      <w:marLeft w:val="0"/>
      <w:marRight w:val="0"/>
      <w:marTop w:val="0"/>
      <w:marBottom w:val="0"/>
      <w:divBdr>
        <w:top w:val="none" w:sz="0" w:space="0" w:color="auto"/>
        <w:left w:val="none" w:sz="0" w:space="0" w:color="auto"/>
        <w:bottom w:val="none" w:sz="0" w:space="0" w:color="auto"/>
        <w:right w:val="none" w:sz="0" w:space="0" w:color="auto"/>
      </w:divBdr>
    </w:div>
    <w:div w:id="916138093">
      <w:bodyDiv w:val="1"/>
      <w:marLeft w:val="0"/>
      <w:marRight w:val="0"/>
      <w:marTop w:val="0"/>
      <w:marBottom w:val="0"/>
      <w:divBdr>
        <w:top w:val="none" w:sz="0" w:space="0" w:color="auto"/>
        <w:left w:val="none" w:sz="0" w:space="0" w:color="auto"/>
        <w:bottom w:val="none" w:sz="0" w:space="0" w:color="auto"/>
        <w:right w:val="none" w:sz="0" w:space="0" w:color="auto"/>
      </w:divBdr>
    </w:div>
    <w:div w:id="920064122">
      <w:bodyDiv w:val="1"/>
      <w:marLeft w:val="0"/>
      <w:marRight w:val="0"/>
      <w:marTop w:val="0"/>
      <w:marBottom w:val="0"/>
      <w:divBdr>
        <w:top w:val="none" w:sz="0" w:space="0" w:color="auto"/>
        <w:left w:val="none" w:sz="0" w:space="0" w:color="auto"/>
        <w:bottom w:val="none" w:sz="0" w:space="0" w:color="auto"/>
        <w:right w:val="none" w:sz="0" w:space="0" w:color="auto"/>
      </w:divBdr>
    </w:div>
    <w:div w:id="920405613">
      <w:bodyDiv w:val="1"/>
      <w:marLeft w:val="0"/>
      <w:marRight w:val="0"/>
      <w:marTop w:val="0"/>
      <w:marBottom w:val="0"/>
      <w:divBdr>
        <w:top w:val="none" w:sz="0" w:space="0" w:color="auto"/>
        <w:left w:val="none" w:sz="0" w:space="0" w:color="auto"/>
        <w:bottom w:val="none" w:sz="0" w:space="0" w:color="auto"/>
        <w:right w:val="none" w:sz="0" w:space="0" w:color="auto"/>
      </w:divBdr>
    </w:div>
    <w:div w:id="929119349">
      <w:bodyDiv w:val="1"/>
      <w:marLeft w:val="0"/>
      <w:marRight w:val="0"/>
      <w:marTop w:val="0"/>
      <w:marBottom w:val="0"/>
      <w:divBdr>
        <w:top w:val="none" w:sz="0" w:space="0" w:color="auto"/>
        <w:left w:val="none" w:sz="0" w:space="0" w:color="auto"/>
        <w:bottom w:val="none" w:sz="0" w:space="0" w:color="auto"/>
        <w:right w:val="none" w:sz="0" w:space="0" w:color="auto"/>
      </w:divBdr>
    </w:div>
    <w:div w:id="949775184">
      <w:bodyDiv w:val="1"/>
      <w:marLeft w:val="0"/>
      <w:marRight w:val="0"/>
      <w:marTop w:val="0"/>
      <w:marBottom w:val="0"/>
      <w:divBdr>
        <w:top w:val="none" w:sz="0" w:space="0" w:color="auto"/>
        <w:left w:val="none" w:sz="0" w:space="0" w:color="auto"/>
        <w:bottom w:val="none" w:sz="0" w:space="0" w:color="auto"/>
        <w:right w:val="none" w:sz="0" w:space="0" w:color="auto"/>
      </w:divBdr>
    </w:div>
    <w:div w:id="967517488">
      <w:bodyDiv w:val="1"/>
      <w:marLeft w:val="0"/>
      <w:marRight w:val="0"/>
      <w:marTop w:val="0"/>
      <w:marBottom w:val="0"/>
      <w:divBdr>
        <w:top w:val="none" w:sz="0" w:space="0" w:color="auto"/>
        <w:left w:val="none" w:sz="0" w:space="0" w:color="auto"/>
        <w:bottom w:val="none" w:sz="0" w:space="0" w:color="auto"/>
        <w:right w:val="none" w:sz="0" w:space="0" w:color="auto"/>
      </w:divBdr>
    </w:div>
    <w:div w:id="997731876">
      <w:bodyDiv w:val="1"/>
      <w:marLeft w:val="0"/>
      <w:marRight w:val="0"/>
      <w:marTop w:val="0"/>
      <w:marBottom w:val="0"/>
      <w:divBdr>
        <w:top w:val="none" w:sz="0" w:space="0" w:color="auto"/>
        <w:left w:val="none" w:sz="0" w:space="0" w:color="auto"/>
        <w:bottom w:val="none" w:sz="0" w:space="0" w:color="auto"/>
        <w:right w:val="none" w:sz="0" w:space="0" w:color="auto"/>
      </w:divBdr>
    </w:div>
    <w:div w:id="1010450585">
      <w:bodyDiv w:val="1"/>
      <w:marLeft w:val="0"/>
      <w:marRight w:val="0"/>
      <w:marTop w:val="0"/>
      <w:marBottom w:val="0"/>
      <w:divBdr>
        <w:top w:val="none" w:sz="0" w:space="0" w:color="auto"/>
        <w:left w:val="none" w:sz="0" w:space="0" w:color="auto"/>
        <w:bottom w:val="none" w:sz="0" w:space="0" w:color="auto"/>
        <w:right w:val="none" w:sz="0" w:space="0" w:color="auto"/>
      </w:divBdr>
    </w:div>
    <w:div w:id="1038554655">
      <w:bodyDiv w:val="1"/>
      <w:marLeft w:val="0"/>
      <w:marRight w:val="0"/>
      <w:marTop w:val="0"/>
      <w:marBottom w:val="0"/>
      <w:divBdr>
        <w:top w:val="none" w:sz="0" w:space="0" w:color="auto"/>
        <w:left w:val="none" w:sz="0" w:space="0" w:color="auto"/>
        <w:bottom w:val="none" w:sz="0" w:space="0" w:color="auto"/>
        <w:right w:val="none" w:sz="0" w:space="0" w:color="auto"/>
      </w:divBdr>
    </w:div>
    <w:div w:id="1039818327">
      <w:bodyDiv w:val="1"/>
      <w:marLeft w:val="0"/>
      <w:marRight w:val="0"/>
      <w:marTop w:val="0"/>
      <w:marBottom w:val="0"/>
      <w:divBdr>
        <w:top w:val="none" w:sz="0" w:space="0" w:color="auto"/>
        <w:left w:val="none" w:sz="0" w:space="0" w:color="auto"/>
        <w:bottom w:val="none" w:sz="0" w:space="0" w:color="auto"/>
        <w:right w:val="none" w:sz="0" w:space="0" w:color="auto"/>
      </w:divBdr>
    </w:div>
    <w:div w:id="1045636941">
      <w:bodyDiv w:val="1"/>
      <w:marLeft w:val="0"/>
      <w:marRight w:val="0"/>
      <w:marTop w:val="0"/>
      <w:marBottom w:val="0"/>
      <w:divBdr>
        <w:top w:val="none" w:sz="0" w:space="0" w:color="auto"/>
        <w:left w:val="none" w:sz="0" w:space="0" w:color="auto"/>
        <w:bottom w:val="none" w:sz="0" w:space="0" w:color="auto"/>
        <w:right w:val="none" w:sz="0" w:space="0" w:color="auto"/>
      </w:divBdr>
    </w:div>
    <w:div w:id="1077552569">
      <w:bodyDiv w:val="1"/>
      <w:marLeft w:val="0"/>
      <w:marRight w:val="0"/>
      <w:marTop w:val="0"/>
      <w:marBottom w:val="0"/>
      <w:divBdr>
        <w:top w:val="none" w:sz="0" w:space="0" w:color="auto"/>
        <w:left w:val="none" w:sz="0" w:space="0" w:color="auto"/>
        <w:bottom w:val="none" w:sz="0" w:space="0" w:color="auto"/>
        <w:right w:val="none" w:sz="0" w:space="0" w:color="auto"/>
      </w:divBdr>
    </w:div>
    <w:div w:id="1092092290">
      <w:bodyDiv w:val="1"/>
      <w:marLeft w:val="0"/>
      <w:marRight w:val="0"/>
      <w:marTop w:val="0"/>
      <w:marBottom w:val="0"/>
      <w:divBdr>
        <w:top w:val="none" w:sz="0" w:space="0" w:color="auto"/>
        <w:left w:val="none" w:sz="0" w:space="0" w:color="auto"/>
        <w:bottom w:val="none" w:sz="0" w:space="0" w:color="auto"/>
        <w:right w:val="none" w:sz="0" w:space="0" w:color="auto"/>
      </w:divBdr>
    </w:div>
    <w:div w:id="1101218297">
      <w:bodyDiv w:val="1"/>
      <w:marLeft w:val="0"/>
      <w:marRight w:val="0"/>
      <w:marTop w:val="0"/>
      <w:marBottom w:val="0"/>
      <w:divBdr>
        <w:top w:val="none" w:sz="0" w:space="0" w:color="auto"/>
        <w:left w:val="none" w:sz="0" w:space="0" w:color="auto"/>
        <w:bottom w:val="none" w:sz="0" w:space="0" w:color="auto"/>
        <w:right w:val="none" w:sz="0" w:space="0" w:color="auto"/>
      </w:divBdr>
    </w:div>
    <w:div w:id="1113943530">
      <w:bodyDiv w:val="1"/>
      <w:marLeft w:val="0"/>
      <w:marRight w:val="0"/>
      <w:marTop w:val="0"/>
      <w:marBottom w:val="0"/>
      <w:divBdr>
        <w:top w:val="none" w:sz="0" w:space="0" w:color="auto"/>
        <w:left w:val="none" w:sz="0" w:space="0" w:color="auto"/>
        <w:bottom w:val="none" w:sz="0" w:space="0" w:color="auto"/>
        <w:right w:val="none" w:sz="0" w:space="0" w:color="auto"/>
      </w:divBdr>
    </w:div>
    <w:div w:id="1151294792">
      <w:bodyDiv w:val="1"/>
      <w:marLeft w:val="0"/>
      <w:marRight w:val="0"/>
      <w:marTop w:val="0"/>
      <w:marBottom w:val="0"/>
      <w:divBdr>
        <w:top w:val="none" w:sz="0" w:space="0" w:color="auto"/>
        <w:left w:val="none" w:sz="0" w:space="0" w:color="auto"/>
        <w:bottom w:val="none" w:sz="0" w:space="0" w:color="auto"/>
        <w:right w:val="none" w:sz="0" w:space="0" w:color="auto"/>
      </w:divBdr>
    </w:div>
    <w:div w:id="1153059320">
      <w:bodyDiv w:val="1"/>
      <w:marLeft w:val="0"/>
      <w:marRight w:val="0"/>
      <w:marTop w:val="0"/>
      <w:marBottom w:val="0"/>
      <w:divBdr>
        <w:top w:val="none" w:sz="0" w:space="0" w:color="auto"/>
        <w:left w:val="none" w:sz="0" w:space="0" w:color="auto"/>
        <w:bottom w:val="none" w:sz="0" w:space="0" w:color="auto"/>
        <w:right w:val="none" w:sz="0" w:space="0" w:color="auto"/>
      </w:divBdr>
    </w:div>
    <w:div w:id="1156384781">
      <w:bodyDiv w:val="1"/>
      <w:marLeft w:val="0"/>
      <w:marRight w:val="0"/>
      <w:marTop w:val="0"/>
      <w:marBottom w:val="0"/>
      <w:divBdr>
        <w:top w:val="none" w:sz="0" w:space="0" w:color="auto"/>
        <w:left w:val="none" w:sz="0" w:space="0" w:color="auto"/>
        <w:bottom w:val="none" w:sz="0" w:space="0" w:color="auto"/>
        <w:right w:val="none" w:sz="0" w:space="0" w:color="auto"/>
      </w:divBdr>
    </w:div>
    <w:div w:id="1198278058">
      <w:bodyDiv w:val="1"/>
      <w:marLeft w:val="0"/>
      <w:marRight w:val="0"/>
      <w:marTop w:val="0"/>
      <w:marBottom w:val="0"/>
      <w:divBdr>
        <w:top w:val="none" w:sz="0" w:space="0" w:color="auto"/>
        <w:left w:val="none" w:sz="0" w:space="0" w:color="auto"/>
        <w:bottom w:val="none" w:sz="0" w:space="0" w:color="auto"/>
        <w:right w:val="none" w:sz="0" w:space="0" w:color="auto"/>
      </w:divBdr>
    </w:div>
    <w:div w:id="1203522777">
      <w:bodyDiv w:val="1"/>
      <w:marLeft w:val="0"/>
      <w:marRight w:val="0"/>
      <w:marTop w:val="0"/>
      <w:marBottom w:val="0"/>
      <w:divBdr>
        <w:top w:val="none" w:sz="0" w:space="0" w:color="auto"/>
        <w:left w:val="none" w:sz="0" w:space="0" w:color="auto"/>
        <w:bottom w:val="none" w:sz="0" w:space="0" w:color="auto"/>
        <w:right w:val="none" w:sz="0" w:space="0" w:color="auto"/>
      </w:divBdr>
    </w:div>
    <w:div w:id="1222206272">
      <w:bodyDiv w:val="1"/>
      <w:marLeft w:val="0"/>
      <w:marRight w:val="0"/>
      <w:marTop w:val="0"/>
      <w:marBottom w:val="0"/>
      <w:divBdr>
        <w:top w:val="none" w:sz="0" w:space="0" w:color="auto"/>
        <w:left w:val="none" w:sz="0" w:space="0" w:color="auto"/>
        <w:bottom w:val="none" w:sz="0" w:space="0" w:color="auto"/>
        <w:right w:val="none" w:sz="0" w:space="0" w:color="auto"/>
      </w:divBdr>
    </w:div>
    <w:div w:id="1250887387">
      <w:bodyDiv w:val="1"/>
      <w:marLeft w:val="0"/>
      <w:marRight w:val="0"/>
      <w:marTop w:val="0"/>
      <w:marBottom w:val="0"/>
      <w:divBdr>
        <w:top w:val="none" w:sz="0" w:space="0" w:color="auto"/>
        <w:left w:val="none" w:sz="0" w:space="0" w:color="auto"/>
        <w:bottom w:val="none" w:sz="0" w:space="0" w:color="auto"/>
        <w:right w:val="none" w:sz="0" w:space="0" w:color="auto"/>
      </w:divBdr>
    </w:div>
    <w:div w:id="1255939970">
      <w:bodyDiv w:val="1"/>
      <w:marLeft w:val="0"/>
      <w:marRight w:val="0"/>
      <w:marTop w:val="0"/>
      <w:marBottom w:val="0"/>
      <w:divBdr>
        <w:top w:val="none" w:sz="0" w:space="0" w:color="auto"/>
        <w:left w:val="none" w:sz="0" w:space="0" w:color="auto"/>
        <w:bottom w:val="none" w:sz="0" w:space="0" w:color="auto"/>
        <w:right w:val="none" w:sz="0" w:space="0" w:color="auto"/>
      </w:divBdr>
    </w:div>
    <w:div w:id="1261571523">
      <w:bodyDiv w:val="1"/>
      <w:marLeft w:val="0"/>
      <w:marRight w:val="0"/>
      <w:marTop w:val="0"/>
      <w:marBottom w:val="0"/>
      <w:divBdr>
        <w:top w:val="none" w:sz="0" w:space="0" w:color="auto"/>
        <w:left w:val="none" w:sz="0" w:space="0" w:color="auto"/>
        <w:bottom w:val="none" w:sz="0" w:space="0" w:color="auto"/>
        <w:right w:val="none" w:sz="0" w:space="0" w:color="auto"/>
      </w:divBdr>
    </w:div>
    <w:div w:id="1272857990">
      <w:bodyDiv w:val="1"/>
      <w:marLeft w:val="0"/>
      <w:marRight w:val="0"/>
      <w:marTop w:val="0"/>
      <w:marBottom w:val="0"/>
      <w:divBdr>
        <w:top w:val="none" w:sz="0" w:space="0" w:color="auto"/>
        <w:left w:val="none" w:sz="0" w:space="0" w:color="auto"/>
        <w:bottom w:val="none" w:sz="0" w:space="0" w:color="auto"/>
        <w:right w:val="none" w:sz="0" w:space="0" w:color="auto"/>
      </w:divBdr>
    </w:div>
    <w:div w:id="1274283644">
      <w:bodyDiv w:val="1"/>
      <w:marLeft w:val="0"/>
      <w:marRight w:val="0"/>
      <w:marTop w:val="0"/>
      <w:marBottom w:val="0"/>
      <w:divBdr>
        <w:top w:val="none" w:sz="0" w:space="0" w:color="auto"/>
        <w:left w:val="none" w:sz="0" w:space="0" w:color="auto"/>
        <w:bottom w:val="none" w:sz="0" w:space="0" w:color="auto"/>
        <w:right w:val="none" w:sz="0" w:space="0" w:color="auto"/>
      </w:divBdr>
    </w:div>
    <w:div w:id="1313484123">
      <w:bodyDiv w:val="1"/>
      <w:marLeft w:val="0"/>
      <w:marRight w:val="0"/>
      <w:marTop w:val="0"/>
      <w:marBottom w:val="0"/>
      <w:divBdr>
        <w:top w:val="none" w:sz="0" w:space="0" w:color="auto"/>
        <w:left w:val="none" w:sz="0" w:space="0" w:color="auto"/>
        <w:bottom w:val="none" w:sz="0" w:space="0" w:color="auto"/>
        <w:right w:val="none" w:sz="0" w:space="0" w:color="auto"/>
      </w:divBdr>
    </w:div>
    <w:div w:id="1321738494">
      <w:bodyDiv w:val="1"/>
      <w:marLeft w:val="0"/>
      <w:marRight w:val="0"/>
      <w:marTop w:val="0"/>
      <w:marBottom w:val="0"/>
      <w:divBdr>
        <w:top w:val="none" w:sz="0" w:space="0" w:color="auto"/>
        <w:left w:val="none" w:sz="0" w:space="0" w:color="auto"/>
        <w:bottom w:val="none" w:sz="0" w:space="0" w:color="auto"/>
        <w:right w:val="none" w:sz="0" w:space="0" w:color="auto"/>
      </w:divBdr>
    </w:div>
    <w:div w:id="1324353108">
      <w:bodyDiv w:val="1"/>
      <w:marLeft w:val="0"/>
      <w:marRight w:val="0"/>
      <w:marTop w:val="0"/>
      <w:marBottom w:val="0"/>
      <w:divBdr>
        <w:top w:val="none" w:sz="0" w:space="0" w:color="auto"/>
        <w:left w:val="none" w:sz="0" w:space="0" w:color="auto"/>
        <w:bottom w:val="none" w:sz="0" w:space="0" w:color="auto"/>
        <w:right w:val="none" w:sz="0" w:space="0" w:color="auto"/>
      </w:divBdr>
    </w:div>
    <w:div w:id="1355644906">
      <w:bodyDiv w:val="1"/>
      <w:marLeft w:val="0"/>
      <w:marRight w:val="0"/>
      <w:marTop w:val="0"/>
      <w:marBottom w:val="0"/>
      <w:divBdr>
        <w:top w:val="none" w:sz="0" w:space="0" w:color="auto"/>
        <w:left w:val="none" w:sz="0" w:space="0" w:color="auto"/>
        <w:bottom w:val="none" w:sz="0" w:space="0" w:color="auto"/>
        <w:right w:val="none" w:sz="0" w:space="0" w:color="auto"/>
      </w:divBdr>
    </w:div>
    <w:div w:id="1356080257">
      <w:bodyDiv w:val="1"/>
      <w:marLeft w:val="0"/>
      <w:marRight w:val="0"/>
      <w:marTop w:val="0"/>
      <w:marBottom w:val="0"/>
      <w:divBdr>
        <w:top w:val="none" w:sz="0" w:space="0" w:color="auto"/>
        <w:left w:val="none" w:sz="0" w:space="0" w:color="auto"/>
        <w:bottom w:val="none" w:sz="0" w:space="0" w:color="auto"/>
        <w:right w:val="none" w:sz="0" w:space="0" w:color="auto"/>
      </w:divBdr>
    </w:div>
    <w:div w:id="1361977819">
      <w:bodyDiv w:val="1"/>
      <w:marLeft w:val="0"/>
      <w:marRight w:val="0"/>
      <w:marTop w:val="0"/>
      <w:marBottom w:val="0"/>
      <w:divBdr>
        <w:top w:val="none" w:sz="0" w:space="0" w:color="auto"/>
        <w:left w:val="none" w:sz="0" w:space="0" w:color="auto"/>
        <w:bottom w:val="none" w:sz="0" w:space="0" w:color="auto"/>
        <w:right w:val="none" w:sz="0" w:space="0" w:color="auto"/>
      </w:divBdr>
    </w:div>
    <w:div w:id="1368068924">
      <w:bodyDiv w:val="1"/>
      <w:marLeft w:val="0"/>
      <w:marRight w:val="0"/>
      <w:marTop w:val="0"/>
      <w:marBottom w:val="0"/>
      <w:divBdr>
        <w:top w:val="none" w:sz="0" w:space="0" w:color="auto"/>
        <w:left w:val="none" w:sz="0" w:space="0" w:color="auto"/>
        <w:bottom w:val="none" w:sz="0" w:space="0" w:color="auto"/>
        <w:right w:val="none" w:sz="0" w:space="0" w:color="auto"/>
      </w:divBdr>
    </w:div>
    <w:div w:id="1376078679">
      <w:bodyDiv w:val="1"/>
      <w:marLeft w:val="0"/>
      <w:marRight w:val="0"/>
      <w:marTop w:val="0"/>
      <w:marBottom w:val="0"/>
      <w:divBdr>
        <w:top w:val="none" w:sz="0" w:space="0" w:color="auto"/>
        <w:left w:val="none" w:sz="0" w:space="0" w:color="auto"/>
        <w:bottom w:val="none" w:sz="0" w:space="0" w:color="auto"/>
        <w:right w:val="none" w:sz="0" w:space="0" w:color="auto"/>
      </w:divBdr>
    </w:div>
    <w:div w:id="1410224682">
      <w:bodyDiv w:val="1"/>
      <w:marLeft w:val="0"/>
      <w:marRight w:val="0"/>
      <w:marTop w:val="0"/>
      <w:marBottom w:val="0"/>
      <w:divBdr>
        <w:top w:val="none" w:sz="0" w:space="0" w:color="auto"/>
        <w:left w:val="none" w:sz="0" w:space="0" w:color="auto"/>
        <w:bottom w:val="none" w:sz="0" w:space="0" w:color="auto"/>
        <w:right w:val="none" w:sz="0" w:space="0" w:color="auto"/>
      </w:divBdr>
    </w:div>
    <w:div w:id="1413702971">
      <w:bodyDiv w:val="1"/>
      <w:marLeft w:val="0"/>
      <w:marRight w:val="0"/>
      <w:marTop w:val="0"/>
      <w:marBottom w:val="0"/>
      <w:divBdr>
        <w:top w:val="none" w:sz="0" w:space="0" w:color="auto"/>
        <w:left w:val="none" w:sz="0" w:space="0" w:color="auto"/>
        <w:bottom w:val="none" w:sz="0" w:space="0" w:color="auto"/>
        <w:right w:val="none" w:sz="0" w:space="0" w:color="auto"/>
      </w:divBdr>
    </w:div>
    <w:div w:id="1419523557">
      <w:bodyDiv w:val="1"/>
      <w:marLeft w:val="0"/>
      <w:marRight w:val="0"/>
      <w:marTop w:val="0"/>
      <w:marBottom w:val="0"/>
      <w:divBdr>
        <w:top w:val="none" w:sz="0" w:space="0" w:color="auto"/>
        <w:left w:val="none" w:sz="0" w:space="0" w:color="auto"/>
        <w:bottom w:val="none" w:sz="0" w:space="0" w:color="auto"/>
        <w:right w:val="none" w:sz="0" w:space="0" w:color="auto"/>
      </w:divBdr>
    </w:div>
    <w:div w:id="1452629702">
      <w:bodyDiv w:val="1"/>
      <w:marLeft w:val="0"/>
      <w:marRight w:val="0"/>
      <w:marTop w:val="0"/>
      <w:marBottom w:val="0"/>
      <w:divBdr>
        <w:top w:val="none" w:sz="0" w:space="0" w:color="auto"/>
        <w:left w:val="none" w:sz="0" w:space="0" w:color="auto"/>
        <w:bottom w:val="none" w:sz="0" w:space="0" w:color="auto"/>
        <w:right w:val="none" w:sz="0" w:space="0" w:color="auto"/>
      </w:divBdr>
    </w:div>
    <w:div w:id="1478952961">
      <w:bodyDiv w:val="1"/>
      <w:marLeft w:val="0"/>
      <w:marRight w:val="0"/>
      <w:marTop w:val="0"/>
      <w:marBottom w:val="0"/>
      <w:divBdr>
        <w:top w:val="none" w:sz="0" w:space="0" w:color="auto"/>
        <w:left w:val="none" w:sz="0" w:space="0" w:color="auto"/>
        <w:bottom w:val="none" w:sz="0" w:space="0" w:color="auto"/>
        <w:right w:val="none" w:sz="0" w:space="0" w:color="auto"/>
      </w:divBdr>
    </w:div>
    <w:div w:id="1503936348">
      <w:bodyDiv w:val="1"/>
      <w:marLeft w:val="0"/>
      <w:marRight w:val="0"/>
      <w:marTop w:val="0"/>
      <w:marBottom w:val="0"/>
      <w:divBdr>
        <w:top w:val="none" w:sz="0" w:space="0" w:color="auto"/>
        <w:left w:val="none" w:sz="0" w:space="0" w:color="auto"/>
        <w:bottom w:val="none" w:sz="0" w:space="0" w:color="auto"/>
        <w:right w:val="none" w:sz="0" w:space="0" w:color="auto"/>
      </w:divBdr>
    </w:div>
    <w:div w:id="1521510088">
      <w:bodyDiv w:val="1"/>
      <w:marLeft w:val="0"/>
      <w:marRight w:val="0"/>
      <w:marTop w:val="0"/>
      <w:marBottom w:val="0"/>
      <w:divBdr>
        <w:top w:val="none" w:sz="0" w:space="0" w:color="auto"/>
        <w:left w:val="none" w:sz="0" w:space="0" w:color="auto"/>
        <w:bottom w:val="none" w:sz="0" w:space="0" w:color="auto"/>
        <w:right w:val="none" w:sz="0" w:space="0" w:color="auto"/>
      </w:divBdr>
    </w:div>
    <w:div w:id="1567256146">
      <w:bodyDiv w:val="1"/>
      <w:marLeft w:val="0"/>
      <w:marRight w:val="0"/>
      <w:marTop w:val="0"/>
      <w:marBottom w:val="0"/>
      <w:divBdr>
        <w:top w:val="none" w:sz="0" w:space="0" w:color="auto"/>
        <w:left w:val="none" w:sz="0" w:space="0" w:color="auto"/>
        <w:bottom w:val="none" w:sz="0" w:space="0" w:color="auto"/>
        <w:right w:val="none" w:sz="0" w:space="0" w:color="auto"/>
      </w:divBdr>
    </w:div>
    <w:div w:id="1567302950">
      <w:bodyDiv w:val="1"/>
      <w:marLeft w:val="0"/>
      <w:marRight w:val="0"/>
      <w:marTop w:val="0"/>
      <w:marBottom w:val="0"/>
      <w:divBdr>
        <w:top w:val="none" w:sz="0" w:space="0" w:color="auto"/>
        <w:left w:val="none" w:sz="0" w:space="0" w:color="auto"/>
        <w:bottom w:val="none" w:sz="0" w:space="0" w:color="auto"/>
        <w:right w:val="none" w:sz="0" w:space="0" w:color="auto"/>
      </w:divBdr>
    </w:div>
    <w:div w:id="1573006925">
      <w:bodyDiv w:val="1"/>
      <w:marLeft w:val="0"/>
      <w:marRight w:val="0"/>
      <w:marTop w:val="0"/>
      <w:marBottom w:val="0"/>
      <w:divBdr>
        <w:top w:val="none" w:sz="0" w:space="0" w:color="auto"/>
        <w:left w:val="none" w:sz="0" w:space="0" w:color="auto"/>
        <w:bottom w:val="none" w:sz="0" w:space="0" w:color="auto"/>
        <w:right w:val="none" w:sz="0" w:space="0" w:color="auto"/>
      </w:divBdr>
    </w:div>
    <w:div w:id="1578978652">
      <w:bodyDiv w:val="1"/>
      <w:marLeft w:val="0"/>
      <w:marRight w:val="0"/>
      <w:marTop w:val="0"/>
      <w:marBottom w:val="0"/>
      <w:divBdr>
        <w:top w:val="none" w:sz="0" w:space="0" w:color="auto"/>
        <w:left w:val="none" w:sz="0" w:space="0" w:color="auto"/>
        <w:bottom w:val="none" w:sz="0" w:space="0" w:color="auto"/>
        <w:right w:val="none" w:sz="0" w:space="0" w:color="auto"/>
      </w:divBdr>
    </w:div>
    <w:div w:id="1581478517">
      <w:bodyDiv w:val="1"/>
      <w:marLeft w:val="0"/>
      <w:marRight w:val="0"/>
      <w:marTop w:val="0"/>
      <w:marBottom w:val="0"/>
      <w:divBdr>
        <w:top w:val="none" w:sz="0" w:space="0" w:color="auto"/>
        <w:left w:val="none" w:sz="0" w:space="0" w:color="auto"/>
        <w:bottom w:val="none" w:sz="0" w:space="0" w:color="auto"/>
        <w:right w:val="none" w:sz="0" w:space="0" w:color="auto"/>
      </w:divBdr>
    </w:div>
    <w:div w:id="1601790481">
      <w:bodyDiv w:val="1"/>
      <w:marLeft w:val="0"/>
      <w:marRight w:val="0"/>
      <w:marTop w:val="0"/>
      <w:marBottom w:val="0"/>
      <w:divBdr>
        <w:top w:val="none" w:sz="0" w:space="0" w:color="auto"/>
        <w:left w:val="none" w:sz="0" w:space="0" w:color="auto"/>
        <w:bottom w:val="none" w:sz="0" w:space="0" w:color="auto"/>
        <w:right w:val="none" w:sz="0" w:space="0" w:color="auto"/>
      </w:divBdr>
    </w:div>
    <w:div w:id="1626765837">
      <w:bodyDiv w:val="1"/>
      <w:marLeft w:val="0"/>
      <w:marRight w:val="0"/>
      <w:marTop w:val="0"/>
      <w:marBottom w:val="0"/>
      <w:divBdr>
        <w:top w:val="none" w:sz="0" w:space="0" w:color="auto"/>
        <w:left w:val="none" w:sz="0" w:space="0" w:color="auto"/>
        <w:bottom w:val="none" w:sz="0" w:space="0" w:color="auto"/>
        <w:right w:val="none" w:sz="0" w:space="0" w:color="auto"/>
      </w:divBdr>
    </w:div>
    <w:div w:id="1627933146">
      <w:bodyDiv w:val="1"/>
      <w:marLeft w:val="0"/>
      <w:marRight w:val="0"/>
      <w:marTop w:val="0"/>
      <w:marBottom w:val="0"/>
      <w:divBdr>
        <w:top w:val="none" w:sz="0" w:space="0" w:color="auto"/>
        <w:left w:val="none" w:sz="0" w:space="0" w:color="auto"/>
        <w:bottom w:val="none" w:sz="0" w:space="0" w:color="auto"/>
        <w:right w:val="none" w:sz="0" w:space="0" w:color="auto"/>
      </w:divBdr>
    </w:div>
    <w:div w:id="1629892948">
      <w:bodyDiv w:val="1"/>
      <w:marLeft w:val="0"/>
      <w:marRight w:val="0"/>
      <w:marTop w:val="0"/>
      <w:marBottom w:val="0"/>
      <w:divBdr>
        <w:top w:val="none" w:sz="0" w:space="0" w:color="auto"/>
        <w:left w:val="none" w:sz="0" w:space="0" w:color="auto"/>
        <w:bottom w:val="none" w:sz="0" w:space="0" w:color="auto"/>
        <w:right w:val="none" w:sz="0" w:space="0" w:color="auto"/>
      </w:divBdr>
    </w:div>
    <w:div w:id="1638334778">
      <w:bodyDiv w:val="1"/>
      <w:marLeft w:val="0"/>
      <w:marRight w:val="0"/>
      <w:marTop w:val="0"/>
      <w:marBottom w:val="0"/>
      <w:divBdr>
        <w:top w:val="none" w:sz="0" w:space="0" w:color="auto"/>
        <w:left w:val="none" w:sz="0" w:space="0" w:color="auto"/>
        <w:bottom w:val="none" w:sz="0" w:space="0" w:color="auto"/>
        <w:right w:val="none" w:sz="0" w:space="0" w:color="auto"/>
      </w:divBdr>
    </w:div>
    <w:div w:id="1643728699">
      <w:bodyDiv w:val="1"/>
      <w:marLeft w:val="0"/>
      <w:marRight w:val="0"/>
      <w:marTop w:val="0"/>
      <w:marBottom w:val="0"/>
      <w:divBdr>
        <w:top w:val="none" w:sz="0" w:space="0" w:color="auto"/>
        <w:left w:val="none" w:sz="0" w:space="0" w:color="auto"/>
        <w:bottom w:val="none" w:sz="0" w:space="0" w:color="auto"/>
        <w:right w:val="none" w:sz="0" w:space="0" w:color="auto"/>
      </w:divBdr>
    </w:div>
    <w:div w:id="1664549766">
      <w:bodyDiv w:val="1"/>
      <w:marLeft w:val="0"/>
      <w:marRight w:val="0"/>
      <w:marTop w:val="0"/>
      <w:marBottom w:val="0"/>
      <w:divBdr>
        <w:top w:val="none" w:sz="0" w:space="0" w:color="auto"/>
        <w:left w:val="none" w:sz="0" w:space="0" w:color="auto"/>
        <w:bottom w:val="none" w:sz="0" w:space="0" w:color="auto"/>
        <w:right w:val="none" w:sz="0" w:space="0" w:color="auto"/>
      </w:divBdr>
    </w:div>
    <w:div w:id="1664553029">
      <w:bodyDiv w:val="1"/>
      <w:marLeft w:val="0"/>
      <w:marRight w:val="0"/>
      <w:marTop w:val="0"/>
      <w:marBottom w:val="0"/>
      <w:divBdr>
        <w:top w:val="none" w:sz="0" w:space="0" w:color="auto"/>
        <w:left w:val="none" w:sz="0" w:space="0" w:color="auto"/>
        <w:bottom w:val="none" w:sz="0" w:space="0" w:color="auto"/>
        <w:right w:val="none" w:sz="0" w:space="0" w:color="auto"/>
      </w:divBdr>
    </w:div>
    <w:div w:id="1672755258">
      <w:bodyDiv w:val="1"/>
      <w:marLeft w:val="0"/>
      <w:marRight w:val="0"/>
      <w:marTop w:val="0"/>
      <w:marBottom w:val="0"/>
      <w:divBdr>
        <w:top w:val="none" w:sz="0" w:space="0" w:color="auto"/>
        <w:left w:val="none" w:sz="0" w:space="0" w:color="auto"/>
        <w:bottom w:val="none" w:sz="0" w:space="0" w:color="auto"/>
        <w:right w:val="none" w:sz="0" w:space="0" w:color="auto"/>
      </w:divBdr>
    </w:div>
    <w:div w:id="1691100544">
      <w:bodyDiv w:val="1"/>
      <w:marLeft w:val="0"/>
      <w:marRight w:val="0"/>
      <w:marTop w:val="0"/>
      <w:marBottom w:val="0"/>
      <w:divBdr>
        <w:top w:val="none" w:sz="0" w:space="0" w:color="auto"/>
        <w:left w:val="none" w:sz="0" w:space="0" w:color="auto"/>
        <w:bottom w:val="none" w:sz="0" w:space="0" w:color="auto"/>
        <w:right w:val="none" w:sz="0" w:space="0" w:color="auto"/>
      </w:divBdr>
    </w:div>
    <w:div w:id="1742288395">
      <w:bodyDiv w:val="1"/>
      <w:marLeft w:val="0"/>
      <w:marRight w:val="0"/>
      <w:marTop w:val="0"/>
      <w:marBottom w:val="0"/>
      <w:divBdr>
        <w:top w:val="none" w:sz="0" w:space="0" w:color="auto"/>
        <w:left w:val="none" w:sz="0" w:space="0" w:color="auto"/>
        <w:bottom w:val="none" w:sz="0" w:space="0" w:color="auto"/>
        <w:right w:val="none" w:sz="0" w:space="0" w:color="auto"/>
      </w:divBdr>
    </w:div>
    <w:div w:id="1744450302">
      <w:bodyDiv w:val="1"/>
      <w:marLeft w:val="0"/>
      <w:marRight w:val="0"/>
      <w:marTop w:val="0"/>
      <w:marBottom w:val="0"/>
      <w:divBdr>
        <w:top w:val="none" w:sz="0" w:space="0" w:color="auto"/>
        <w:left w:val="none" w:sz="0" w:space="0" w:color="auto"/>
        <w:bottom w:val="none" w:sz="0" w:space="0" w:color="auto"/>
        <w:right w:val="none" w:sz="0" w:space="0" w:color="auto"/>
      </w:divBdr>
    </w:div>
    <w:div w:id="1807964662">
      <w:bodyDiv w:val="1"/>
      <w:marLeft w:val="0"/>
      <w:marRight w:val="0"/>
      <w:marTop w:val="0"/>
      <w:marBottom w:val="0"/>
      <w:divBdr>
        <w:top w:val="none" w:sz="0" w:space="0" w:color="auto"/>
        <w:left w:val="none" w:sz="0" w:space="0" w:color="auto"/>
        <w:bottom w:val="none" w:sz="0" w:space="0" w:color="auto"/>
        <w:right w:val="none" w:sz="0" w:space="0" w:color="auto"/>
      </w:divBdr>
    </w:div>
    <w:div w:id="1819682949">
      <w:bodyDiv w:val="1"/>
      <w:marLeft w:val="0"/>
      <w:marRight w:val="0"/>
      <w:marTop w:val="0"/>
      <w:marBottom w:val="0"/>
      <w:divBdr>
        <w:top w:val="none" w:sz="0" w:space="0" w:color="auto"/>
        <w:left w:val="none" w:sz="0" w:space="0" w:color="auto"/>
        <w:bottom w:val="none" w:sz="0" w:space="0" w:color="auto"/>
        <w:right w:val="none" w:sz="0" w:space="0" w:color="auto"/>
      </w:divBdr>
    </w:div>
    <w:div w:id="1854146502">
      <w:bodyDiv w:val="1"/>
      <w:marLeft w:val="0"/>
      <w:marRight w:val="0"/>
      <w:marTop w:val="0"/>
      <w:marBottom w:val="0"/>
      <w:divBdr>
        <w:top w:val="none" w:sz="0" w:space="0" w:color="auto"/>
        <w:left w:val="none" w:sz="0" w:space="0" w:color="auto"/>
        <w:bottom w:val="none" w:sz="0" w:space="0" w:color="auto"/>
        <w:right w:val="none" w:sz="0" w:space="0" w:color="auto"/>
      </w:divBdr>
    </w:div>
    <w:div w:id="1865896256">
      <w:bodyDiv w:val="1"/>
      <w:marLeft w:val="0"/>
      <w:marRight w:val="0"/>
      <w:marTop w:val="0"/>
      <w:marBottom w:val="0"/>
      <w:divBdr>
        <w:top w:val="none" w:sz="0" w:space="0" w:color="auto"/>
        <w:left w:val="none" w:sz="0" w:space="0" w:color="auto"/>
        <w:bottom w:val="none" w:sz="0" w:space="0" w:color="auto"/>
        <w:right w:val="none" w:sz="0" w:space="0" w:color="auto"/>
      </w:divBdr>
    </w:div>
    <w:div w:id="1870027816">
      <w:bodyDiv w:val="1"/>
      <w:marLeft w:val="0"/>
      <w:marRight w:val="0"/>
      <w:marTop w:val="0"/>
      <w:marBottom w:val="0"/>
      <w:divBdr>
        <w:top w:val="none" w:sz="0" w:space="0" w:color="auto"/>
        <w:left w:val="none" w:sz="0" w:space="0" w:color="auto"/>
        <w:bottom w:val="none" w:sz="0" w:space="0" w:color="auto"/>
        <w:right w:val="none" w:sz="0" w:space="0" w:color="auto"/>
      </w:divBdr>
    </w:div>
    <w:div w:id="1871331315">
      <w:bodyDiv w:val="1"/>
      <w:marLeft w:val="0"/>
      <w:marRight w:val="0"/>
      <w:marTop w:val="0"/>
      <w:marBottom w:val="0"/>
      <w:divBdr>
        <w:top w:val="none" w:sz="0" w:space="0" w:color="auto"/>
        <w:left w:val="none" w:sz="0" w:space="0" w:color="auto"/>
        <w:bottom w:val="none" w:sz="0" w:space="0" w:color="auto"/>
        <w:right w:val="none" w:sz="0" w:space="0" w:color="auto"/>
      </w:divBdr>
    </w:div>
    <w:div w:id="1874727503">
      <w:bodyDiv w:val="1"/>
      <w:marLeft w:val="0"/>
      <w:marRight w:val="0"/>
      <w:marTop w:val="0"/>
      <w:marBottom w:val="0"/>
      <w:divBdr>
        <w:top w:val="none" w:sz="0" w:space="0" w:color="auto"/>
        <w:left w:val="none" w:sz="0" w:space="0" w:color="auto"/>
        <w:bottom w:val="none" w:sz="0" w:space="0" w:color="auto"/>
        <w:right w:val="none" w:sz="0" w:space="0" w:color="auto"/>
      </w:divBdr>
    </w:div>
    <w:div w:id="1880700748">
      <w:bodyDiv w:val="1"/>
      <w:marLeft w:val="0"/>
      <w:marRight w:val="0"/>
      <w:marTop w:val="0"/>
      <w:marBottom w:val="0"/>
      <w:divBdr>
        <w:top w:val="none" w:sz="0" w:space="0" w:color="auto"/>
        <w:left w:val="none" w:sz="0" w:space="0" w:color="auto"/>
        <w:bottom w:val="none" w:sz="0" w:space="0" w:color="auto"/>
        <w:right w:val="none" w:sz="0" w:space="0" w:color="auto"/>
      </w:divBdr>
    </w:div>
    <w:div w:id="1888951451">
      <w:bodyDiv w:val="1"/>
      <w:marLeft w:val="0"/>
      <w:marRight w:val="0"/>
      <w:marTop w:val="0"/>
      <w:marBottom w:val="0"/>
      <w:divBdr>
        <w:top w:val="none" w:sz="0" w:space="0" w:color="auto"/>
        <w:left w:val="none" w:sz="0" w:space="0" w:color="auto"/>
        <w:bottom w:val="none" w:sz="0" w:space="0" w:color="auto"/>
        <w:right w:val="none" w:sz="0" w:space="0" w:color="auto"/>
      </w:divBdr>
    </w:div>
    <w:div w:id="1904245577">
      <w:bodyDiv w:val="1"/>
      <w:marLeft w:val="0"/>
      <w:marRight w:val="0"/>
      <w:marTop w:val="0"/>
      <w:marBottom w:val="0"/>
      <w:divBdr>
        <w:top w:val="none" w:sz="0" w:space="0" w:color="auto"/>
        <w:left w:val="none" w:sz="0" w:space="0" w:color="auto"/>
        <w:bottom w:val="none" w:sz="0" w:space="0" w:color="auto"/>
        <w:right w:val="none" w:sz="0" w:space="0" w:color="auto"/>
      </w:divBdr>
    </w:div>
    <w:div w:id="1906991067">
      <w:bodyDiv w:val="1"/>
      <w:marLeft w:val="0"/>
      <w:marRight w:val="0"/>
      <w:marTop w:val="0"/>
      <w:marBottom w:val="0"/>
      <w:divBdr>
        <w:top w:val="none" w:sz="0" w:space="0" w:color="auto"/>
        <w:left w:val="none" w:sz="0" w:space="0" w:color="auto"/>
        <w:bottom w:val="none" w:sz="0" w:space="0" w:color="auto"/>
        <w:right w:val="none" w:sz="0" w:space="0" w:color="auto"/>
      </w:divBdr>
    </w:div>
    <w:div w:id="1915430510">
      <w:bodyDiv w:val="1"/>
      <w:marLeft w:val="0"/>
      <w:marRight w:val="0"/>
      <w:marTop w:val="0"/>
      <w:marBottom w:val="0"/>
      <w:divBdr>
        <w:top w:val="none" w:sz="0" w:space="0" w:color="auto"/>
        <w:left w:val="none" w:sz="0" w:space="0" w:color="auto"/>
        <w:bottom w:val="none" w:sz="0" w:space="0" w:color="auto"/>
        <w:right w:val="none" w:sz="0" w:space="0" w:color="auto"/>
      </w:divBdr>
    </w:div>
    <w:div w:id="1932278084">
      <w:bodyDiv w:val="1"/>
      <w:marLeft w:val="0"/>
      <w:marRight w:val="0"/>
      <w:marTop w:val="0"/>
      <w:marBottom w:val="0"/>
      <w:divBdr>
        <w:top w:val="none" w:sz="0" w:space="0" w:color="auto"/>
        <w:left w:val="none" w:sz="0" w:space="0" w:color="auto"/>
        <w:bottom w:val="none" w:sz="0" w:space="0" w:color="auto"/>
        <w:right w:val="none" w:sz="0" w:space="0" w:color="auto"/>
      </w:divBdr>
    </w:div>
    <w:div w:id="1946766164">
      <w:bodyDiv w:val="1"/>
      <w:marLeft w:val="0"/>
      <w:marRight w:val="0"/>
      <w:marTop w:val="0"/>
      <w:marBottom w:val="0"/>
      <w:divBdr>
        <w:top w:val="none" w:sz="0" w:space="0" w:color="auto"/>
        <w:left w:val="none" w:sz="0" w:space="0" w:color="auto"/>
        <w:bottom w:val="none" w:sz="0" w:space="0" w:color="auto"/>
        <w:right w:val="none" w:sz="0" w:space="0" w:color="auto"/>
      </w:divBdr>
    </w:div>
    <w:div w:id="1957634199">
      <w:bodyDiv w:val="1"/>
      <w:marLeft w:val="0"/>
      <w:marRight w:val="0"/>
      <w:marTop w:val="0"/>
      <w:marBottom w:val="0"/>
      <w:divBdr>
        <w:top w:val="none" w:sz="0" w:space="0" w:color="auto"/>
        <w:left w:val="none" w:sz="0" w:space="0" w:color="auto"/>
        <w:bottom w:val="none" w:sz="0" w:space="0" w:color="auto"/>
        <w:right w:val="none" w:sz="0" w:space="0" w:color="auto"/>
      </w:divBdr>
    </w:div>
    <w:div w:id="1961643901">
      <w:bodyDiv w:val="1"/>
      <w:marLeft w:val="0"/>
      <w:marRight w:val="0"/>
      <w:marTop w:val="0"/>
      <w:marBottom w:val="0"/>
      <w:divBdr>
        <w:top w:val="none" w:sz="0" w:space="0" w:color="auto"/>
        <w:left w:val="none" w:sz="0" w:space="0" w:color="auto"/>
        <w:bottom w:val="none" w:sz="0" w:space="0" w:color="auto"/>
        <w:right w:val="none" w:sz="0" w:space="0" w:color="auto"/>
      </w:divBdr>
    </w:div>
    <w:div w:id="1989896113">
      <w:bodyDiv w:val="1"/>
      <w:marLeft w:val="0"/>
      <w:marRight w:val="0"/>
      <w:marTop w:val="0"/>
      <w:marBottom w:val="0"/>
      <w:divBdr>
        <w:top w:val="none" w:sz="0" w:space="0" w:color="auto"/>
        <w:left w:val="none" w:sz="0" w:space="0" w:color="auto"/>
        <w:bottom w:val="none" w:sz="0" w:space="0" w:color="auto"/>
        <w:right w:val="none" w:sz="0" w:space="0" w:color="auto"/>
      </w:divBdr>
    </w:div>
    <w:div w:id="2049142255">
      <w:bodyDiv w:val="1"/>
      <w:marLeft w:val="0"/>
      <w:marRight w:val="0"/>
      <w:marTop w:val="0"/>
      <w:marBottom w:val="0"/>
      <w:divBdr>
        <w:top w:val="none" w:sz="0" w:space="0" w:color="auto"/>
        <w:left w:val="none" w:sz="0" w:space="0" w:color="auto"/>
        <w:bottom w:val="none" w:sz="0" w:space="0" w:color="auto"/>
        <w:right w:val="none" w:sz="0" w:space="0" w:color="auto"/>
      </w:divBdr>
    </w:div>
    <w:div w:id="2055226343">
      <w:bodyDiv w:val="1"/>
      <w:marLeft w:val="0"/>
      <w:marRight w:val="0"/>
      <w:marTop w:val="0"/>
      <w:marBottom w:val="0"/>
      <w:divBdr>
        <w:top w:val="none" w:sz="0" w:space="0" w:color="auto"/>
        <w:left w:val="none" w:sz="0" w:space="0" w:color="auto"/>
        <w:bottom w:val="none" w:sz="0" w:space="0" w:color="auto"/>
        <w:right w:val="none" w:sz="0" w:space="0" w:color="auto"/>
      </w:divBdr>
    </w:div>
    <w:div w:id="2059741093">
      <w:bodyDiv w:val="1"/>
      <w:marLeft w:val="0"/>
      <w:marRight w:val="0"/>
      <w:marTop w:val="0"/>
      <w:marBottom w:val="0"/>
      <w:divBdr>
        <w:top w:val="none" w:sz="0" w:space="0" w:color="auto"/>
        <w:left w:val="none" w:sz="0" w:space="0" w:color="auto"/>
        <w:bottom w:val="none" w:sz="0" w:space="0" w:color="auto"/>
        <w:right w:val="none" w:sz="0" w:space="0" w:color="auto"/>
      </w:divBdr>
    </w:div>
    <w:div w:id="2064592753">
      <w:bodyDiv w:val="1"/>
      <w:marLeft w:val="0"/>
      <w:marRight w:val="0"/>
      <w:marTop w:val="0"/>
      <w:marBottom w:val="0"/>
      <w:divBdr>
        <w:top w:val="none" w:sz="0" w:space="0" w:color="auto"/>
        <w:left w:val="none" w:sz="0" w:space="0" w:color="auto"/>
        <w:bottom w:val="none" w:sz="0" w:space="0" w:color="auto"/>
        <w:right w:val="none" w:sz="0" w:space="0" w:color="auto"/>
      </w:divBdr>
    </w:div>
    <w:div w:id="2123306080">
      <w:bodyDiv w:val="1"/>
      <w:marLeft w:val="0"/>
      <w:marRight w:val="0"/>
      <w:marTop w:val="0"/>
      <w:marBottom w:val="0"/>
      <w:divBdr>
        <w:top w:val="none" w:sz="0" w:space="0" w:color="auto"/>
        <w:left w:val="none" w:sz="0" w:space="0" w:color="auto"/>
        <w:bottom w:val="none" w:sz="0" w:space="0" w:color="auto"/>
        <w:right w:val="none" w:sz="0" w:space="0" w:color="auto"/>
      </w:divBdr>
    </w:div>
    <w:div w:id="21453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f.osaka.lg.jp/iryo/osakakansensho/iryosot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7588</Words>
  <Characters>43254</Characters>
  <Application>Microsoft Office Word</Application>
  <DocSecurity>0</DocSecurity>
  <Lines>360</Lines>
  <Paragraphs>101</Paragraphs>
  <ScaleCrop>false</ScaleCrop>
  <Company/>
  <LinksUpToDate>false</LinksUpToDate>
  <CharactersWithSpaces>50741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2026-06-17T01:08:00Z</dcterms:created>
  <dcterms:modified xsi:type="dcterms:W3CDTF">2026-06-17T01:08:00Z</dcterms:modified>
</cp:coreProperties>
</file>