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E0669" w14:textId="77777777" w:rsidR="00D41A38" w:rsidRPr="00181BEE" w:rsidRDefault="00D41A38">
      <w:pPr>
        <w:rPr>
          <w:rFonts w:ascii="ＭＳ Ｐゴシック" w:eastAsia="ＭＳ Ｐゴシック" w:hAnsi="ＭＳ Ｐゴシック"/>
          <w:u w:val="single"/>
        </w:rPr>
      </w:pPr>
      <w:r w:rsidRPr="00181BEE">
        <w:rPr>
          <w:rFonts w:ascii="ＭＳ Ｐゴシック" w:eastAsia="ＭＳ Ｐゴシック" w:hAnsi="ＭＳ Ｐゴシック" w:hint="eastAsia"/>
          <w:u w:val="single"/>
        </w:rPr>
        <w:t xml:space="preserve">おなまえ　　　　　　　　　</w:t>
      </w:r>
      <w:r>
        <w:rPr>
          <w:rFonts w:ascii="ＭＳ Ｐゴシック" w:eastAsia="ＭＳ Ｐゴシック" w:hAnsi="ＭＳ Ｐゴシック" w:hint="eastAsia"/>
          <w:u w:val="single"/>
        </w:rPr>
        <w:t xml:space="preserve">　　　</w:t>
      </w:r>
      <w:r w:rsidRPr="00181BEE">
        <w:rPr>
          <w:rFonts w:ascii="ＭＳ Ｐゴシック" w:eastAsia="ＭＳ Ｐゴシック" w:hAnsi="ＭＳ Ｐゴシック" w:hint="eastAsia"/>
          <w:u w:val="single"/>
        </w:rPr>
        <w:t xml:space="preserve">　　　</w:t>
      </w:r>
      <w:r>
        <w:rPr>
          <w:rFonts w:ascii="ＭＳ Ｐゴシック" w:eastAsia="ＭＳ Ｐゴシック" w:hAnsi="ＭＳ Ｐゴシック" w:hint="eastAsia"/>
          <w:u w:val="single"/>
        </w:rPr>
        <w:t xml:space="preserve">　　</w:t>
      </w:r>
      <w:r w:rsidRPr="00241AA1">
        <w:rPr>
          <w:rFonts w:ascii="ＭＳ Ｐゴシック" w:eastAsia="ＭＳ Ｐゴシック" w:hAnsi="ＭＳ Ｐゴシック" w:hint="eastAsia"/>
          <w:color w:val="000000"/>
          <w:u w:val="single"/>
        </w:rPr>
        <w:t xml:space="preserve">　ちゃん</w:t>
      </w:r>
      <w:r>
        <w:rPr>
          <w:rFonts w:ascii="ＭＳ Ｐゴシック" w:eastAsia="ＭＳ Ｐゴシック" w:hAnsi="ＭＳ Ｐゴシック" w:hint="eastAsia"/>
          <w:u w:val="single"/>
        </w:rPr>
        <w:t xml:space="preserve">　</w:t>
      </w:r>
      <w:r w:rsidRPr="00181BEE">
        <w:rPr>
          <w:rFonts w:ascii="ＭＳ Ｐゴシック" w:eastAsia="ＭＳ Ｐゴシック" w:hAnsi="ＭＳ Ｐゴシック" w:hint="eastAsia"/>
          <w:u w:val="single"/>
        </w:rPr>
        <w:t xml:space="preserve">　</w:t>
      </w:r>
      <w:r w:rsidRPr="00181BEE">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181BEE">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181BEE">
        <w:rPr>
          <w:rFonts w:ascii="ＭＳ Ｐゴシック" w:eastAsia="ＭＳ Ｐゴシック" w:hAnsi="ＭＳ Ｐゴシック" w:hint="eastAsia"/>
        </w:rPr>
        <w:t>０歳用</w:t>
      </w:r>
    </w:p>
    <w:p w14:paraId="139E066A" w14:textId="2366E144" w:rsidR="00D41A38" w:rsidRPr="00181BEE" w:rsidRDefault="0098230F">
      <w:pPr>
        <w:rPr>
          <w:rFonts w:ascii="ＭＳ Ｐゴシック" w:eastAsia="ＭＳ Ｐゴシック" w:hAnsi="ＭＳ Ｐゴシック"/>
        </w:rPr>
      </w:pPr>
      <w:r>
        <w:rPr>
          <w:noProof/>
        </w:rPr>
        <mc:AlternateContent>
          <mc:Choice Requires="wps">
            <w:drawing>
              <wp:anchor distT="0" distB="0" distL="114300" distR="114300" simplePos="0" relativeHeight="251657728" behindDoc="0" locked="0" layoutInCell="1" allowOverlap="1" wp14:anchorId="139E0790" wp14:editId="4B9B6462">
                <wp:simplePos x="0" y="0"/>
                <wp:positionH relativeFrom="column">
                  <wp:posOffset>3600450</wp:posOffset>
                </wp:positionH>
                <wp:positionV relativeFrom="paragraph">
                  <wp:posOffset>0</wp:posOffset>
                </wp:positionV>
                <wp:extent cx="720725" cy="932180"/>
                <wp:effectExtent l="0" t="0" r="3175" b="127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93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E0799" w14:textId="77777777" w:rsidR="00E22CFB" w:rsidRDefault="00496157">
                            <w:r>
                              <w:rPr>
                                <w:noProof/>
                              </w:rPr>
                              <w:drawing>
                                <wp:inline distT="0" distB="0" distL="0" distR="0" wp14:anchorId="139E079E" wp14:editId="1C848DE9">
                                  <wp:extent cx="495515" cy="69201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96608" cy="693539"/>
                                          </a:xfrm>
                                          <a:prstGeom prst="rect">
                                            <a:avLst/>
                                          </a:prstGeom>
                                          <a:noFill/>
                                          <a:ln w="9525">
                                            <a:noFill/>
                                            <a:miter lim="800000"/>
                                            <a:headEnd/>
                                            <a:tailEnd/>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39E0790" id="Rectangle 2" o:spid="_x0000_s1026" style="position:absolute;left:0;text-align:left;margin-left:283.5pt;margin-top:0;width:56.75pt;height:73.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" filled="f" stroked="f">
                <v:textbox style="mso-fit-shape-to-text:t" inset="5.85pt,.7pt,5.85pt,.7pt">
                  <w:txbxContent>
                    <w:p w14:paraId="139E0799" w14:textId="77777777" w:rsidR="00E22CFB" w:rsidRDefault="00496157">
                      <w:r>
                        <w:rPr>
                          <w:noProof/>
                        </w:rPr>
                        <w:drawing>
                          <wp:inline distT="0" distB="0" distL="0" distR="0" wp14:anchorId="139E079E" wp14:editId="1C848DE9">
                            <wp:extent cx="495515" cy="692012"/>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96608" cy="693539"/>
                                    </a:xfrm>
                                    <a:prstGeom prst="rect">
                                      <a:avLst/>
                                    </a:prstGeom>
                                    <a:noFill/>
                                    <a:ln w="9525">
                                      <a:noFill/>
                                      <a:miter lim="800000"/>
                                      <a:headEnd/>
                                      <a:tailEnd/>
                                    </a:ln>
                                  </pic:spPr>
                                </pic:pic>
                              </a:graphicData>
                            </a:graphic>
                          </wp:inline>
                        </w:drawing>
                      </w:r>
                    </w:p>
                  </w:txbxContent>
                </v:textbox>
              </v:rect>
            </w:pict>
          </mc:Fallback>
        </mc:AlternateContent>
      </w:r>
    </w:p>
    <w:p w14:paraId="139E066B" w14:textId="77777777" w:rsidR="00D41A38" w:rsidRPr="007408D0" w:rsidRDefault="00D41A38" w:rsidP="009966F8">
      <w:pPr>
        <w:ind w:firstLineChars="400" w:firstLine="964"/>
        <w:rPr>
          <w:rFonts w:ascii="AR丸ゴシック体M" w:eastAsia="AR丸ゴシック体M" w:hAnsi="AR丸ゴシック体M"/>
          <w:b/>
          <w:i/>
          <w:sz w:val="24"/>
          <w:u w:val="single"/>
        </w:rPr>
      </w:pPr>
      <w:r w:rsidRPr="007408D0">
        <w:rPr>
          <w:rFonts w:ascii="AR丸ゴシック体M" w:eastAsia="AR丸ゴシック体M" w:hAnsi="AR丸ゴシック体M" w:hint="eastAsia"/>
          <w:b/>
          <w:i/>
          <w:sz w:val="24"/>
          <w:u w:val="single"/>
        </w:rPr>
        <w:t>０歳のうちに接種しておきましょう</w:t>
      </w:r>
    </w:p>
    <w:p w14:paraId="139E066C" w14:textId="77777777" w:rsidR="00D41A38" w:rsidRPr="007B42AF" w:rsidRDefault="00D41A38" w:rsidP="0028149A">
      <w:pPr>
        <w:spacing w:line="200" w:lineRule="exact"/>
        <w:jc w:val="center"/>
        <w:rPr>
          <w:rFonts w:ascii="AR丸ゴシック体M" w:eastAsia="AR丸ゴシック体M" w:hAnsi="AR丸ゴシック体M"/>
          <w:i/>
          <w:sz w:val="22"/>
        </w:rPr>
      </w:pPr>
    </w:p>
    <w:p w14:paraId="139E066D" w14:textId="77777777" w:rsidR="00D41A38" w:rsidRPr="00181BEE" w:rsidRDefault="00D41A38">
      <w:pPr>
        <w:rPr>
          <w:rFonts w:ascii="ＭＳ Ｐゴシック" w:eastAsia="ＭＳ Ｐゴシック" w:hAnsi="ＭＳ Ｐゴシック"/>
        </w:rPr>
      </w:pPr>
      <w:r>
        <w:rPr>
          <w:rFonts w:ascii="ＭＳ Ｐゴシック" w:eastAsia="ＭＳ Ｐゴシック" w:hAnsi="ＭＳ Ｐゴシック" w:hint="eastAsia"/>
        </w:rPr>
        <w:t>集団生活が始まるまでに早めに接種す</w:t>
      </w:r>
      <w:r w:rsidRPr="00181BEE">
        <w:rPr>
          <w:rFonts w:ascii="ＭＳ Ｐゴシック" w:eastAsia="ＭＳ Ｐゴシック" w:hAnsi="ＭＳ Ｐゴシック" w:hint="eastAsia"/>
        </w:rPr>
        <w:t>ることをお勧めします。</w:t>
      </w:r>
    </w:p>
    <w:tbl>
      <w:tblPr>
        <w:tblW w:w="49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1672"/>
        <w:gridCol w:w="656"/>
        <w:gridCol w:w="551"/>
        <w:gridCol w:w="3531"/>
      </w:tblGrid>
      <w:tr w:rsidR="00D41A38" w:rsidRPr="00363165" w14:paraId="139E0673" w14:textId="77777777" w:rsidTr="00097988">
        <w:tc>
          <w:tcPr>
            <w:tcW w:w="312" w:type="pct"/>
            <w:vMerge w:val="restart"/>
            <w:vAlign w:val="center"/>
          </w:tcPr>
          <w:p w14:paraId="139E066E" w14:textId="77777777" w:rsidR="00F74ED4" w:rsidRDefault="00F74ED4" w:rsidP="00D818AC">
            <w:pPr>
              <w:jc w:val="center"/>
              <w:rPr>
                <w:rFonts w:ascii="ＭＳ Ｐゴシック" w:eastAsia="ＭＳ Ｐゴシック" w:hAnsi="ＭＳ Ｐゴシック"/>
                <w:b/>
              </w:rPr>
            </w:pPr>
          </w:p>
          <w:p w14:paraId="139E066F" w14:textId="77777777" w:rsidR="00D41A38" w:rsidRPr="00363165" w:rsidRDefault="00181A02" w:rsidP="00D818AC">
            <w:pPr>
              <w:jc w:val="center"/>
              <w:rPr>
                <w:rFonts w:ascii="ＭＳ Ｐゴシック" w:eastAsia="ＭＳ Ｐゴシック" w:hAnsi="ＭＳ Ｐゴシック"/>
                <w:b/>
              </w:rPr>
            </w:pPr>
            <w:r>
              <w:rPr>
                <w:rFonts w:ascii="ＭＳ Ｐゴシック" w:eastAsia="ＭＳ Ｐゴシック" w:hAnsi="ＭＳ Ｐゴシック" w:hint="eastAsia"/>
                <w:b/>
              </w:rPr>
              <w:t>定期接種</w:t>
            </w:r>
          </w:p>
        </w:tc>
        <w:tc>
          <w:tcPr>
            <w:tcW w:w="1223" w:type="pct"/>
          </w:tcPr>
          <w:p w14:paraId="139E0670" w14:textId="77777777" w:rsidR="00D41A38" w:rsidRPr="00363165" w:rsidRDefault="00D41A38" w:rsidP="00D818AC">
            <w:pPr>
              <w:jc w:val="center"/>
              <w:rPr>
                <w:rFonts w:ascii="ＭＳ Ｐゴシック" w:eastAsia="ＭＳ Ｐゴシック" w:hAnsi="ＭＳ Ｐゴシック"/>
                <w:b/>
              </w:rPr>
            </w:pPr>
            <w:r w:rsidRPr="00363165">
              <w:rPr>
                <w:rFonts w:ascii="ＭＳ Ｐゴシック" w:eastAsia="ＭＳ Ｐゴシック" w:hAnsi="ＭＳ Ｐゴシック" w:hint="eastAsia"/>
                <w:b/>
              </w:rPr>
              <w:t>ワクチン名</w:t>
            </w:r>
          </w:p>
        </w:tc>
        <w:tc>
          <w:tcPr>
            <w:tcW w:w="883" w:type="pct"/>
            <w:gridSpan w:val="2"/>
          </w:tcPr>
          <w:p w14:paraId="139E0671" w14:textId="77777777" w:rsidR="00D41A38" w:rsidRPr="00363165" w:rsidRDefault="00D41A38" w:rsidP="00D818AC">
            <w:pPr>
              <w:jc w:val="center"/>
              <w:rPr>
                <w:rFonts w:ascii="ＭＳ Ｐゴシック" w:eastAsia="ＭＳ Ｐゴシック" w:hAnsi="ＭＳ Ｐゴシック"/>
                <w:b/>
              </w:rPr>
            </w:pPr>
            <w:r w:rsidRPr="00363165">
              <w:rPr>
                <w:rFonts w:ascii="ＭＳ Ｐゴシック" w:eastAsia="ＭＳ Ｐゴシック" w:hAnsi="ＭＳ Ｐゴシック" w:hint="eastAsia"/>
                <w:b/>
              </w:rPr>
              <w:t>チェック欄</w:t>
            </w:r>
          </w:p>
        </w:tc>
        <w:tc>
          <w:tcPr>
            <w:tcW w:w="2582" w:type="pct"/>
          </w:tcPr>
          <w:p w14:paraId="139E0672" w14:textId="77777777" w:rsidR="00D41A38" w:rsidRPr="00363165" w:rsidRDefault="00D41A38" w:rsidP="00D818AC">
            <w:pPr>
              <w:jc w:val="center"/>
              <w:rPr>
                <w:rFonts w:ascii="ＭＳ Ｐゴシック" w:eastAsia="ＭＳ Ｐゴシック" w:hAnsi="ＭＳ Ｐゴシック"/>
                <w:b/>
              </w:rPr>
            </w:pPr>
            <w:r w:rsidRPr="00363165">
              <w:rPr>
                <w:rFonts w:ascii="ＭＳ Ｐゴシック" w:eastAsia="ＭＳ Ｐゴシック" w:hAnsi="ＭＳ Ｐゴシック" w:hint="eastAsia"/>
                <w:b/>
              </w:rPr>
              <w:t>備　考</w:t>
            </w:r>
          </w:p>
        </w:tc>
      </w:tr>
      <w:tr w:rsidR="00640C49" w:rsidRPr="00363165" w14:paraId="139E067D" w14:textId="77777777" w:rsidTr="004F7E78">
        <w:tc>
          <w:tcPr>
            <w:tcW w:w="312" w:type="pct"/>
            <w:vMerge/>
            <w:vAlign w:val="center"/>
          </w:tcPr>
          <w:p w14:paraId="139E0674" w14:textId="77777777" w:rsidR="00640C49" w:rsidRDefault="00640C49" w:rsidP="00D818AC">
            <w:pPr>
              <w:jc w:val="center"/>
              <w:rPr>
                <w:rFonts w:ascii="ＭＳ Ｐゴシック" w:eastAsia="ＭＳ Ｐゴシック" w:hAnsi="ＭＳ Ｐゴシック"/>
                <w:b/>
              </w:rPr>
            </w:pPr>
          </w:p>
        </w:tc>
        <w:tc>
          <w:tcPr>
            <w:tcW w:w="1223" w:type="pct"/>
            <w:vMerge w:val="restart"/>
          </w:tcPr>
          <w:p w14:paraId="139E0675" w14:textId="77777777" w:rsidR="00640C49" w:rsidRDefault="00640C49" w:rsidP="00F74ED4">
            <w:pPr>
              <w:rPr>
                <w:rFonts w:ascii="ＭＳ Ｐゴシック" w:eastAsia="ＭＳ Ｐゴシック" w:hAnsi="ＭＳ Ｐゴシック"/>
              </w:rPr>
            </w:pPr>
          </w:p>
          <w:p w14:paraId="139E0676" w14:textId="77777777" w:rsidR="00640C49" w:rsidRDefault="00640C49" w:rsidP="00F74ED4">
            <w:pPr>
              <w:rPr>
                <w:rFonts w:ascii="ＭＳ Ｐゴシック" w:eastAsia="ＭＳ Ｐゴシック" w:hAnsi="ＭＳ Ｐゴシック"/>
              </w:rPr>
            </w:pPr>
            <w:r>
              <w:rPr>
                <w:rFonts w:ascii="ＭＳ Ｐゴシック" w:eastAsia="ＭＳ Ｐゴシック" w:hAnsi="ＭＳ Ｐゴシック" w:hint="eastAsia"/>
              </w:rPr>
              <w:t>ロタウイルス</w:t>
            </w:r>
          </w:p>
        </w:tc>
        <w:tc>
          <w:tcPr>
            <w:tcW w:w="480" w:type="pct"/>
          </w:tcPr>
          <w:p w14:paraId="139E0677" w14:textId="77777777" w:rsidR="00640C49" w:rsidRPr="00D818AC" w:rsidRDefault="00640C49" w:rsidP="00532333">
            <w:pPr>
              <w:rPr>
                <w:rFonts w:ascii="ＭＳ ゴシック" w:eastAsia="ＭＳ ゴシック" w:hAnsi="ＭＳ ゴシック"/>
              </w:rPr>
            </w:pPr>
            <w:r>
              <w:rPr>
                <w:rFonts w:ascii="ＭＳ ゴシック" w:eastAsia="ＭＳ ゴシック" w:hAnsi="ＭＳ ゴシック" w:hint="eastAsia"/>
              </w:rPr>
              <w:t>１回</w:t>
            </w:r>
          </w:p>
        </w:tc>
        <w:tc>
          <w:tcPr>
            <w:tcW w:w="403" w:type="pct"/>
          </w:tcPr>
          <w:p w14:paraId="139E0678" w14:textId="77777777" w:rsidR="00640C49" w:rsidRPr="00D818AC" w:rsidRDefault="00640C49" w:rsidP="00F74ED4">
            <w:pPr>
              <w:rPr>
                <w:rFonts w:ascii="ＭＳ ゴシック" w:eastAsia="ＭＳ ゴシック" w:hAnsi="ＭＳ ゴシック"/>
              </w:rPr>
            </w:pPr>
          </w:p>
        </w:tc>
        <w:tc>
          <w:tcPr>
            <w:tcW w:w="2582" w:type="pct"/>
            <w:vMerge w:val="restart"/>
            <w:vAlign w:val="center"/>
          </w:tcPr>
          <w:p w14:paraId="139E0679" w14:textId="77777777" w:rsidR="00640C49" w:rsidRPr="00640C49" w:rsidRDefault="00640C49" w:rsidP="00D81DFC">
            <w:pPr>
              <w:spacing w:line="280" w:lineRule="exact"/>
              <w:ind w:firstLineChars="11" w:firstLine="18"/>
              <w:rPr>
                <w:rFonts w:ascii="ＭＳ Ｐゴシック" w:eastAsia="ＭＳ Ｐゴシック" w:hAnsi="ＭＳ Ｐゴシック"/>
                <w:sz w:val="16"/>
              </w:rPr>
            </w:pPr>
            <w:r w:rsidRPr="00640C49">
              <w:rPr>
                <w:rFonts w:ascii="ＭＳ Ｐゴシック" w:eastAsia="ＭＳ Ｐゴシック" w:hAnsi="ＭＳ Ｐゴシック" w:hint="eastAsia"/>
                <w:sz w:val="16"/>
              </w:rPr>
              <w:t>ロタリックスの場合は出生２４週までに２回接種</w:t>
            </w:r>
          </w:p>
          <w:p w14:paraId="139E067A" w14:textId="77777777" w:rsidR="00640C49" w:rsidRDefault="00640C49" w:rsidP="00D81DFC">
            <w:pPr>
              <w:spacing w:line="280" w:lineRule="exact"/>
              <w:ind w:firstLineChars="11" w:firstLine="18"/>
              <w:rPr>
                <w:rFonts w:ascii="ＭＳ Ｐゴシック" w:eastAsia="ＭＳ Ｐゴシック" w:hAnsi="ＭＳ Ｐゴシック"/>
                <w:sz w:val="16"/>
              </w:rPr>
            </w:pPr>
            <w:r w:rsidRPr="00640C49">
              <w:rPr>
                <w:rFonts w:ascii="ＭＳ Ｐゴシック" w:eastAsia="ＭＳ Ｐゴシック" w:hAnsi="ＭＳ Ｐゴシック" w:hint="eastAsia"/>
                <w:sz w:val="16"/>
              </w:rPr>
              <w:t>ロタテックの場合は出生３２週までに３回接種</w:t>
            </w:r>
          </w:p>
          <w:p w14:paraId="139E067C" w14:textId="6BA762F6" w:rsidR="00640C49" w:rsidRPr="00640C49" w:rsidRDefault="00640C49" w:rsidP="00D81DFC">
            <w:pPr>
              <w:spacing w:line="280" w:lineRule="exact"/>
              <w:ind w:firstLineChars="11" w:firstLine="18"/>
              <w:rPr>
                <w:rFonts w:ascii="ＭＳ Ｐゴシック" w:eastAsia="ＭＳ Ｐゴシック" w:hAnsi="ＭＳ Ｐゴシック"/>
                <w:sz w:val="16"/>
              </w:rPr>
            </w:pPr>
            <w:r>
              <w:rPr>
                <w:rFonts w:ascii="ＭＳ Ｐゴシック" w:eastAsia="ＭＳ Ｐゴシック" w:hAnsi="ＭＳ Ｐゴシック" w:hint="eastAsia"/>
                <w:sz w:val="16"/>
              </w:rPr>
              <w:t>どちらか一方を接種</w:t>
            </w:r>
          </w:p>
        </w:tc>
      </w:tr>
      <w:tr w:rsidR="00640C49" w:rsidRPr="00363165" w14:paraId="139E0683" w14:textId="77777777" w:rsidTr="004F7E78">
        <w:tc>
          <w:tcPr>
            <w:tcW w:w="312" w:type="pct"/>
            <w:vMerge/>
            <w:vAlign w:val="center"/>
          </w:tcPr>
          <w:p w14:paraId="139E067E" w14:textId="77777777" w:rsidR="00640C49" w:rsidRDefault="00640C49" w:rsidP="00D818AC">
            <w:pPr>
              <w:jc w:val="center"/>
              <w:rPr>
                <w:rFonts w:ascii="ＭＳ Ｐゴシック" w:eastAsia="ＭＳ Ｐゴシック" w:hAnsi="ＭＳ Ｐゴシック"/>
                <w:b/>
              </w:rPr>
            </w:pPr>
          </w:p>
        </w:tc>
        <w:tc>
          <w:tcPr>
            <w:tcW w:w="1223" w:type="pct"/>
            <w:vMerge/>
          </w:tcPr>
          <w:p w14:paraId="139E067F" w14:textId="77777777" w:rsidR="00640C49" w:rsidRDefault="00640C49" w:rsidP="00F74ED4">
            <w:pPr>
              <w:rPr>
                <w:rFonts w:ascii="ＭＳ Ｐゴシック" w:eastAsia="ＭＳ Ｐゴシック" w:hAnsi="ＭＳ Ｐゴシック"/>
              </w:rPr>
            </w:pPr>
          </w:p>
        </w:tc>
        <w:tc>
          <w:tcPr>
            <w:tcW w:w="480" w:type="pct"/>
          </w:tcPr>
          <w:p w14:paraId="139E0680" w14:textId="77777777" w:rsidR="00640C49" w:rsidRPr="00D818AC" w:rsidRDefault="00640C49" w:rsidP="00532333">
            <w:pPr>
              <w:rPr>
                <w:rFonts w:ascii="ＭＳ ゴシック" w:eastAsia="ＭＳ ゴシック" w:hAnsi="ＭＳ ゴシック"/>
              </w:rPr>
            </w:pPr>
            <w:r>
              <w:rPr>
                <w:rFonts w:ascii="ＭＳ ゴシック" w:eastAsia="ＭＳ ゴシック" w:hAnsi="ＭＳ ゴシック" w:hint="eastAsia"/>
              </w:rPr>
              <w:t>２回</w:t>
            </w:r>
          </w:p>
        </w:tc>
        <w:tc>
          <w:tcPr>
            <w:tcW w:w="403" w:type="pct"/>
          </w:tcPr>
          <w:p w14:paraId="139E0681" w14:textId="77777777" w:rsidR="00640C49" w:rsidRPr="00D818AC" w:rsidRDefault="00640C49" w:rsidP="00F74ED4">
            <w:pPr>
              <w:rPr>
                <w:rFonts w:ascii="ＭＳ ゴシック" w:eastAsia="ＭＳ ゴシック" w:hAnsi="ＭＳ ゴシック"/>
              </w:rPr>
            </w:pPr>
          </w:p>
        </w:tc>
        <w:tc>
          <w:tcPr>
            <w:tcW w:w="2582" w:type="pct"/>
            <w:vMerge/>
            <w:vAlign w:val="center"/>
          </w:tcPr>
          <w:p w14:paraId="139E0682" w14:textId="77777777" w:rsidR="00640C49" w:rsidRDefault="00640C49" w:rsidP="000F57BC">
            <w:pPr>
              <w:ind w:firstLineChars="300" w:firstLine="630"/>
              <w:jc w:val="center"/>
              <w:rPr>
                <w:rFonts w:ascii="ＭＳ Ｐゴシック" w:eastAsia="ＭＳ Ｐゴシック" w:hAnsi="ＭＳ Ｐゴシック"/>
              </w:rPr>
            </w:pPr>
          </w:p>
        </w:tc>
      </w:tr>
      <w:tr w:rsidR="00640C49" w:rsidRPr="00363165" w14:paraId="139E0689" w14:textId="77777777" w:rsidTr="004F7E78">
        <w:tc>
          <w:tcPr>
            <w:tcW w:w="312" w:type="pct"/>
            <w:vMerge/>
            <w:vAlign w:val="center"/>
          </w:tcPr>
          <w:p w14:paraId="139E0684" w14:textId="77777777" w:rsidR="00640C49" w:rsidRDefault="00640C49" w:rsidP="00D818AC">
            <w:pPr>
              <w:jc w:val="center"/>
              <w:rPr>
                <w:rFonts w:ascii="ＭＳ Ｐゴシック" w:eastAsia="ＭＳ Ｐゴシック" w:hAnsi="ＭＳ Ｐゴシック"/>
                <w:b/>
              </w:rPr>
            </w:pPr>
          </w:p>
        </w:tc>
        <w:tc>
          <w:tcPr>
            <w:tcW w:w="1223" w:type="pct"/>
            <w:vMerge/>
          </w:tcPr>
          <w:p w14:paraId="139E0685" w14:textId="77777777" w:rsidR="00640C49" w:rsidRDefault="00640C49" w:rsidP="00F74ED4">
            <w:pPr>
              <w:rPr>
                <w:rFonts w:ascii="ＭＳ Ｐゴシック" w:eastAsia="ＭＳ Ｐゴシック" w:hAnsi="ＭＳ Ｐゴシック"/>
              </w:rPr>
            </w:pPr>
          </w:p>
        </w:tc>
        <w:tc>
          <w:tcPr>
            <w:tcW w:w="480" w:type="pct"/>
          </w:tcPr>
          <w:p w14:paraId="139E0686" w14:textId="77777777" w:rsidR="00640C49" w:rsidRPr="00D818AC" w:rsidRDefault="00640C49" w:rsidP="00532333">
            <w:pPr>
              <w:rPr>
                <w:rFonts w:ascii="ＭＳ ゴシック" w:eastAsia="ＭＳ ゴシック" w:hAnsi="ＭＳ ゴシック"/>
              </w:rPr>
            </w:pPr>
            <w:r>
              <w:rPr>
                <w:rFonts w:ascii="ＭＳ ゴシック" w:eastAsia="ＭＳ ゴシック" w:hAnsi="ＭＳ ゴシック" w:hint="eastAsia"/>
              </w:rPr>
              <w:t>３回</w:t>
            </w:r>
          </w:p>
        </w:tc>
        <w:tc>
          <w:tcPr>
            <w:tcW w:w="403" w:type="pct"/>
          </w:tcPr>
          <w:p w14:paraId="139E0687" w14:textId="77777777" w:rsidR="00640C49" w:rsidRPr="00D818AC" w:rsidRDefault="00640C49" w:rsidP="00F74ED4">
            <w:pPr>
              <w:rPr>
                <w:rFonts w:ascii="ＭＳ ゴシック" w:eastAsia="ＭＳ ゴシック" w:hAnsi="ＭＳ ゴシック"/>
              </w:rPr>
            </w:pPr>
          </w:p>
        </w:tc>
        <w:tc>
          <w:tcPr>
            <w:tcW w:w="2582" w:type="pct"/>
            <w:vMerge/>
            <w:vAlign w:val="center"/>
          </w:tcPr>
          <w:p w14:paraId="139E0688" w14:textId="77777777" w:rsidR="00640C49" w:rsidRDefault="00640C49" w:rsidP="000F57BC">
            <w:pPr>
              <w:ind w:firstLineChars="300" w:firstLine="630"/>
              <w:jc w:val="center"/>
              <w:rPr>
                <w:rFonts w:ascii="ＭＳ Ｐゴシック" w:eastAsia="ＭＳ Ｐゴシック" w:hAnsi="ＭＳ Ｐゴシック"/>
              </w:rPr>
            </w:pPr>
          </w:p>
        </w:tc>
      </w:tr>
      <w:tr w:rsidR="00F74ED4" w:rsidRPr="00363165" w14:paraId="139E0691" w14:textId="77777777" w:rsidTr="004F7E78">
        <w:tc>
          <w:tcPr>
            <w:tcW w:w="312" w:type="pct"/>
            <w:vMerge/>
            <w:vAlign w:val="center"/>
          </w:tcPr>
          <w:p w14:paraId="139E068A" w14:textId="77777777" w:rsidR="00F74ED4" w:rsidRDefault="00F74ED4" w:rsidP="00D818AC">
            <w:pPr>
              <w:jc w:val="center"/>
              <w:rPr>
                <w:rFonts w:ascii="ＭＳ Ｐゴシック" w:eastAsia="ＭＳ Ｐゴシック" w:hAnsi="ＭＳ Ｐゴシック"/>
                <w:b/>
              </w:rPr>
            </w:pPr>
          </w:p>
        </w:tc>
        <w:tc>
          <w:tcPr>
            <w:tcW w:w="1223" w:type="pct"/>
            <w:vMerge w:val="restart"/>
          </w:tcPr>
          <w:p w14:paraId="139E068B" w14:textId="77777777" w:rsidR="00F74ED4" w:rsidRDefault="00F74ED4" w:rsidP="00F74ED4">
            <w:pPr>
              <w:rPr>
                <w:rFonts w:ascii="ＭＳ Ｐゴシック" w:eastAsia="ＭＳ Ｐゴシック" w:hAnsi="ＭＳ Ｐゴシック"/>
              </w:rPr>
            </w:pPr>
          </w:p>
          <w:p w14:paraId="139E068C" w14:textId="77777777" w:rsidR="00F74ED4" w:rsidRPr="00F74ED4" w:rsidRDefault="00F74ED4" w:rsidP="00F74ED4">
            <w:pPr>
              <w:rPr>
                <w:rFonts w:ascii="ＭＳ Ｐゴシック" w:eastAsia="ＭＳ Ｐゴシック" w:hAnsi="ＭＳ Ｐゴシック"/>
              </w:rPr>
            </w:pPr>
            <w:r w:rsidRPr="00F74ED4">
              <w:rPr>
                <w:rFonts w:ascii="ＭＳ Ｐゴシック" w:eastAsia="ＭＳ Ｐゴシック" w:hAnsi="ＭＳ Ｐゴシック" w:hint="eastAsia"/>
              </w:rPr>
              <w:t>B型肝炎</w:t>
            </w:r>
          </w:p>
        </w:tc>
        <w:tc>
          <w:tcPr>
            <w:tcW w:w="480" w:type="pct"/>
          </w:tcPr>
          <w:p w14:paraId="139E068D" w14:textId="77777777" w:rsidR="00F74ED4" w:rsidRPr="00D818AC" w:rsidRDefault="00F74ED4" w:rsidP="00532333">
            <w:pPr>
              <w:rPr>
                <w:rFonts w:ascii="ＭＳ ゴシック" w:eastAsia="ＭＳ ゴシック" w:hAnsi="ＭＳ ゴシック"/>
              </w:rPr>
            </w:pPr>
            <w:r w:rsidRPr="00D818AC">
              <w:rPr>
                <w:rFonts w:ascii="ＭＳ ゴシック" w:eastAsia="ＭＳ ゴシック" w:hAnsi="ＭＳ ゴシック" w:hint="eastAsia"/>
              </w:rPr>
              <w:t>１回</w:t>
            </w:r>
          </w:p>
        </w:tc>
        <w:tc>
          <w:tcPr>
            <w:tcW w:w="403" w:type="pct"/>
          </w:tcPr>
          <w:p w14:paraId="139E068E" w14:textId="77777777" w:rsidR="00F74ED4" w:rsidRPr="00D818AC" w:rsidRDefault="00F74ED4" w:rsidP="00F74ED4">
            <w:pPr>
              <w:rPr>
                <w:rFonts w:ascii="ＭＳ ゴシック" w:eastAsia="ＭＳ ゴシック" w:hAnsi="ＭＳ ゴシック"/>
              </w:rPr>
            </w:pPr>
          </w:p>
        </w:tc>
        <w:tc>
          <w:tcPr>
            <w:tcW w:w="2582" w:type="pct"/>
            <w:vMerge w:val="restart"/>
            <w:vAlign w:val="center"/>
          </w:tcPr>
          <w:p w14:paraId="139E068F" w14:textId="77777777" w:rsidR="00F74ED4" w:rsidRDefault="00113C7D" w:rsidP="003F772A">
            <w:pPr>
              <w:rPr>
                <w:rFonts w:ascii="ＭＳ Ｐゴシック" w:eastAsia="ＭＳ Ｐゴシック" w:hAnsi="ＭＳ Ｐゴシック"/>
              </w:rPr>
            </w:pPr>
            <w:r>
              <w:rPr>
                <w:rFonts w:ascii="ＭＳ Ｐゴシック" w:eastAsia="ＭＳ Ｐゴシック" w:hAnsi="ＭＳ Ｐゴシック" w:hint="eastAsia"/>
              </w:rPr>
              <w:t>生後１歳</w:t>
            </w:r>
            <w:r w:rsidR="00F74ED4" w:rsidRPr="00F74ED4">
              <w:rPr>
                <w:rFonts w:ascii="ＭＳ Ｐゴシック" w:eastAsia="ＭＳ Ｐゴシック" w:hAnsi="ＭＳ Ｐゴシック" w:hint="eastAsia"/>
              </w:rPr>
              <w:t>までに３回接種</w:t>
            </w:r>
          </w:p>
          <w:p w14:paraId="139E0690" w14:textId="77777777" w:rsidR="00113C7D" w:rsidRPr="00F74ED4" w:rsidRDefault="00113C7D" w:rsidP="003F772A">
            <w:pPr>
              <w:rPr>
                <w:rFonts w:ascii="ＭＳ Ｐゴシック" w:eastAsia="ＭＳ Ｐゴシック" w:hAnsi="ＭＳ Ｐゴシック"/>
              </w:rPr>
            </w:pPr>
            <w:r>
              <w:rPr>
                <w:rFonts w:ascii="ＭＳ Ｐゴシック" w:eastAsia="ＭＳ Ｐゴシック" w:hAnsi="ＭＳ Ｐゴシック" w:hint="eastAsia"/>
              </w:rPr>
              <w:t>（※1歳のお誕生日の前日まで）</w:t>
            </w:r>
          </w:p>
        </w:tc>
      </w:tr>
      <w:tr w:rsidR="00F74ED4" w:rsidRPr="00363165" w14:paraId="139E0697" w14:textId="77777777" w:rsidTr="004F7E78">
        <w:tc>
          <w:tcPr>
            <w:tcW w:w="312" w:type="pct"/>
            <w:vMerge/>
            <w:vAlign w:val="center"/>
          </w:tcPr>
          <w:p w14:paraId="139E0692" w14:textId="77777777" w:rsidR="00F74ED4" w:rsidRDefault="00F74ED4" w:rsidP="00D818AC">
            <w:pPr>
              <w:jc w:val="center"/>
              <w:rPr>
                <w:rFonts w:ascii="ＭＳ Ｐゴシック" w:eastAsia="ＭＳ Ｐゴシック" w:hAnsi="ＭＳ Ｐゴシック"/>
                <w:b/>
              </w:rPr>
            </w:pPr>
          </w:p>
        </w:tc>
        <w:tc>
          <w:tcPr>
            <w:tcW w:w="1223" w:type="pct"/>
            <w:vMerge/>
          </w:tcPr>
          <w:p w14:paraId="139E0693" w14:textId="77777777" w:rsidR="00F74ED4" w:rsidRPr="00F74ED4" w:rsidRDefault="00F74ED4" w:rsidP="00F74ED4">
            <w:pPr>
              <w:rPr>
                <w:rFonts w:ascii="ＭＳ Ｐゴシック" w:eastAsia="ＭＳ Ｐゴシック" w:hAnsi="ＭＳ Ｐゴシック"/>
              </w:rPr>
            </w:pPr>
          </w:p>
        </w:tc>
        <w:tc>
          <w:tcPr>
            <w:tcW w:w="480" w:type="pct"/>
          </w:tcPr>
          <w:p w14:paraId="139E0694" w14:textId="77777777" w:rsidR="00F74ED4" w:rsidRPr="00D818AC" w:rsidRDefault="00F74ED4" w:rsidP="00532333">
            <w:pPr>
              <w:rPr>
                <w:rFonts w:ascii="ＭＳ ゴシック" w:eastAsia="ＭＳ ゴシック" w:hAnsi="ＭＳ ゴシック"/>
              </w:rPr>
            </w:pPr>
            <w:r w:rsidRPr="00D818AC">
              <w:rPr>
                <w:rFonts w:ascii="ＭＳ ゴシック" w:eastAsia="ＭＳ ゴシック" w:hAnsi="ＭＳ ゴシック" w:hint="eastAsia"/>
              </w:rPr>
              <w:t>２回</w:t>
            </w:r>
          </w:p>
        </w:tc>
        <w:tc>
          <w:tcPr>
            <w:tcW w:w="403" w:type="pct"/>
          </w:tcPr>
          <w:p w14:paraId="139E0695" w14:textId="77777777" w:rsidR="00F74ED4" w:rsidRPr="00D818AC" w:rsidRDefault="00F74ED4" w:rsidP="00F74ED4">
            <w:pPr>
              <w:rPr>
                <w:rFonts w:ascii="ＭＳ ゴシック" w:eastAsia="ＭＳ ゴシック" w:hAnsi="ＭＳ ゴシック"/>
              </w:rPr>
            </w:pPr>
          </w:p>
        </w:tc>
        <w:tc>
          <w:tcPr>
            <w:tcW w:w="2582" w:type="pct"/>
            <w:vMerge/>
          </w:tcPr>
          <w:p w14:paraId="139E0696" w14:textId="77777777" w:rsidR="00F74ED4" w:rsidRPr="00363165" w:rsidRDefault="00F74ED4" w:rsidP="00D818AC">
            <w:pPr>
              <w:jc w:val="center"/>
              <w:rPr>
                <w:rFonts w:ascii="ＭＳ Ｐゴシック" w:eastAsia="ＭＳ Ｐゴシック" w:hAnsi="ＭＳ Ｐゴシック"/>
                <w:b/>
              </w:rPr>
            </w:pPr>
          </w:p>
        </w:tc>
      </w:tr>
      <w:tr w:rsidR="00F74ED4" w:rsidRPr="00363165" w14:paraId="139E069D" w14:textId="77777777" w:rsidTr="004F7E78">
        <w:tc>
          <w:tcPr>
            <w:tcW w:w="312" w:type="pct"/>
            <w:vMerge/>
            <w:vAlign w:val="center"/>
          </w:tcPr>
          <w:p w14:paraId="139E0698" w14:textId="77777777" w:rsidR="00F74ED4" w:rsidRDefault="00F74ED4" w:rsidP="00D818AC">
            <w:pPr>
              <w:jc w:val="center"/>
              <w:rPr>
                <w:rFonts w:ascii="ＭＳ Ｐゴシック" w:eastAsia="ＭＳ Ｐゴシック" w:hAnsi="ＭＳ Ｐゴシック"/>
                <w:b/>
              </w:rPr>
            </w:pPr>
          </w:p>
        </w:tc>
        <w:tc>
          <w:tcPr>
            <w:tcW w:w="1223" w:type="pct"/>
            <w:vMerge/>
          </w:tcPr>
          <w:p w14:paraId="139E0699" w14:textId="77777777" w:rsidR="00F74ED4" w:rsidRPr="00F74ED4" w:rsidRDefault="00F74ED4" w:rsidP="00F74ED4">
            <w:pPr>
              <w:rPr>
                <w:rFonts w:ascii="ＭＳ Ｐゴシック" w:eastAsia="ＭＳ Ｐゴシック" w:hAnsi="ＭＳ Ｐゴシック"/>
              </w:rPr>
            </w:pPr>
          </w:p>
        </w:tc>
        <w:tc>
          <w:tcPr>
            <w:tcW w:w="480" w:type="pct"/>
          </w:tcPr>
          <w:p w14:paraId="139E069A" w14:textId="77777777" w:rsidR="00F74ED4" w:rsidRPr="00D818AC" w:rsidRDefault="00F74ED4" w:rsidP="00532333">
            <w:pPr>
              <w:rPr>
                <w:rFonts w:ascii="ＭＳ ゴシック" w:eastAsia="ＭＳ ゴシック" w:hAnsi="ＭＳ ゴシック"/>
              </w:rPr>
            </w:pPr>
            <w:r w:rsidRPr="00D818AC">
              <w:rPr>
                <w:rFonts w:ascii="ＭＳ ゴシック" w:eastAsia="ＭＳ ゴシック" w:hAnsi="ＭＳ ゴシック" w:hint="eastAsia"/>
              </w:rPr>
              <w:t>３回</w:t>
            </w:r>
          </w:p>
        </w:tc>
        <w:tc>
          <w:tcPr>
            <w:tcW w:w="403" w:type="pct"/>
          </w:tcPr>
          <w:p w14:paraId="139E069B" w14:textId="77777777" w:rsidR="00F74ED4" w:rsidRPr="00D818AC" w:rsidRDefault="00F74ED4" w:rsidP="00F74ED4">
            <w:pPr>
              <w:rPr>
                <w:rFonts w:ascii="ＭＳ ゴシック" w:eastAsia="ＭＳ ゴシック" w:hAnsi="ＭＳ ゴシック"/>
              </w:rPr>
            </w:pPr>
          </w:p>
        </w:tc>
        <w:tc>
          <w:tcPr>
            <w:tcW w:w="2582" w:type="pct"/>
            <w:vMerge/>
          </w:tcPr>
          <w:p w14:paraId="139E069C" w14:textId="77777777" w:rsidR="00F74ED4" w:rsidRPr="00363165" w:rsidRDefault="00F74ED4" w:rsidP="00D818AC">
            <w:pPr>
              <w:jc w:val="center"/>
              <w:rPr>
                <w:rFonts w:ascii="ＭＳ Ｐゴシック" w:eastAsia="ＭＳ Ｐゴシック" w:hAnsi="ＭＳ Ｐゴシック"/>
                <w:b/>
              </w:rPr>
            </w:pPr>
          </w:p>
        </w:tc>
      </w:tr>
      <w:tr w:rsidR="00D41A38" w:rsidRPr="00D818AC" w14:paraId="139E06A5" w14:textId="77777777" w:rsidTr="004F7E78">
        <w:tc>
          <w:tcPr>
            <w:tcW w:w="312" w:type="pct"/>
            <w:vMerge/>
          </w:tcPr>
          <w:p w14:paraId="139E069E" w14:textId="77777777" w:rsidR="00D41A38" w:rsidRPr="00D818AC" w:rsidRDefault="00D41A38"/>
        </w:tc>
        <w:tc>
          <w:tcPr>
            <w:tcW w:w="1223" w:type="pct"/>
            <w:vMerge w:val="restart"/>
          </w:tcPr>
          <w:p w14:paraId="7F332CE8" w14:textId="77777777" w:rsidR="004F7E78" w:rsidRDefault="004F7E78">
            <w:pPr>
              <w:rPr>
                <w:rFonts w:ascii="ＭＳ Ｐゴシック" w:eastAsia="ＭＳ Ｐゴシック" w:hAnsi="ＭＳ Ｐゴシック"/>
              </w:rPr>
            </w:pPr>
          </w:p>
          <w:p w14:paraId="6D50C911" w14:textId="45F265AB" w:rsidR="0028149A" w:rsidRDefault="0028149A">
            <w:pPr>
              <w:rPr>
                <w:rFonts w:ascii="ＭＳ Ｐゴシック" w:eastAsia="ＭＳ Ｐゴシック" w:hAnsi="ＭＳ Ｐゴシック"/>
              </w:rPr>
            </w:pPr>
            <w:r w:rsidRPr="002B2771">
              <w:rPr>
                <w:rFonts w:ascii="ＭＳ Ｐゴシック" w:eastAsia="ＭＳ Ｐゴシック" w:hAnsi="ＭＳ Ｐゴシック" w:hint="eastAsia"/>
              </w:rPr>
              <w:t>五種混合</w:t>
            </w:r>
          </w:p>
          <w:p w14:paraId="139E06A0" w14:textId="54579B25" w:rsidR="0028149A" w:rsidRPr="0028149A" w:rsidRDefault="0028149A">
            <w:pPr>
              <w:rPr>
                <w:rFonts w:ascii="ＭＳ Ｐゴシック" w:eastAsia="ＭＳ Ｐゴシック" w:hAnsi="ＭＳ Ｐゴシック"/>
              </w:rPr>
            </w:pPr>
          </w:p>
        </w:tc>
        <w:tc>
          <w:tcPr>
            <w:tcW w:w="480" w:type="pct"/>
          </w:tcPr>
          <w:p w14:paraId="139E06A1" w14:textId="77777777" w:rsidR="00D41A38" w:rsidRPr="00D818AC" w:rsidRDefault="00D41A38">
            <w:pPr>
              <w:rPr>
                <w:rFonts w:ascii="ＭＳ ゴシック" w:eastAsia="ＭＳ ゴシック" w:hAnsi="ＭＳ ゴシック"/>
              </w:rPr>
            </w:pPr>
            <w:r w:rsidRPr="00D818AC">
              <w:rPr>
                <w:rFonts w:ascii="ＭＳ ゴシック" w:eastAsia="ＭＳ ゴシック" w:hAnsi="ＭＳ ゴシック" w:hint="eastAsia"/>
              </w:rPr>
              <w:t>１回</w:t>
            </w:r>
          </w:p>
        </w:tc>
        <w:tc>
          <w:tcPr>
            <w:tcW w:w="403" w:type="pct"/>
          </w:tcPr>
          <w:p w14:paraId="139E06A2" w14:textId="77777777" w:rsidR="00D41A38" w:rsidRPr="00D818AC" w:rsidRDefault="00D41A38"/>
        </w:tc>
        <w:tc>
          <w:tcPr>
            <w:tcW w:w="2582" w:type="pct"/>
            <w:vMerge w:val="restart"/>
            <w:vAlign w:val="center"/>
          </w:tcPr>
          <w:p w14:paraId="139E06A4" w14:textId="36460A22" w:rsidR="00D41A38" w:rsidRPr="00D818AC" w:rsidRDefault="0028149A" w:rsidP="00D818AC">
            <w:pPr>
              <w:snapToGrid w:val="0"/>
              <w:rPr>
                <w:rFonts w:ascii="ＭＳ ゴシック" w:eastAsia="ＭＳ ゴシック" w:hAnsi="ＭＳ ゴシック"/>
                <w:sz w:val="20"/>
              </w:rPr>
            </w:pPr>
            <w:r>
              <w:rPr>
                <w:rFonts w:ascii="ＭＳ ゴシック" w:eastAsia="ＭＳ ゴシック" w:hAnsi="ＭＳ ゴシック" w:hint="eastAsia"/>
                <w:sz w:val="20"/>
              </w:rPr>
              <w:t>２０～５６日の間隔で３回接種</w:t>
            </w:r>
          </w:p>
        </w:tc>
      </w:tr>
      <w:tr w:rsidR="00D41A38" w:rsidRPr="00D818AC" w14:paraId="139E06AB" w14:textId="77777777" w:rsidTr="004F7E78">
        <w:tc>
          <w:tcPr>
            <w:tcW w:w="312" w:type="pct"/>
            <w:vMerge/>
          </w:tcPr>
          <w:p w14:paraId="139E06A6" w14:textId="77777777" w:rsidR="00D41A38" w:rsidRPr="00D818AC" w:rsidRDefault="00D41A38"/>
        </w:tc>
        <w:tc>
          <w:tcPr>
            <w:tcW w:w="1223" w:type="pct"/>
            <w:vMerge/>
          </w:tcPr>
          <w:p w14:paraId="139E06A7" w14:textId="77777777" w:rsidR="00D41A38" w:rsidRPr="00D818AC" w:rsidRDefault="00D41A38">
            <w:pPr>
              <w:rPr>
                <w:rFonts w:ascii="ＭＳ Ｐゴシック" w:eastAsia="ＭＳ Ｐゴシック" w:hAnsi="ＭＳ Ｐゴシック"/>
              </w:rPr>
            </w:pPr>
          </w:p>
        </w:tc>
        <w:tc>
          <w:tcPr>
            <w:tcW w:w="480" w:type="pct"/>
          </w:tcPr>
          <w:p w14:paraId="139E06A8" w14:textId="77777777" w:rsidR="00D41A38" w:rsidRPr="00D818AC" w:rsidRDefault="00D41A38">
            <w:pPr>
              <w:rPr>
                <w:rFonts w:ascii="ＭＳ ゴシック" w:eastAsia="ＭＳ ゴシック" w:hAnsi="ＭＳ ゴシック"/>
              </w:rPr>
            </w:pPr>
            <w:r w:rsidRPr="00D818AC">
              <w:rPr>
                <w:rFonts w:ascii="ＭＳ ゴシック" w:eastAsia="ＭＳ ゴシック" w:hAnsi="ＭＳ ゴシック" w:hint="eastAsia"/>
              </w:rPr>
              <w:t>２回</w:t>
            </w:r>
          </w:p>
        </w:tc>
        <w:tc>
          <w:tcPr>
            <w:tcW w:w="403" w:type="pct"/>
          </w:tcPr>
          <w:p w14:paraId="139E06A9" w14:textId="77777777" w:rsidR="00D41A38" w:rsidRPr="00D818AC" w:rsidRDefault="00D41A38"/>
        </w:tc>
        <w:tc>
          <w:tcPr>
            <w:tcW w:w="2582" w:type="pct"/>
            <w:vMerge/>
            <w:vAlign w:val="center"/>
          </w:tcPr>
          <w:p w14:paraId="139E06AA" w14:textId="77777777" w:rsidR="00D41A38" w:rsidRPr="00D818AC" w:rsidRDefault="00D41A38" w:rsidP="00D818AC">
            <w:pPr>
              <w:snapToGrid w:val="0"/>
              <w:rPr>
                <w:rFonts w:ascii="ＭＳ ゴシック" w:eastAsia="ＭＳ ゴシック" w:hAnsi="ＭＳ ゴシック"/>
                <w:sz w:val="20"/>
              </w:rPr>
            </w:pPr>
          </w:p>
        </w:tc>
      </w:tr>
      <w:tr w:rsidR="00D41A38" w:rsidRPr="00D818AC" w14:paraId="139E06B1" w14:textId="77777777" w:rsidTr="004F7E78">
        <w:tc>
          <w:tcPr>
            <w:tcW w:w="312" w:type="pct"/>
            <w:vMerge/>
          </w:tcPr>
          <w:p w14:paraId="139E06AC" w14:textId="77777777" w:rsidR="00D41A38" w:rsidRPr="00D818AC" w:rsidRDefault="00D41A38"/>
        </w:tc>
        <w:tc>
          <w:tcPr>
            <w:tcW w:w="1223" w:type="pct"/>
            <w:vMerge/>
          </w:tcPr>
          <w:p w14:paraId="139E06AD" w14:textId="77777777" w:rsidR="00D41A38" w:rsidRPr="00D818AC" w:rsidRDefault="00D41A38">
            <w:pPr>
              <w:rPr>
                <w:rFonts w:ascii="ＭＳ Ｐゴシック" w:eastAsia="ＭＳ Ｐゴシック" w:hAnsi="ＭＳ Ｐゴシック"/>
              </w:rPr>
            </w:pPr>
          </w:p>
        </w:tc>
        <w:tc>
          <w:tcPr>
            <w:tcW w:w="480" w:type="pct"/>
          </w:tcPr>
          <w:p w14:paraId="139E06AE" w14:textId="77777777" w:rsidR="00D41A38" w:rsidRPr="00D818AC" w:rsidRDefault="00D41A38">
            <w:pPr>
              <w:rPr>
                <w:rFonts w:ascii="ＭＳ ゴシック" w:eastAsia="ＭＳ ゴシック" w:hAnsi="ＭＳ ゴシック"/>
              </w:rPr>
            </w:pPr>
            <w:r w:rsidRPr="00D818AC">
              <w:rPr>
                <w:rFonts w:ascii="ＭＳ ゴシック" w:eastAsia="ＭＳ ゴシック" w:hAnsi="ＭＳ ゴシック" w:hint="eastAsia"/>
              </w:rPr>
              <w:t>３回</w:t>
            </w:r>
          </w:p>
        </w:tc>
        <w:tc>
          <w:tcPr>
            <w:tcW w:w="403" w:type="pct"/>
          </w:tcPr>
          <w:p w14:paraId="139E06AF" w14:textId="77777777" w:rsidR="00D41A38" w:rsidRPr="00D818AC" w:rsidRDefault="00D41A38"/>
        </w:tc>
        <w:tc>
          <w:tcPr>
            <w:tcW w:w="2582" w:type="pct"/>
            <w:vMerge/>
            <w:vAlign w:val="center"/>
          </w:tcPr>
          <w:p w14:paraId="139E06B0" w14:textId="77777777" w:rsidR="00D41A38" w:rsidRPr="00D818AC" w:rsidRDefault="00D41A38" w:rsidP="00D818AC">
            <w:pPr>
              <w:snapToGrid w:val="0"/>
              <w:rPr>
                <w:rFonts w:ascii="ＭＳ ゴシック" w:eastAsia="ＭＳ ゴシック" w:hAnsi="ＭＳ ゴシック"/>
                <w:sz w:val="20"/>
              </w:rPr>
            </w:pPr>
          </w:p>
        </w:tc>
      </w:tr>
      <w:tr w:rsidR="00D41A38" w:rsidRPr="00D818AC" w14:paraId="139E06B9" w14:textId="77777777" w:rsidTr="004F7E78">
        <w:tc>
          <w:tcPr>
            <w:tcW w:w="312" w:type="pct"/>
            <w:vMerge/>
          </w:tcPr>
          <w:p w14:paraId="139E06B2" w14:textId="77777777" w:rsidR="00D41A38" w:rsidRPr="00D818AC" w:rsidRDefault="00D41A38"/>
        </w:tc>
        <w:tc>
          <w:tcPr>
            <w:tcW w:w="1223" w:type="pct"/>
            <w:vMerge w:val="restart"/>
          </w:tcPr>
          <w:p w14:paraId="139E06B3" w14:textId="77777777" w:rsidR="00D41A38" w:rsidRPr="00D818AC" w:rsidRDefault="00D41A38">
            <w:pPr>
              <w:rPr>
                <w:rFonts w:ascii="ＭＳ Ｐゴシック" w:eastAsia="ＭＳ Ｐゴシック" w:hAnsi="ＭＳ Ｐゴシック"/>
              </w:rPr>
            </w:pPr>
          </w:p>
          <w:p w14:paraId="139E06B4" w14:textId="062C5467" w:rsidR="00D41A38" w:rsidRPr="00D818AC" w:rsidRDefault="00E13D7B">
            <w:pPr>
              <w:rPr>
                <w:rFonts w:ascii="ＭＳ Ｐゴシック" w:eastAsia="ＭＳ Ｐゴシック" w:hAnsi="ＭＳ Ｐゴシック"/>
              </w:rPr>
            </w:pPr>
            <w:r w:rsidRPr="00D81DFC">
              <w:rPr>
                <w:rFonts w:ascii="ＭＳ Ｐゴシック" w:eastAsia="ＭＳ Ｐゴシック" w:hAnsi="ＭＳ Ｐゴシック" w:hint="eastAsia"/>
                <w:color w:val="000000"/>
                <w:sz w:val="20"/>
              </w:rPr>
              <w:t>小児用肺炎球菌</w:t>
            </w:r>
          </w:p>
        </w:tc>
        <w:tc>
          <w:tcPr>
            <w:tcW w:w="480" w:type="pct"/>
          </w:tcPr>
          <w:p w14:paraId="139E06B5" w14:textId="77777777" w:rsidR="00D41A38" w:rsidRPr="00D818AC" w:rsidRDefault="00D41A38">
            <w:pPr>
              <w:rPr>
                <w:rFonts w:ascii="ＭＳ ゴシック" w:eastAsia="ＭＳ ゴシック" w:hAnsi="ＭＳ ゴシック"/>
              </w:rPr>
            </w:pPr>
            <w:r w:rsidRPr="00D818AC">
              <w:rPr>
                <w:rFonts w:ascii="ＭＳ ゴシック" w:eastAsia="ＭＳ ゴシック" w:hAnsi="ＭＳ ゴシック" w:hint="eastAsia"/>
              </w:rPr>
              <w:t>１回</w:t>
            </w:r>
          </w:p>
        </w:tc>
        <w:tc>
          <w:tcPr>
            <w:tcW w:w="403" w:type="pct"/>
          </w:tcPr>
          <w:p w14:paraId="139E06B6" w14:textId="77777777" w:rsidR="00D41A38" w:rsidRPr="00D818AC" w:rsidRDefault="00D41A38"/>
        </w:tc>
        <w:tc>
          <w:tcPr>
            <w:tcW w:w="2582" w:type="pct"/>
            <w:vMerge w:val="restart"/>
            <w:vAlign w:val="center"/>
          </w:tcPr>
          <w:p w14:paraId="139E06B7" w14:textId="77777777" w:rsidR="00D41A38" w:rsidRPr="00D818AC" w:rsidRDefault="00D41A38" w:rsidP="00D818AC">
            <w:pPr>
              <w:snapToGrid w:val="0"/>
              <w:rPr>
                <w:rFonts w:ascii="ＭＳ ゴシック" w:eastAsia="ＭＳ ゴシック" w:hAnsi="ＭＳ ゴシック"/>
                <w:sz w:val="20"/>
              </w:rPr>
            </w:pPr>
            <w:r w:rsidRPr="00D818AC">
              <w:rPr>
                <w:rFonts w:ascii="ＭＳ ゴシック" w:eastAsia="ＭＳ ゴシック" w:hAnsi="ＭＳ ゴシック" w:hint="eastAsia"/>
                <w:sz w:val="20"/>
              </w:rPr>
              <w:t>接種開始の月齢によって接種回数が</w:t>
            </w:r>
          </w:p>
          <w:p w14:paraId="139E06B8" w14:textId="77777777" w:rsidR="00D41A38" w:rsidRPr="00D818AC" w:rsidRDefault="00D41A38" w:rsidP="00D818AC">
            <w:pPr>
              <w:snapToGrid w:val="0"/>
              <w:rPr>
                <w:rFonts w:ascii="ＭＳ ゴシック" w:eastAsia="ＭＳ ゴシック" w:hAnsi="ＭＳ ゴシック"/>
                <w:sz w:val="20"/>
              </w:rPr>
            </w:pPr>
            <w:r w:rsidRPr="00D818AC">
              <w:rPr>
                <w:rFonts w:ascii="ＭＳ ゴシック" w:eastAsia="ＭＳ ゴシック" w:hAnsi="ＭＳ ゴシック" w:hint="eastAsia"/>
                <w:sz w:val="20"/>
              </w:rPr>
              <w:t>異なります</w:t>
            </w:r>
          </w:p>
        </w:tc>
      </w:tr>
      <w:tr w:rsidR="00D41A38" w:rsidRPr="00D818AC" w14:paraId="139E06BF" w14:textId="77777777" w:rsidTr="004F7E78">
        <w:tc>
          <w:tcPr>
            <w:tcW w:w="312" w:type="pct"/>
            <w:vMerge/>
          </w:tcPr>
          <w:p w14:paraId="139E06BA" w14:textId="77777777" w:rsidR="00D41A38" w:rsidRPr="00D818AC" w:rsidRDefault="00D41A38"/>
        </w:tc>
        <w:tc>
          <w:tcPr>
            <w:tcW w:w="1223" w:type="pct"/>
            <w:vMerge/>
          </w:tcPr>
          <w:p w14:paraId="139E06BB" w14:textId="77777777" w:rsidR="00D41A38" w:rsidRPr="00D818AC" w:rsidRDefault="00D41A38">
            <w:pPr>
              <w:rPr>
                <w:rFonts w:ascii="ＭＳ Ｐゴシック" w:eastAsia="ＭＳ Ｐゴシック" w:hAnsi="ＭＳ Ｐゴシック"/>
              </w:rPr>
            </w:pPr>
          </w:p>
        </w:tc>
        <w:tc>
          <w:tcPr>
            <w:tcW w:w="480" w:type="pct"/>
          </w:tcPr>
          <w:p w14:paraId="139E06BC" w14:textId="77777777" w:rsidR="00D41A38" w:rsidRPr="00D818AC" w:rsidRDefault="00D41A38">
            <w:pPr>
              <w:rPr>
                <w:rFonts w:ascii="ＭＳ ゴシック" w:eastAsia="ＭＳ ゴシック" w:hAnsi="ＭＳ ゴシック"/>
              </w:rPr>
            </w:pPr>
            <w:r w:rsidRPr="00D818AC">
              <w:rPr>
                <w:rFonts w:ascii="ＭＳ ゴシック" w:eastAsia="ＭＳ ゴシック" w:hAnsi="ＭＳ ゴシック" w:hint="eastAsia"/>
              </w:rPr>
              <w:t>２回</w:t>
            </w:r>
          </w:p>
        </w:tc>
        <w:tc>
          <w:tcPr>
            <w:tcW w:w="403" w:type="pct"/>
          </w:tcPr>
          <w:p w14:paraId="139E06BD" w14:textId="77777777" w:rsidR="00D41A38" w:rsidRPr="00D818AC" w:rsidRDefault="00D41A38"/>
        </w:tc>
        <w:tc>
          <w:tcPr>
            <w:tcW w:w="2582" w:type="pct"/>
            <w:vMerge/>
            <w:vAlign w:val="center"/>
          </w:tcPr>
          <w:p w14:paraId="139E06BE" w14:textId="77777777" w:rsidR="00D41A38" w:rsidRPr="00D818AC" w:rsidRDefault="00D41A38" w:rsidP="00D818AC">
            <w:pPr>
              <w:snapToGrid w:val="0"/>
              <w:rPr>
                <w:rFonts w:ascii="ＭＳ ゴシック" w:eastAsia="ＭＳ ゴシック" w:hAnsi="ＭＳ ゴシック"/>
                <w:sz w:val="20"/>
              </w:rPr>
            </w:pPr>
          </w:p>
        </w:tc>
      </w:tr>
      <w:tr w:rsidR="00D41A38" w:rsidRPr="00D818AC" w14:paraId="139E06C5" w14:textId="77777777" w:rsidTr="004F7E78">
        <w:tc>
          <w:tcPr>
            <w:tcW w:w="312" w:type="pct"/>
            <w:vMerge/>
          </w:tcPr>
          <w:p w14:paraId="139E06C0" w14:textId="77777777" w:rsidR="00D41A38" w:rsidRPr="00D818AC" w:rsidRDefault="00D41A38"/>
        </w:tc>
        <w:tc>
          <w:tcPr>
            <w:tcW w:w="1223" w:type="pct"/>
            <w:vMerge/>
          </w:tcPr>
          <w:p w14:paraId="139E06C1" w14:textId="77777777" w:rsidR="00D41A38" w:rsidRPr="00D818AC" w:rsidRDefault="00D41A38">
            <w:pPr>
              <w:rPr>
                <w:rFonts w:ascii="ＭＳ Ｐゴシック" w:eastAsia="ＭＳ Ｐゴシック" w:hAnsi="ＭＳ Ｐゴシック"/>
              </w:rPr>
            </w:pPr>
          </w:p>
        </w:tc>
        <w:tc>
          <w:tcPr>
            <w:tcW w:w="480" w:type="pct"/>
          </w:tcPr>
          <w:p w14:paraId="139E06C2" w14:textId="77777777" w:rsidR="00D41A38" w:rsidRPr="00D818AC" w:rsidRDefault="00D41A38">
            <w:pPr>
              <w:rPr>
                <w:rFonts w:ascii="ＭＳ ゴシック" w:eastAsia="ＭＳ ゴシック" w:hAnsi="ＭＳ ゴシック"/>
              </w:rPr>
            </w:pPr>
            <w:r w:rsidRPr="00D818AC">
              <w:rPr>
                <w:rFonts w:ascii="ＭＳ ゴシック" w:eastAsia="ＭＳ ゴシック" w:hAnsi="ＭＳ ゴシック" w:hint="eastAsia"/>
              </w:rPr>
              <w:t>３回</w:t>
            </w:r>
          </w:p>
        </w:tc>
        <w:tc>
          <w:tcPr>
            <w:tcW w:w="403" w:type="pct"/>
          </w:tcPr>
          <w:p w14:paraId="139E06C3" w14:textId="77777777" w:rsidR="00D41A38" w:rsidRPr="00D818AC" w:rsidRDefault="00D41A38"/>
        </w:tc>
        <w:tc>
          <w:tcPr>
            <w:tcW w:w="2582" w:type="pct"/>
            <w:vMerge/>
            <w:vAlign w:val="center"/>
          </w:tcPr>
          <w:p w14:paraId="139E06C4" w14:textId="77777777" w:rsidR="00D41A38" w:rsidRPr="00D818AC" w:rsidRDefault="00D41A38" w:rsidP="00D818AC">
            <w:pPr>
              <w:snapToGrid w:val="0"/>
              <w:rPr>
                <w:rFonts w:ascii="ＭＳ ゴシック" w:eastAsia="ＭＳ ゴシック" w:hAnsi="ＭＳ ゴシック"/>
                <w:sz w:val="20"/>
              </w:rPr>
            </w:pPr>
          </w:p>
        </w:tc>
      </w:tr>
      <w:tr w:rsidR="00097988" w:rsidRPr="00D818AC" w14:paraId="139E06D3" w14:textId="77777777" w:rsidTr="004F7E78">
        <w:tc>
          <w:tcPr>
            <w:tcW w:w="312" w:type="pct"/>
            <w:vMerge/>
          </w:tcPr>
          <w:p w14:paraId="139E06CE" w14:textId="77777777" w:rsidR="00097988" w:rsidRPr="00D818AC" w:rsidRDefault="00097988" w:rsidP="00097988"/>
        </w:tc>
        <w:tc>
          <w:tcPr>
            <w:tcW w:w="1223" w:type="pct"/>
            <w:vMerge/>
          </w:tcPr>
          <w:p w14:paraId="139E06CF" w14:textId="77777777" w:rsidR="00097988" w:rsidRPr="00D818AC" w:rsidRDefault="00097988" w:rsidP="00097988">
            <w:pPr>
              <w:rPr>
                <w:rFonts w:ascii="ＭＳ Ｐゴシック" w:eastAsia="ＭＳ Ｐゴシック" w:hAnsi="ＭＳ Ｐゴシック"/>
              </w:rPr>
            </w:pPr>
          </w:p>
        </w:tc>
        <w:tc>
          <w:tcPr>
            <w:tcW w:w="480" w:type="pct"/>
          </w:tcPr>
          <w:p w14:paraId="139E06D0" w14:textId="77777777" w:rsidR="00097988" w:rsidRPr="00D818AC" w:rsidRDefault="00097988" w:rsidP="00097988">
            <w:pPr>
              <w:rPr>
                <w:rFonts w:ascii="ＭＳ ゴシック" w:eastAsia="ＭＳ ゴシック" w:hAnsi="ＭＳ ゴシック"/>
              </w:rPr>
            </w:pPr>
            <w:r w:rsidRPr="00D818AC">
              <w:rPr>
                <w:rFonts w:ascii="ＭＳ ゴシック" w:eastAsia="ＭＳ ゴシック" w:hAnsi="ＭＳ ゴシック" w:hint="eastAsia"/>
              </w:rPr>
              <w:t>２回</w:t>
            </w:r>
          </w:p>
        </w:tc>
        <w:tc>
          <w:tcPr>
            <w:tcW w:w="403" w:type="pct"/>
          </w:tcPr>
          <w:p w14:paraId="139E06D1" w14:textId="77777777" w:rsidR="00097988" w:rsidRPr="00D818AC" w:rsidRDefault="00097988" w:rsidP="00097988"/>
        </w:tc>
        <w:tc>
          <w:tcPr>
            <w:tcW w:w="2582" w:type="pct"/>
            <w:vMerge/>
            <w:vAlign w:val="center"/>
          </w:tcPr>
          <w:p w14:paraId="139E06D2" w14:textId="77777777" w:rsidR="00097988" w:rsidRPr="00D818AC" w:rsidRDefault="00097988" w:rsidP="00097988">
            <w:pPr>
              <w:snapToGrid w:val="0"/>
              <w:rPr>
                <w:rFonts w:ascii="ＭＳ ゴシック" w:eastAsia="ＭＳ ゴシック" w:hAnsi="ＭＳ ゴシック"/>
                <w:sz w:val="20"/>
              </w:rPr>
            </w:pPr>
          </w:p>
        </w:tc>
      </w:tr>
      <w:tr w:rsidR="00097988" w:rsidRPr="00D818AC" w14:paraId="139E06D9" w14:textId="77777777" w:rsidTr="004F7E78">
        <w:tc>
          <w:tcPr>
            <w:tcW w:w="312" w:type="pct"/>
            <w:vMerge/>
          </w:tcPr>
          <w:p w14:paraId="139E06D4" w14:textId="77777777" w:rsidR="00097988" w:rsidRPr="00D818AC" w:rsidRDefault="00097988" w:rsidP="00097988"/>
        </w:tc>
        <w:tc>
          <w:tcPr>
            <w:tcW w:w="1223" w:type="pct"/>
            <w:vMerge/>
          </w:tcPr>
          <w:p w14:paraId="139E06D5" w14:textId="77777777" w:rsidR="00097988" w:rsidRPr="00D818AC" w:rsidRDefault="00097988" w:rsidP="00097988">
            <w:pPr>
              <w:rPr>
                <w:rFonts w:ascii="ＭＳ Ｐゴシック" w:eastAsia="ＭＳ Ｐゴシック" w:hAnsi="ＭＳ Ｐゴシック"/>
              </w:rPr>
            </w:pPr>
          </w:p>
        </w:tc>
        <w:tc>
          <w:tcPr>
            <w:tcW w:w="480" w:type="pct"/>
          </w:tcPr>
          <w:p w14:paraId="139E06D6" w14:textId="77777777" w:rsidR="00097988" w:rsidRPr="00D818AC" w:rsidRDefault="00097988" w:rsidP="00097988">
            <w:pPr>
              <w:rPr>
                <w:rFonts w:ascii="ＭＳ ゴシック" w:eastAsia="ＭＳ ゴシック" w:hAnsi="ＭＳ ゴシック"/>
              </w:rPr>
            </w:pPr>
            <w:r w:rsidRPr="00D818AC">
              <w:rPr>
                <w:rFonts w:ascii="ＭＳ ゴシック" w:eastAsia="ＭＳ ゴシック" w:hAnsi="ＭＳ ゴシック" w:hint="eastAsia"/>
              </w:rPr>
              <w:t>３回</w:t>
            </w:r>
          </w:p>
        </w:tc>
        <w:tc>
          <w:tcPr>
            <w:tcW w:w="403" w:type="pct"/>
          </w:tcPr>
          <w:p w14:paraId="139E06D7" w14:textId="77777777" w:rsidR="00097988" w:rsidRPr="00D818AC" w:rsidRDefault="00097988" w:rsidP="00097988"/>
        </w:tc>
        <w:tc>
          <w:tcPr>
            <w:tcW w:w="2582" w:type="pct"/>
            <w:vMerge/>
            <w:vAlign w:val="center"/>
          </w:tcPr>
          <w:p w14:paraId="139E06D8" w14:textId="77777777" w:rsidR="00097988" w:rsidRPr="00D818AC" w:rsidRDefault="00097988" w:rsidP="00097988">
            <w:pPr>
              <w:snapToGrid w:val="0"/>
              <w:rPr>
                <w:rFonts w:ascii="ＭＳ ゴシック" w:eastAsia="ＭＳ ゴシック" w:hAnsi="ＭＳ ゴシック"/>
                <w:sz w:val="20"/>
              </w:rPr>
            </w:pPr>
          </w:p>
        </w:tc>
      </w:tr>
      <w:tr w:rsidR="00097988" w:rsidRPr="00241AA1" w14:paraId="139E06DF" w14:textId="77777777" w:rsidTr="004F7E78">
        <w:tc>
          <w:tcPr>
            <w:tcW w:w="312" w:type="pct"/>
            <w:vMerge/>
          </w:tcPr>
          <w:p w14:paraId="139E06DA" w14:textId="77777777" w:rsidR="00097988" w:rsidRPr="00241AA1" w:rsidRDefault="00097988" w:rsidP="00097988">
            <w:pPr>
              <w:rPr>
                <w:color w:val="000000"/>
              </w:rPr>
            </w:pPr>
          </w:p>
        </w:tc>
        <w:tc>
          <w:tcPr>
            <w:tcW w:w="1223" w:type="pct"/>
          </w:tcPr>
          <w:p w14:paraId="139E06DB" w14:textId="77777777" w:rsidR="00097988" w:rsidRPr="00241AA1" w:rsidRDefault="00097988" w:rsidP="00097988">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ＢＣＧ</w:t>
            </w:r>
          </w:p>
        </w:tc>
        <w:tc>
          <w:tcPr>
            <w:tcW w:w="480" w:type="pct"/>
          </w:tcPr>
          <w:p w14:paraId="139E06DC" w14:textId="77777777" w:rsidR="00097988" w:rsidRPr="00241AA1" w:rsidRDefault="00097988" w:rsidP="00097988">
            <w:pPr>
              <w:rPr>
                <w:rFonts w:ascii="ＭＳ ゴシック" w:eastAsia="ＭＳ ゴシック" w:hAnsi="ＭＳ ゴシック"/>
                <w:color w:val="000000"/>
              </w:rPr>
            </w:pPr>
            <w:r>
              <w:rPr>
                <w:rFonts w:ascii="ＭＳ ゴシック" w:eastAsia="ＭＳ ゴシック" w:hAnsi="ＭＳ ゴシック" w:hint="eastAsia"/>
                <w:color w:val="000000"/>
              </w:rPr>
              <w:t>1回</w:t>
            </w:r>
          </w:p>
        </w:tc>
        <w:tc>
          <w:tcPr>
            <w:tcW w:w="403" w:type="pct"/>
          </w:tcPr>
          <w:p w14:paraId="139E06DD" w14:textId="77777777" w:rsidR="00097988" w:rsidRPr="00241AA1" w:rsidRDefault="00097988" w:rsidP="00097988">
            <w:pPr>
              <w:rPr>
                <w:color w:val="000000"/>
              </w:rPr>
            </w:pPr>
          </w:p>
        </w:tc>
        <w:tc>
          <w:tcPr>
            <w:tcW w:w="2582" w:type="pct"/>
            <w:vAlign w:val="center"/>
          </w:tcPr>
          <w:p w14:paraId="139E06DE" w14:textId="77777777" w:rsidR="00097988" w:rsidRPr="00241AA1" w:rsidRDefault="00097988" w:rsidP="00097988">
            <w:pPr>
              <w:snapToGrid w:val="0"/>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５か月から８か月</w:t>
            </w:r>
          </w:p>
        </w:tc>
      </w:tr>
    </w:tbl>
    <w:p w14:paraId="7B3D1E98" w14:textId="77777777" w:rsidR="00E06B0C" w:rsidRDefault="00E06B0C">
      <w:pPr>
        <w:rPr>
          <w:rFonts w:ascii="ＭＳ ゴシック" w:eastAsia="ＭＳ ゴシック" w:hAnsi="ＭＳ ゴシック"/>
          <w:color w:val="000000"/>
          <w:sz w:val="22"/>
        </w:rPr>
      </w:pPr>
    </w:p>
    <w:p w14:paraId="139E06E1" w14:textId="78B963F8" w:rsidR="00D41A38" w:rsidRPr="00241AA1" w:rsidRDefault="00D41A38">
      <w:pPr>
        <w:rPr>
          <w:rFonts w:ascii="ＭＳ ゴシック" w:eastAsia="ＭＳ ゴシック" w:hAnsi="ＭＳ ゴシック"/>
          <w:color w:val="000000"/>
          <w:sz w:val="22"/>
        </w:rPr>
      </w:pPr>
      <w:r w:rsidRPr="00241AA1">
        <w:rPr>
          <w:rFonts w:ascii="ＭＳ ゴシック" w:eastAsia="ＭＳ ゴシック" w:hAnsi="ＭＳ ゴシック" w:hint="eastAsia"/>
          <w:color w:val="000000"/>
          <w:sz w:val="22"/>
        </w:rPr>
        <w:t>任意接種（有料）</w:t>
      </w:r>
    </w:p>
    <w:p w14:paraId="36DE2E51" w14:textId="77777777" w:rsidR="004F7E78" w:rsidRDefault="0023351B" w:rsidP="00FB1D24">
      <w:pPr>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w:t>
      </w:r>
      <w:r w:rsidR="000506AF">
        <w:rPr>
          <w:rFonts w:ascii="ＭＳ ゴシック" w:eastAsia="ＭＳ ゴシック" w:hAnsi="ＭＳ ゴシック" w:hint="eastAsia"/>
          <w:color w:val="000000"/>
        </w:rPr>
        <w:t>インフルエンザの</w:t>
      </w:r>
      <w:r w:rsidR="00D41A38" w:rsidRPr="00241AA1">
        <w:rPr>
          <w:rFonts w:ascii="ＭＳ ゴシック" w:eastAsia="ＭＳ ゴシック" w:hAnsi="ＭＳ ゴシック" w:hint="eastAsia"/>
          <w:color w:val="000000"/>
        </w:rPr>
        <w:t>接種スケジュール等については、かかりつけの医療機</w:t>
      </w:r>
    </w:p>
    <w:p w14:paraId="139E06E2" w14:textId="04A39E4A" w:rsidR="00D41A38" w:rsidRDefault="00D41A38" w:rsidP="00E06B0C">
      <w:pPr>
        <w:ind w:leftChars="100" w:left="210"/>
        <w:rPr>
          <w:rFonts w:ascii="ＭＳ ゴシック" w:eastAsia="ＭＳ ゴシック" w:hAnsi="ＭＳ ゴシック"/>
          <w:color w:val="000000"/>
        </w:rPr>
      </w:pPr>
      <w:r w:rsidRPr="00241AA1">
        <w:rPr>
          <w:rFonts w:ascii="ＭＳ ゴシック" w:eastAsia="ＭＳ ゴシック" w:hAnsi="ＭＳ ゴシック" w:hint="eastAsia"/>
          <w:color w:val="000000"/>
        </w:rPr>
        <w:t>関で相談してください。</w:t>
      </w:r>
    </w:p>
    <w:p w14:paraId="19A5A315" w14:textId="026E113C" w:rsidR="003073A1" w:rsidRDefault="003073A1" w:rsidP="00FB1D24">
      <w:pPr>
        <w:ind w:left="210" w:hangingChars="100" w:hanging="210"/>
        <w:rPr>
          <w:rFonts w:ascii="ＭＳ ゴシック" w:eastAsia="ＭＳ ゴシック" w:hAnsi="ＭＳ ゴシック"/>
          <w:color w:val="000000"/>
        </w:rPr>
      </w:pPr>
    </w:p>
    <w:p w14:paraId="27012328" w14:textId="77777777" w:rsidR="004F7E78" w:rsidRDefault="004F7E78" w:rsidP="00FB1D24">
      <w:pPr>
        <w:ind w:left="210" w:hangingChars="100" w:hanging="210"/>
        <w:rPr>
          <w:rFonts w:ascii="ＭＳ ゴシック" w:eastAsia="ＭＳ ゴシック" w:hAnsi="ＭＳ ゴシック"/>
          <w:color w:val="000000"/>
        </w:rPr>
      </w:pPr>
    </w:p>
    <w:p w14:paraId="2C907B42" w14:textId="77777777" w:rsidR="004F7E78" w:rsidRPr="004F7E78" w:rsidRDefault="004F7E78" w:rsidP="00FB1D24">
      <w:pPr>
        <w:ind w:left="210" w:hangingChars="100" w:hanging="210"/>
        <w:rPr>
          <w:rFonts w:ascii="ＭＳ ゴシック" w:eastAsia="ＭＳ ゴシック" w:hAnsi="ＭＳ ゴシック" w:hint="eastAsia"/>
          <w:color w:val="000000"/>
        </w:rPr>
      </w:pPr>
    </w:p>
    <w:p w14:paraId="139E06E5" w14:textId="51FB1D28" w:rsidR="00640C49" w:rsidRDefault="00D41A38" w:rsidP="009031B3">
      <w:pPr>
        <w:jc w:val="right"/>
        <w:rPr>
          <w:rFonts w:ascii="ＭＳ ゴシック" w:eastAsia="ＭＳ ゴシック" w:hAnsi="ＭＳ ゴシック"/>
          <w:color w:val="000000"/>
        </w:rPr>
      </w:pPr>
      <w:r w:rsidRPr="00241AA1">
        <w:rPr>
          <w:rFonts w:ascii="ＭＳ ゴシック" w:eastAsia="ＭＳ ゴシック" w:hAnsi="ＭＳ ゴシック" w:hint="eastAsia"/>
          <w:color w:val="000000"/>
        </w:rPr>
        <w:t xml:space="preserve">　東大阪市保健所</w:t>
      </w:r>
      <w:r w:rsidR="00640C49" w:rsidRPr="00C55FF9">
        <w:rPr>
          <w:rFonts w:ascii="ＭＳ ゴシック" w:eastAsia="ＭＳ ゴシック" w:hAnsi="ＭＳ ゴシック" w:hint="eastAsia"/>
        </w:rPr>
        <w:t>R</w:t>
      </w:r>
      <w:r w:rsidR="004F7E78">
        <w:rPr>
          <w:rFonts w:ascii="ＭＳ ゴシック" w:eastAsia="ＭＳ ゴシック" w:hAnsi="ＭＳ ゴシック" w:hint="eastAsia"/>
        </w:rPr>
        <w:t>8</w:t>
      </w:r>
      <w:r w:rsidR="009966F8">
        <w:rPr>
          <w:rFonts w:ascii="ＭＳ ゴシック" w:eastAsia="ＭＳ ゴシック" w:hAnsi="ＭＳ ゴシック" w:hint="eastAsia"/>
          <w:color w:val="000000"/>
        </w:rPr>
        <w:t>.4.1</w:t>
      </w:r>
      <w:r w:rsidRPr="00241AA1">
        <w:rPr>
          <w:rFonts w:ascii="ＭＳ ゴシック" w:eastAsia="ＭＳ ゴシック" w:hAnsi="ＭＳ ゴシック" w:hint="eastAsia"/>
          <w:color w:val="000000"/>
        </w:rPr>
        <w:t>現在</w:t>
      </w:r>
    </w:p>
    <w:p w14:paraId="45EDAAD2" w14:textId="6BD9AB2E" w:rsidR="0028149A" w:rsidRDefault="0028149A" w:rsidP="0028149A">
      <w:pP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u w:val="single"/>
        </w:rPr>
        <w:lastRenderedPageBreak/>
        <w:t xml:space="preserve">おなまえ　　　　　　　　　　　　　　　　ちゃん　　　　　</w:t>
      </w:r>
      <w:r w:rsidRPr="00241AA1">
        <w:rPr>
          <w:rFonts w:ascii="ＭＳ Ｐゴシック" w:eastAsia="ＭＳ Ｐゴシック" w:hAnsi="ＭＳ Ｐゴシック" w:hint="eastAsia"/>
          <w:color w:val="000000"/>
        </w:rPr>
        <w:t xml:space="preserve">　　　　　　　　　</w:t>
      </w:r>
    </w:p>
    <w:p w14:paraId="7D0DA844" w14:textId="77777777" w:rsidR="000C2B6E" w:rsidRDefault="000C2B6E">
      <w:pPr>
        <w:rPr>
          <w:rFonts w:ascii="ＭＳ Ｐゴシック" w:eastAsia="ＭＳ Ｐゴシック" w:hAnsi="ＭＳ Ｐゴシック"/>
          <w:color w:val="000000"/>
        </w:rPr>
      </w:pPr>
    </w:p>
    <w:p w14:paraId="139E06E6" w14:textId="0D57D186" w:rsidR="00D41A38" w:rsidRDefault="00D41A38">
      <w:pP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１歳用・２歳用</w:t>
      </w:r>
    </w:p>
    <w:p w14:paraId="139E06E8" w14:textId="3CFC0CEC" w:rsidR="00D41A38" w:rsidRDefault="0098230F" w:rsidP="005A4959">
      <w:pPr>
        <w:rPr>
          <w:rFonts w:ascii="AR丸ゴシック体M" w:eastAsia="AR丸ゴシック体M" w:hAnsi="AR丸ゴシック体M"/>
          <w:b/>
          <w:i/>
          <w:color w:val="000000"/>
          <w:sz w:val="24"/>
          <w:u w:val="single"/>
        </w:rPr>
      </w:pPr>
      <w:r>
        <w:rPr>
          <w:noProof/>
        </w:rPr>
        <mc:AlternateContent>
          <mc:Choice Requires="wps">
            <w:drawing>
              <wp:anchor distT="0" distB="0" distL="114300" distR="114300" simplePos="0" relativeHeight="251656704" behindDoc="0" locked="0" layoutInCell="1" allowOverlap="1" wp14:anchorId="139E0791" wp14:editId="0EBE7E32">
                <wp:simplePos x="0" y="0"/>
                <wp:positionH relativeFrom="column">
                  <wp:posOffset>3600450</wp:posOffset>
                </wp:positionH>
                <wp:positionV relativeFrom="paragraph">
                  <wp:posOffset>0</wp:posOffset>
                </wp:positionV>
                <wp:extent cx="720725" cy="703580"/>
                <wp:effectExtent l="0" t="0" r="3175" b="127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E079A" w14:textId="77777777" w:rsidR="00E22CFB" w:rsidRDefault="00496157">
                            <w:r>
                              <w:rPr>
                                <w:noProof/>
                              </w:rPr>
                              <w:drawing>
                                <wp:inline distT="0" distB="0" distL="0" distR="0" wp14:anchorId="139E07A0" wp14:editId="139E07A1">
                                  <wp:extent cx="552450" cy="552450"/>
                                  <wp:effectExtent l="1905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52450" cy="552450"/>
                                          </a:xfrm>
                                          <a:prstGeom prst="rect">
                                            <a:avLst/>
                                          </a:prstGeom>
                                          <a:noFill/>
                                          <a:ln w="9525">
                                            <a:noFill/>
                                            <a:miter lim="800000"/>
                                            <a:headEnd/>
                                            <a:tailEnd/>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39E0791" id="Rectangle 3" o:spid="_x0000_s1027" style="position:absolute;left:0;text-align:left;margin-left:283.5pt;margin-top:0;width:56.75pt;height:55.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" filled="f" stroked="f">
                <v:textbox style="mso-fit-shape-to-text:t" inset="5.85pt,.7pt,5.85pt,.7pt">
                  <w:txbxContent>
                    <w:p w14:paraId="139E079A" w14:textId="77777777" w:rsidR="00E22CFB" w:rsidRDefault="00496157">
                      <w:r>
                        <w:rPr>
                          <w:noProof/>
                        </w:rPr>
                        <w:drawing>
                          <wp:inline distT="0" distB="0" distL="0" distR="0" wp14:anchorId="139E07A0" wp14:editId="139E07A1">
                            <wp:extent cx="552450" cy="552450"/>
                            <wp:effectExtent l="1905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52450" cy="552450"/>
                                    </a:xfrm>
                                    <a:prstGeom prst="rect">
                                      <a:avLst/>
                                    </a:prstGeom>
                                    <a:noFill/>
                                    <a:ln w="9525">
                                      <a:noFill/>
                                      <a:miter lim="800000"/>
                                      <a:headEnd/>
                                      <a:tailEnd/>
                                    </a:ln>
                                  </pic:spPr>
                                </pic:pic>
                              </a:graphicData>
                            </a:graphic>
                          </wp:inline>
                        </w:drawing>
                      </w:r>
                    </w:p>
                  </w:txbxContent>
                </v:textbox>
              </v:rect>
            </w:pict>
          </mc:Fallback>
        </mc:AlternateContent>
      </w:r>
      <w:r w:rsidR="00D41A38" w:rsidRPr="00241AA1">
        <w:rPr>
          <w:rFonts w:ascii="AR丸ゴシック体M" w:eastAsia="AR丸ゴシック体M" w:hAnsi="AR丸ゴシック体M" w:hint="eastAsia"/>
          <w:b/>
          <w:i/>
          <w:color w:val="000000"/>
          <w:sz w:val="24"/>
          <w:u w:val="single"/>
        </w:rPr>
        <w:t>１歳になったら接種しましょう</w:t>
      </w:r>
    </w:p>
    <w:p w14:paraId="139E06E9" w14:textId="77777777" w:rsidR="00FB1D24" w:rsidRDefault="00FB1D24">
      <w:pPr>
        <w:rPr>
          <w:rFonts w:ascii="ＭＳ Ｐゴシック" w:eastAsia="ＭＳ Ｐゴシック" w:hAnsi="ＭＳ Ｐゴシック"/>
          <w:color w:val="000000"/>
        </w:rPr>
      </w:pPr>
    </w:p>
    <w:p w14:paraId="139E06EA" w14:textId="77777777" w:rsidR="00D41A38" w:rsidRPr="00241AA1" w:rsidRDefault="00D41A38">
      <w:pP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接種可能なものから早目に受けることをお勧めします。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1761"/>
        <w:gridCol w:w="696"/>
        <w:gridCol w:w="552"/>
        <w:gridCol w:w="3506"/>
      </w:tblGrid>
      <w:tr w:rsidR="00D41A38" w:rsidRPr="00241AA1" w14:paraId="139E06EF" w14:textId="77777777" w:rsidTr="003073A1">
        <w:tc>
          <w:tcPr>
            <w:tcW w:w="426" w:type="dxa"/>
            <w:vMerge w:val="restart"/>
            <w:vAlign w:val="center"/>
          </w:tcPr>
          <w:p w14:paraId="139E06EB" w14:textId="77777777" w:rsidR="00D41A38" w:rsidRPr="00241AA1" w:rsidRDefault="00D41A38" w:rsidP="002B160B">
            <w:pP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定期接種</w:t>
            </w:r>
          </w:p>
        </w:tc>
        <w:tc>
          <w:tcPr>
            <w:tcW w:w="1761" w:type="dxa"/>
            <w:vAlign w:val="center"/>
          </w:tcPr>
          <w:p w14:paraId="139E06EC" w14:textId="77777777" w:rsidR="00D41A38" w:rsidRPr="00241AA1" w:rsidRDefault="00D41A38" w:rsidP="00D818AC">
            <w:pPr>
              <w:jc w:val="cente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ワクチン名</w:t>
            </w:r>
          </w:p>
        </w:tc>
        <w:tc>
          <w:tcPr>
            <w:tcW w:w="1248" w:type="dxa"/>
            <w:gridSpan w:val="2"/>
            <w:vAlign w:val="center"/>
          </w:tcPr>
          <w:p w14:paraId="139E06ED" w14:textId="77777777" w:rsidR="00D41A38" w:rsidRPr="00241AA1" w:rsidRDefault="00D41A38" w:rsidP="00D818AC">
            <w:pPr>
              <w:jc w:val="cente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チェック欄</w:t>
            </w:r>
          </w:p>
        </w:tc>
        <w:tc>
          <w:tcPr>
            <w:tcW w:w="3506" w:type="dxa"/>
            <w:vAlign w:val="center"/>
          </w:tcPr>
          <w:p w14:paraId="139E06EE" w14:textId="77777777" w:rsidR="00D41A38" w:rsidRPr="00241AA1" w:rsidRDefault="00D41A38" w:rsidP="00D818AC">
            <w:pPr>
              <w:jc w:val="cente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備　考</w:t>
            </w:r>
          </w:p>
        </w:tc>
      </w:tr>
      <w:tr w:rsidR="00D41A38" w:rsidRPr="00241AA1" w14:paraId="139E06F5" w14:textId="77777777" w:rsidTr="003073A1">
        <w:tc>
          <w:tcPr>
            <w:tcW w:w="426" w:type="dxa"/>
            <w:vMerge/>
            <w:vAlign w:val="center"/>
          </w:tcPr>
          <w:p w14:paraId="139E06F0" w14:textId="77777777" w:rsidR="00D41A38" w:rsidRPr="00241AA1" w:rsidRDefault="00D41A38" w:rsidP="002B160B">
            <w:pPr>
              <w:rPr>
                <w:rFonts w:ascii="ＭＳ Ｐゴシック" w:eastAsia="ＭＳ Ｐゴシック" w:hAnsi="ＭＳ Ｐゴシック"/>
                <w:color w:val="000000"/>
              </w:rPr>
            </w:pPr>
          </w:p>
        </w:tc>
        <w:tc>
          <w:tcPr>
            <w:tcW w:w="1761" w:type="dxa"/>
            <w:vAlign w:val="center"/>
          </w:tcPr>
          <w:p w14:paraId="139E06F1" w14:textId="77777777" w:rsidR="00D41A38" w:rsidRPr="00241AA1" w:rsidRDefault="00D41A38" w:rsidP="002B160B">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麻しん風しん混合（</w:t>
            </w:r>
            <w:r>
              <w:rPr>
                <w:rFonts w:ascii="ＭＳ Ｐゴシック" w:eastAsia="ＭＳ Ｐゴシック" w:hAnsi="ＭＳ Ｐゴシック"/>
                <w:color w:val="000000"/>
              </w:rPr>
              <w:t>MR</w:t>
            </w:r>
            <w:r>
              <w:rPr>
                <w:rFonts w:ascii="ＭＳ Ｐゴシック" w:eastAsia="ＭＳ Ｐゴシック" w:hAnsi="ＭＳ Ｐゴシック" w:hint="eastAsia"/>
                <w:color w:val="000000"/>
              </w:rPr>
              <w:t>）ワクチン</w:t>
            </w:r>
          </w:p>
        </w:tc>
        <w:tc>
          <w:tcPr>
            <w:tcW w:w="696" w:type="dxa"/>
            <w:vAlign w:val="center"/>
          </w:tcPr>
          <w:p w14:paraId="139E06F2" w14:textId="77777777" w:rsidR="00D41A38" w:rsidRPr="00241AA1" w:rsidRDefault="00D41A38" w:rsidP="002B160B">
            <w:pPr>
              <w:rPr>
                <w:rFonts w:ascii="ＭＳ ゴシック" w:eastAsia="ＭＳ ゴシック" w:hAnsi="ＭＳ ゴシック"/>
                <w:color w:val="000000"/>
              </w:rPr>
            </w:pPr>
            <w:r w:rsidRPr="00241AA1">
              <w:rPr>
                <w:rFonts w:ascii="ＭＳ ゴシック" w:eastAsia="ＭＳ ゴシック" w:hAnsi="ＭＳ ゴシック" w:hint="eastAsia"/>
                <w:color w:val="000000"/>
              </w:rPr>
              <w:t>１期</w:t>
            </w:r>
          </w:p>
        </w:tc>
        <w:tc>
          <w:tcPr>
            <w:tcW w:w="552" w:type="dxa"/>
            <w:vAlign w:val="center"/>
          </w:tcPr>
          <w:p w14:paraId="139E06F3" w14:textId="77777777" w:rsidR="00D41A38" w:rsidRPr="00241AA1" w:rsidRDefault="00D41A38" w:rsidP="00D818AC">
            <w:pPr>
              <w:snapToGrid w:val="0"/>
              <w:rPr>
                <w:rFonts w:ascii="ＭＳ Ｐゴシック" w:eastAsia="ＭＳ Ｐゴシック" w:hAnsi="ＭＳ Ｐゴシック"/>
                <w:color w:val="000000"/>
                <w:sz w:val="18"/>
              </w:rPr>
            </w:pPr>
          </w:p>
        </w:tc>
        <w:tc>
          <w:tcPr>
            <w:tcW w:w="3506" w:type="dxa"/>
            <w:vAlign w:val="center"/>
          </w:tcPr>
          <w:p w14:paraId="139E06F4" w14:textId="77777777" w:rsidR="00D41A38" w:rsidRPr="00241AA1" w:rsidRDefault="00D41A38" w:rsidP="009603E5">
            <w:pPr>
              <w:snapToGrid w:val="0"/>
              <w:rPr>
                <w:rFonts w:ascii="ＭＳ ゴシック" w:eastAsia="ＭＳ ゴシック" w:hAnsi="ＭＳ ゴシック"/>
                <w:color w:val="000000"/>
                <w:sz w:val="18"/>
              </w:rPr>
            </w:pPr>
            <w:r w:rsidRPr="00241AA1">
              <w:rPr>
                <w:rFonts w:ascii="ＭＳ ゴシック" w:eastAsia="ＭＳ ゴシック" w:hAnsi="ＭＳ ゴシック" w:hint="eastAsia"/>
                <w:color w:val="000000"/>
                <w:sz w:val="18"/>
              </w:rPr>
              <w:t>１歳</w:t>
            </w:r>
            <w:r>
              <w:rPr>
                <w:rFonts w:ascii="ＭＳ ゴシック" w:eastAsia="ＭＳ ゴシック" w:hAnsi="ＭＳ ゴシック" w:hint="eastAsia"/>
                <w:color w:val="000000"/>
                <w:sz w:val="18"/>
              </w:rPr>
              <w:t>になったら</w:t>
            </w:r>
            <w:r w:rsidRPr="00241AA1">
              <w:rPr>
                <w:rFonts w:ascii="ＭＳ ゴシック" w:eastAsia="ＭＳ ゴシック" w:hAnsi="ＭＳ ゴシック" w:hint="eastAsia"/>
                <w:color w:val="000000"/>
                <w:sz w:val="18"/>
              </w:rPr>
              <w:t>、なるべく早く接種しましょう</w:t>
            </w:r>
            <w:r>
              <w:rPr>
                <w:rFonts w:ascii="ＭＳ ゴシック" w:eastAsia="ＭＳ ゴシック" w:hAnsi="ＭＳ ゴシック" w:hint="eastAsia"/>
                <w:color w:val="000000"/>
                <w:sz w:val="18"/>
              </w:rPr>
              <w:t>。（対象は２歳の誕生日の前日まで）</w:t>
            </w:r>
          </w:p>
        </w:tc>
      </w:tr>
      <w:tr w:rsidR="00181A02" w:rsidRPr="00241AA1" w14:paraId="139E06FC" w14:textId="77777777" w:rsidTr="003073A1">
        <w:tc>
          <w:tcPr>
            <w:tcW w:w="426" w:type="dxa"/>
            <w:vMerge/>
            <w:vAlign w:val="center"/>
          </w:tcPr>
          <w:p w14:paraId="139E06F6" w14:textId="77777777" w:rsidR="00181A02" w:rsidRPr="00241AA1" w:rsidRDefault="00181A02" w:rsidP="002B160B">
            <w:pPr>
              <w:rPr>
                <w:rFonts w:ascii="ＭＳ Ｐゴシック" w:eastAsia="ＭＳ Ｐゴシック" w:hAnsi="ＭＳ Ｐゴシック"/>
                <w:color w:val="000000"/>
              </w:rPr>
            </w:pPr>
          </w:p>
        </w:tc>
        <w:tc>
          <w:tcPr>
            <w:tcW w:w="1761" w:type="dxa"/>
            <w:vMerge w:val="restart"/>
            <w:vAlign w:val="center"/>
          </w:tcPr>
          <w:p w14:paraId="139E06F7" w14:textId="77777777" w:rsidR="00181A02" w:rsidRDefault="00181A02" w:rsidP="002B160B">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水痘</w:t>
            </w:r>
          </w:p>
        </w:tc>
        <w:tc>
          <w:tcPr>
            <w:tcW w:w="696" w:type="dxa"/>
            <w:vAlign w:val="center"/>
          </w:tcPr>
          <w:p w14:paraId="139E06F8" w14:textId="77777777" w:rsidR="00181A02" w:rsidRPr="00241AA1" w:rsidRDefault="00181A02" w:rsidP="002B160B">
            <w:pPr>
              <w:rPr>
                <w:rFonts w:ascii="ＭＳ ゴシック" w:eastAsia="ＭＳ ゴシック" w:hAnsi="ＭＳ ゴシック"/>
                <w:color w:val="000000"/>
              </w:rPr>
            </w:pPr>
            <w:r>
              <w:rPr>
                <w:rFonts w:ascii="ＭＳ ゴシック" w:eastAsia="ＭＳ ゴシック" w:hAnsi="ＭＳ ゴシック" w:hint="eastAsia"/>
                <w:color w:val="000000"/>
              </w:rPr>
              <w:t>１回</w:t>
            </w:r>
          </w:p>
        </w:tc>
        <w:tc>
          <w:tcPr>
            <w:tcW w:w="552" w:type="dxa"/>
            <w:vAlign w:val="center"/>
          </w:tcPr>
          <w:p w14:paraId="139E06F9" w14:textId="77777777" w:rsidR="00181A02" w:rsidRPr="00241AA1" w:rsidRDefault="00181A02" w:rsidP="00D818AC">
            <w:pPr>
              <w:snapToGrid w:val="0"/>
              <w:rPr>
                <w:rFonts w:ascii="ＭＳ Ｐゴシック" w:eastAsia="ＭＳ Ｐゴシック" w:hAnsi="ＭＳ Ｐゴシック"/>
                <w:color w:val="000000"/>
                <w:sz w:val="18"/>
              </w:rPr>
            </w:pPr>
          </w:p>
        </w:tc>
        <w:tc>
          <w:tcPr>
            <w:tcW w:w="3506" w:type="dxa"/>
            <w:vMerge w:val="restart"/>
            <w:vAlign w:val="center"/>
          </w:tcPr>
          <w:p w14:paraId="139E06FA" w14:textId="0AADABB1" w:rsidR="004E4F45" w:rsidRPr="00D84D69" w:rsidRDefault="000534FB" w:rsidP="00D818AC">
            <w:pPr>
              <w:snapToGrid w:val="0"/>
              <w:rPr>
                <w:rFonts w:ascii="ＭＳ ゴシック" w:eastAsia="ＭＳ ゴシック" w:hAnsi="ＭＳ ゴシック"/>
                <w:color w:val="000000"/>
                <w:sz w:val="16"/>
              </w:rPr>
            </w:pPr>
            <w:r w:rsidRPr="00D84D69">
              <w:rPr>
                <w:rFonts w:ascii="ＭＳ ゴシック" w:eastAsia="ＭＳ ゴシック" w:hAnsi="ＭＳ ゴシック" w:hint="eastAsia"/>
                <w:color w:val="000000"/>
                <w:sz w:val="16"/>
              </w:rPr>
              <w:t>１歳から３歳の誕生日の前</w:t>
            </w:r>
            <w:r w:rsidR="00181A02" w:rsidRPr="00D84D69">
              <w:rPr>
                <w:rFonts w:ascii="ＭＳ ゴシック" w:eastAsia="ＭＳ ゴシック" w:hAnsi="ＭＳ ゴシック" w:hint="eastAsia"/>
                <w:color w:val="000000"/>
                <w:sz w:val="16"/>
              </w:rPr>
              <w:t>日まで</w:t>
            </w:r>
            <w:r w:rsidR="00D84D69" w:rsidRPr="00D84D69">
              <w:rPr>
                <w:rFonts w:ascii="ＭＳ ゴシック" w:eastAsia="ＭＳ ゴシック" w:hAnsi="ＭＳ ゴシック" w:hint="eastAsia"/>
                <w:color w:val="000000"/>
                <w:sz w:val="16"/>
              </w:rPr>
              <w:t>2回接種</w:t>
            </w:r>
            <w:r w:rsidR="00E22CFB" w:rsidRPr="00D84D69">
              <w:rPr>
                <w:rFonts w:ascii="ＭＳ ゴシック" w:eastAsia="ＭＳ ゴシック" w:hAnsi="ＭＳ ゴシック" w:hint="eastAsia"/>
                <w:color w:val="000000"/>
                <w:sz w:val="16"/>
              </w:rPr>
              <w:t>。</w:t>
            </w:r>
          </w:p>
          <w:p w14:paraId="139E06FB" w14:textId="77777777" w:rsidR="00181A02" w:rsidRPr="00D84D69" w:rsidRDefault="00E22CFB" w:rsidP="00D818AC">
            <w:pPr>
              <w:snapToGrid w:val="0"/>
              <w:rPr>
                <w:rFonts w:ascii="ＭＳ ゴシック" w:eastAsia="ＭＳ ゴシック" w:hAnsi="ＭＳ ゴシック"/>
                <w:color w:val="000000"/>
                <w:sz w:val="16"/>
              </w:rPr>
            </w:pPr>
            <w:r w:rsidRPr="00D84D69">
              <w:rPr>
                <w:rFonts w:ascii="ＭＳ ゴシック" w:eastAsia="ＭＳ ゴシック" w:hAnsi="ＭＳ ゴシック" w:hint="eastAsia"/>
                <w:color w:val="000000"/>
                <w:sz w:val="16"/>
              </w:rPr>
              <w:t>１回目終了から６か月から１２か月</w:t>
            </w:r>
          </w:p>
        </w:tc>
      </w:tr>
      <w:tr w:rsidR="00181A02" w:rsidRPr="00241AA1" w14:paraId="139E0702" w14:textId="77777777" w:rsidTr="003073A1">
        <w:tc>
          <w:tcPr>
            <w:tcW w:w="426" w:type="dxa"/>
            <w:vMerge/>
            <w:vAlign w:val="center"/>
          </w:tcPr>
          <w:p w14:paraId="139E06FD" w14:textId="77777777" w:rsidR="00181A02" w:rsidRPr="00241AA1" w:rsidRDefault="00181A02" w:rsidP="002B160B">
            <w:pPr>
              <w:rPr>
                <w:rFonts w:ascii="ＭＳ Ｐゴシック" w:eastAsia="ＭＳ Ｐゴシック" w:hAnsi="ＭＳ Ｐゴシック"/>
                <w:color w:val="000000"/>
              </w:rPr>
            </w:pPr>
          </w:p>
        </w:tc>
        <w:tc>
          <w:tcPr>
            <w:tcW w:w="1761" w:type="dxa"/>
            <w:vMerge/>
            <w:vAlign w:val="center"/>
          </w:tcPr>
          <w:p w14:paraId="139E06FE" w14:textId="77777777" w:rsidR="00181A02" w:rsidRDefault="00181A02" w:rsidP="002B160B">
            <w:pPr>
              <w:rPr>
                <w:rFonts w:ascii="ＭＳ Ｐゴシック" w:eastAsia="ＭＳ Ｐゴシック" w:hAnsi="ＭＳ Ｐゴシック"/>
                <w:color w:val="000000"/>
              </w:rPr>
            </w:pPr>
          </w:p>
        </w:tc>
        <w:tc>
          <w:tcPr>
            <w:tcW w:w="696" w:type="dxa"/>
            <w:vAlign w:val="center"/>
          </w:tcPr>
          <w:p w14:paraId="139E06FF" w14:textId="77777777" w:rsidR="00181A02" w:rsidRDefault="00181A02" w:rsidP="002B160B">
            <w:pPr>
              <w:rPr>
                <w:rFonts w:ascii="ＭＳ ゴシック" w:eastAsia="ＭＳ ゴシック" w:hAnsi="ＭＳ ゴシック"/>
                <w:color w:val="000000"/>
              </w:rPr>
            </w:pPr>
            <w:r>
              <w:rPr>
                <w:rFonts w:ascii="ＭＳ ゴシック" w:eastAsia="ＭＳ ゴシック" w:hAnsi="ＭＳ ゴシック" w:hint="eastAsia"/>
                <w:color w:val="000000"/>
              </w:rPr>
              <w:t>２回</w:t>
            </w:r>
          </w:p>
        </w:tc>
        <w:tc>
          <w:tcPr>
            <w:tcW w:w="552" w:type="dxa"/>
            <w:vAlign w:val="center"/>
          </w:tcPr>
          <w:p w14:paraId="139E0700" w14:textId="77777777" w:rsidR="00181A02" w:rsidRPr="00241AA1" w:rsidRDefault="00181A02" w:rsidP="00D818AC">
            <w:pPr>
              <w:snapToGrid w:val="0"/>
              <w:rPr>
                <w:rFonts w:ascii="ＭＳ Ｐゴシック" w:eastAsia="ＭＳ Ｐゴシック" w:hAnsi="ＭＳ Ｐゴシック"/>
                <w:color w:val="000000"/>
                <w:sz w:val="18"/>
              </w:rPr>
            </w:pPr>
          </w:p>
        </w:tc>
        <w:tc>
          <w:tcPr>
            <w:tcW w:w="3506" w:type="dxa"/>
            <w:vMerge/>
            <w:vAlign w:val="center"/>
          </w:tcPr>
          <w:p w14:paraId="139E0701" w14:textId="77777777" w:rsidR="00181A02" w:rsidRDefault="00181A02" w:rsidP="00D818AC">
            <w:pPr>
              <w:snapToGrid w:val="0"/>
              <w:rPr>
                <w:rFonts w:ascii="ＭＳ ゴシック" w:eastAsia="ＭＳ ゴシック" w:hAnsi="ＭＳ ゴシック"/>
                <w:color w:val="000000"/>
                <w:sz w:val="18"/>
              </w:rPr>
            </w:pPr>
          </w:p>
        </w:tc>
      </w:tr>
      <w:tr w:rsidR="00D41A38" w:rsidRPr="00241AA1" w14:paraId="139E070F" w14:textId="77777777" w:rsidTr="003073A1">
        <w:tc>
          <w:tcPr>
            <w:tcW w:w="426" w:type="dxa"/>
            <w:vMerge/>
            <w:vAlign w:val="center"/>
          </w:tcPr>
          <w:p w14:paraId="139E0709" w14:textId="77777777" w:rsidR="00D41A38" w:rsidRPr="00241AA1" w:rsidRDefault="00D41A38" w:rsidP="002B160B">
            <w:pPr>
              <w:rPr>
                <w:rFonts w:ascii="ＭＳ Ｐゴシック" w:eastAsia="ＭＳ Ｐゴシック" w:hAnsi="ＭＳ Ｐゴシック"/>
                <w:color w:val="000000"/>
              </w:rPr>
            </w:pPr>
          </w:p>
        </w:tc>
        <w:tc>
          <w:tcPr>
            <w:tcW w:w="1761" w:type="dxa"/>
            <w:vAlign w:val="center"/>
          </w:tcPr>
          <w:p w14:paraId="139E070A" w14:textId="77777777" w:rsidR="00D41A38" w:rsidRPr="00241AA1" w:rsidRDefault="00D41A38" w:rsidP="002B160B">
            <w:pP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小児用肺炎球菌</w:t>
            </w:r>
          </w:p>
        </w:tc>
        <w:tc>
          <w:tcPr>
            <w:tcW w:w="696" w:type="dxa"/>
            <w:vAlign w:val="center"/>
          </w:tcPr>
          <w:p w14:paraId="139E070B" w14:textId="77777777" w:rsidR="00D41A38" w:rsidRPr="00241AA1" w:rsidRDefault="00D41A38" w:rsidP="002B160B">
            <w:pP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追加</w:t>
            </w:r>
          </w:p>
        </w:tc>
        <w:tc>
          <w:tcPr>
            <w:tcW w:w="552" w:type="dxa"/>
            <w:vAlign w:val="center"/>
          </w:tcPr>
          <w:p w14:paraId="139E070C" w14:textId="184B460D" w:rsidR="00D41A38" w:rsidRDefault="00D41A38" w:rsidP="00D818AC">
            <w:pPr>
              <w:snapToGrid w:val="0"/>
              <w:rPr>
                <w:rFonts w:ascii="ＭＳ Ｐゴシック" w:eastAsia="ＭＳ Ｐゴシック" w:hAnsi="ＭＳ Ｐゴシック"/>
                <w:color w:val="000000"/>
                <w:sz w:val="18"/>
              </w:rPr>
            </w:pPr>
          </w:p>
          <w:p w14:paraId="1ACB0D28" w14:textId="77777777" w:rsidR="00021931" w:rsidRPr="00241AA1" w:rsidRDefault="00021931" w:rsidP="00D818AC">
            <w:pPr>
              <w:snapToGrid w:val="0"/>
              <w:rPr>
                <w:rFonts w:ascii="ＭＳ Ｐゴシック" w:eastAsia="ＭＳ Ｐゴシック" w:hAnsi="ＭＳ Ｐゴシック"/>
                <w:color w:val="000000"/>
                <w:sz w:val="18"/>
              </w:rPr>
            </w:pPr>
          </w:p>
          <w:p w14:paraId="139E070D" w14:textId="77777777" w:rsidR="00D41A38" w:rsidRPr="00241AA1" w:rsidRDefault="00D41A38" w:rsidP="00D818AC">
            <w:pPr>
              <w:snapToGrid w:val="0"/>
              <w:rPr>
                <w:rFonts w:ascii="ＭＳ Ｐゴシック" w:eastAsia="ＭＳ Ｐゴシック" w:hAnsi="ＭＳ Ｐゴシック"/>
                <w:color w:val="000000"/>
                <w:sz w:val="18"/>
              </w:rPr>
            </w:pPr>
          </w:p>
        </w:tc>
        <w:tc>
          <w:tcPr>
            <w:tcW w:w="3506" w:type="dxa"/>
            <w:vAlign w:val="center"/>
          </w:tcPr>
          <w:p w14:paraId="139E070E" w14:textId="5BB66F1D" w:rsidR="00D41A38" w:rsidRPr="00241AA1" w:rsidRDefault="00D41A38" w:rsidP="00D818AC">
            <w:pPr>
              <w:snapToGrid w:val="0"/>
              <w:rPr>
                <w:rFonts w:ascii="ＭＳ ゴシック" w:eastAsia="ＭＳ ゴシック" w:hAnsi="ＭＳ ゴシック"/>
                <w:color w:val="000000"/>
                <w:sz w:val="18"/>
              </w:rPr>
            </w:pPr>
            <w:r w:rsidRPr="00241AA1">
              <w:rPr>
                <w:rFonts w:ascii="ＭＳ ゴシック" w:eastAsia="ＭＳ ゴシック" w:hAnsi="ＭＳ ゴシック" w:hint="eastAsia"/>
                <w:color w:val="000000"/>
                <w:sz w:val="18"/>
              </w:rPr>
              <w:t>初回接種終了して、</w:t>
            </w:r>
            <w:r w:rsidR="000506AF">
              <w:rPr>
                <w:rFonts w:ascii="ＭＳ ゴシック" w:eastAsia="ＭＳ ゴシック" w:hAnsi="ＭＳ ゴシック" w:hint="eastAsia"/>
                <w:color w:val="000000"/>
                <w:sz w:val="18"/>
              </w:rPr>
              <w:t>６０</w:t>
            </w:r>
            <w:r w:rsidRPr="00241AA1">
              <w:rPr>
                <w:rFonts w:ascii="ＭＳ ゴシック" w:eastAsia="ＭＳ ゴシック" w:hAnsi="ＭＳ ゴシック" w:hint="eastAsia"/>
                <w:color w:val="000000"/>
                <w:sz w:val="18"/>
              </w:rPr>
              <w:t xml:space="preserve">日以上の間隔をあけて接種　</w:t>
            </w:r>
          </w:p>
        </w:tc>
      </w:tr>
      <w:tr w:rsidR="00D41A38" w:rsidRPr="00241AA1" w14:paraId="139E0715" w14:textId="77777777" w:rsidTr="003073A1">
        <w:tc>
          <w:tcPr>
            <w:tcW w:w="426" w:type="dxa"/>
            <w:vMerge/>
            <w:vAlign w:val="center"/>
          </w:tcPr>
          <w:p w14:paraId="139E0710" w14:textId="77777777" w:rsidR="00D41A38" w:rsidRPr="00241AA1" w:rsidRDefault="00D41A38" w:rsidP="002B160B">
            <w:pPr>
              <w:rPr>
                <w:rFonts w:ascii="ＭＳ Ｐゴシック" w:eastAsia="ＭＳ Ｐゴシック" w:hAnsi="ＭＳ Ｐゴシック"/>
                <w:color w:val="000000"/>
              </w:rPr>
            </w:pPr>
          </w:p>
        </w:tc>
        <w:tc>
          <w:tcPr>
            <w:tcW w:w="1761" w:type="dxa"/>
            <w:vAlign w:val="center"/>
          </w:tcPr>
          <w:p w14:paraId="139E0711" w14:textId="4F385319" w:rsidR="009031B3" w:rsidRPr="009031B3" w:rsidRDefault="009031B3" w:rsidP="002B160B">
            <w:pPr>
              <w:rPr>
                <w:rFonts w:ascii="ＭＳ Ｐゴシック" w:eastAsia="ＭＳ Ｐゴシック" w:hAnsi="ＭＳ Ｐゴシック"/>
              </w:rPr>
            </w:pPr>
            <w:r w:rsidRPr="002B2771">
              <w:rPr>
                <w:rFonts w:ascii="ＭＳ Ｐゴシック" w:eastAsia="ＭＳ Ｐゴシック" w:hAnsi="ＭＳ Ｐゴシック" w:hint="eastAsia"/>
              </w:rPr>
              <w:t>五種混合</w:t>
            </w:r>
          </w:p>
        </w:tc>
        <w:tc>
          <w:tcPr>
            <w:tcW w:w="696" w:type="dxa"/>
            <w:vAlign w:val="center"/>
          </w:tcPr>
          <w:p w14:paraId="139E0712" w14:textId="77777777" w:rsidR="00D41A38" w:rsidRPr="00241AA1" w:rsidRDefault="00D41A38" w:rsidP="002B160B">
            <w:pP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追加</w:t>
            </w:r>
          </w:p>
        </w:tc>
        <w:tc>
          <w:tcPr>
            <w:tcW w:w="552" w:type="dxa"/>
            <w:vAlign w:val="center"/>
          </w:tcPr>
          <w:p w14:paraId="2079DC7E" w14:textId="7AC4865A" w:rsidR="00D41A38" w:rsidRDefault="00D41A38" w:rsidP="00D818AC">
            <w:pPr>
              <w:snapToGrid w:val="0"/>
              <w:rPr>
                <w:rFonts w:ascii="ＭＳ Ｐゴシック" w:eastAsia="ＭＳ Ｐゴシック" w:hAnsi="ＭＳ Ｐゴシック"/>
                <w:color w:val="000000"/>
                <w:sz w:val="18"/>
              </w:rPr>
            </w:pPr>
          </w:p>
          <w:p w14:paraId="60632E31" w14:textId="77777777" w:rsidR="00021931" w:rsidRDefault="00021931" w:rsidP="00D818AC">
            <w:pPr>
              <w:snapToGrid w:val="0"/>
              <w:rPr>
                <w:rFonts w:ascii="ＭＳ Ｐゴシック" w:eastAsia="ＭＳ Ｐゴシック" w:hAnsi="ＭＳ Ｐゴシック"/>
                <w:color w:val="000000"/>
                <w:sz w:val="18"/>
              </w:rPr>
            </w:pPr>
          </w:p>
          <w:p w14:paraId="139E0713" w14:textId="2495C380" w:rsidR="00081CC5" w:rsidRPr="00241AA1" w:rsidRDefault="00081CC5" w:rsidP="00D818AC">
            <w:pPr>
              <w:snapToGrid w:val="0"/>
              <w:rPr>
                <w:rFonts w:ascii="ＭＳ Ｐゴシック" w:eastAsia="ＭＳ Ｐゴシック" w:hAnsi="ＭＳ Ｐゴシック"/>
                <w:color w:val="000000"/>
                <w:sz w:val="18"/>
              </w:rPr>
            </w:pPr>
          </w:p>
        </w:tc>
        <w:tc>
          <w:tcPr>
            <w:tcW w:w="3506" w:type="dxa"/>
            <w:vAlign w:val="center"/>
          </w:tcPr>
          <w:p w14:paraId="139E0714" w14:textId="77777777" w:rsidR="00D41A38" w:rsidRPr="00241AA1" w:rsidRDefault="000506AF" w:rsidP="00D818AC">
            <w:pPr>
              <w:snapToGrid w:val="0"/>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初回３回目終了後１２～１８か月の間隔をあけて接種</w:t>
            </w:r>
          </w:p>
        </w:tc>
      </w:tr>
    </w:tbl>
    <w:p w14:paraId="09F73560" w14:textId="77777777" w:rsidR="004F7E78" w:rsidRDefault="004F7E78" w:rsidP="004F7E78">
      <w:pPr>
        <w:spacing w:line="19" w:lineRule="auto"/>
        <w:ind w:left="540" w:hangingChars="300" w:hanging="540"/>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w:t>
      </w:r>
      <w:r w:rsidR="00D41A38" w:rsidRPr="00081CC5">
        <w:rPr>
          <w:rFonts w:asciiTheme="majorEastAsia" w:eastAsiaTheme="majorEastAsia" w:hAnsiTheme="majorEastAsia" w:hint="eastAsia"/>
          <w:color w:val="000000"/>
          <w:sz w:val="18"/>
          <w:szCs w:val="18"/>
        </w:rPr>
        <w:t>小児用肺炎球菌のワクチンは接種開始年齢によって接種回数が異なりますので</w:t>
      </w:r>
    </w:p>
    <w:p w14:paraId="139E0717" w14:textId="5CF3A469" w:rsidR="00D41A38" w:rsidRPr="00081CC5" w:rsidRDefault="00D41A38" w:rsidP="004F7E78">
      <w:pPr>
        <w:spacing w:line="19" w:lineRule="auto"/>
        <w:ind w:leftChars="100" w:left="570" w:hangingChars="200" w:hanging="360"/>
        <w:rPr>
          <w:rFonts w:asciiTheme="majorEastAsia" w:eastAsiaTheme="majorEastAsia" w:hAnsiTheme="majorEastAsia"/>
          <w:color w:val="000000"/>
          <w:sz w:val="18"/>
          <w:szCs w:val="18"/>
        </w:rPr>
      </w:pPr>
      <w:r w:rsidRPr="00081CC5">
        <w:rPr>
          <w:rFonts w:asciiTheme="majorEastAsia" w:eastAsiaTheme="majorEastAsia" w:hAnsiTheme="majorEastAsia" w:hint="eastAsia"/>
          <w:color w:val="000000"/>
          <w:sz w:val="18"/>
          <w:szCs w:val="18"/>
        </w:rPr>
        <w:t>注意してください。</w:t>
      </w:r>
    </w:p>
    <w:p w14:paraId="139E0718" w14:textId="13BC5F3A" w:rsidR="00D41A38" w:rsidRPr="00081CC5" w:rsidRDefault="00D41A38" w:rsidP="00021931">
      <w:pPr>
        <w:spacing w:line="19" w:lineRule="auto"/>
        <w:ind w:left="180" w:hangingChars="100" w:hanging="180"/>
        <w:rPr>
          <w:rFonts w:asciiTheme="majorEastAsia" w:eastAsiaTheme="majorEastAsia" w:hAnsiTheme="majorEastAsia"/>
          <w:color w:val="000000"/>
          <w:sz w:val="18"/>
          <w:szCs w:val="18"/>
        </w:rPr>
      </w:pPr>
      <w:r w:rsidRPr="00081CC5">
        <w:rPr>
          <w:rFonts w:asciiTheme="majorEastAsia" w:eastAsiaTheme="majorEastAsia" w:hAnsiTheme="majorEastAsia" w:hint="eastAsia"/>
          <w:color w:val="000000"/>
          <w:sz w:val="18"/>
          <w:szCs w:val="18"/>
        </w:rPr>
        <w:t>・</w:t>
      </w:r>
      <w:r w:rsidR="00081CC5" w:rsidRPr="00081CC5">
        <w:rPr>
          <w:rFonts w:asciiTheme="majorEastAsia" w:eastAsiaTheme="majorEastAsia" w:hAnsiTheme="majorEastAsia" w:hint="eastAsia"/>
          <w:color w:val="000000"/>
          <w:sz w:val="18"/>
          <w:szCs w:val="18"/>
        </w:rPr>
        <w:t>接種していないワクチンがある場合、定期接種期間内であれば無料で接種できます。定期接種期間を過ぎていると全額自己負担となります。</w:t>
      </w:r>
    </w:p>
    <w:p w14:paraId="771FF0CE" w14:textId="77777777" w:rsidR="002068F5" w:rsidRPr="00081CC5" w:rsidRDefault="002068F5" w:rsidP="002068F5">
      <w:pPr>
        <w:spacing w:line="19" w:lineRule="auto"/>
        <w:rPr>
          <w:rFonts w:asciiTheme="majorEastAsia" w:eastAsiaTheme="majorEastAsia" w:hAnsiTheme="majorEastAsia"/>
          <w:color w:val="000000"/>
          <w:sz w:val="18"/>
          <w:szCs w:val="18"/>
        </w:rPr>
      </w:pPr>
      <w:r>
        <w:rPr>
          <w:rFonts w:asciiTheme="majorEastAsia" w:eastAsiaTheme="majorEastAsia" w:hAnsiTheme="majorEastAsia" w:hint="eastAsia"/>
          <w:color w:val="000000"/>
          <w:sz w:val="18"/>
          <w:szCs w:val="18"/>
        </w:rPr>
        <w:t>・</w:t>
      </w:r>
      <w:r w:rsidRPr="00081CC5">
        <w:rPr>
          <w:rFonts w:asciiTheme="majorEastAsia" w:eastAsiaTheme="majorEastAsia" w:hAnsiTheme="majorEastAsia" w:hint="eastAsia"/>
          <w:color w:val="000000"/>
          <w:sz w:val="18"/>
          <w:szCs w:val="18"/>
        </w:rPr>
        <w:t>接種スケジュール等はかかりつけの医療機関で相談してください。</w:t>
      </w:r>
    </w:p>
    <w:p w14:paraId="1021EEB9" w14:textId="77777777" w:rsidR="002068F5" w:rsidRPr="00081CC5" w:rsidRDefault="002068F5" w:rsidP="00081CC5">
      <w:pPr>
        <w:spacing w:line="19" w:lineRule="auto"/>
        <w:rPr>
          <w:rFonts w:asciiTheme="majorEastAsia" w:eastAsiaTheme="majorEastAsia" w:hAnsiTheme="majorEastAsia"/>
          <w:color w:val="000000"/>
          <w:sz w:val="18"/>
          <w:szCs w:val="18"/>
        </w:rPr>
      </w:pPr>
    </w:p>
    <w:p w14:paraId="139E071B" w14:textId="77777777" w:rsidR="00D41A38" w:rsidRPr="00081CC5" w:rsidRDefault="00D41A38" w:rsidP="00081CC5">
      <w:pPr>
        <w:spacing w:line="19" w:lineRule="auto"/>
        <w:rPr>
          <w:rFonts w:asciiTheme="majorEastAsia" w:eastAsiaTheme="majorEastAsia" w:hAnsiTheme="majorEastAsia"/>
          <w:color w:val="000000"/>
          <w:sz w:val="18"/>
          <w:szCs w:val="18"/>
        </w:rPr>
      </w:pPr>
      <w:r w:rsidRPr="00081CC5">
        <w:rPr>
          <w:rFonts w:asciiTheme="majorEastAsia" w:eastAsiaTheme="majorEastAsia" w:hAnsiTheme="majorEastAsia" w:hint="eastAsia"/>
          <w:color w:val="000000"/>
          <w:sz w:val="18"/>
          <w:szCs w:val="18"/>
        </w:rPr>
        <w:t>任意接種（有料）</w:t>
      </w:r>
    </w:p>
    <w:p w14:paraId="139E071C" w14:textId="77777777" w:rsidR="00D41A38" w:rsidRPr="00081CC5" w:rsidRDefault="00D41A38" w:rsidP="00081CC5">
      <w:pPr>
        <w:spacing w:line="19" w:lineRule="auto"/>
        <w:rPr>
          <w:rFonts w:asciiTheme="majorEastAsia" w:eastAsiaTheme="majorEastAsia" w:hAnsiTheme="majorEastAsia"/>
          <w:color w:val="000000"/>
          <w:sz w:val="18"/>
          <w:szCs w:val="18"/>
        </w:rPr>
      </w:pPr>
      <w:r w:rsidRPr="00081CC5">
        <w:rPr>
          <w:rFonts w:asciiTheme="majorEastAsia" w:eastAsiaTheme="majorEastAsia" w:hAnsiTheme="majorEastAsia" w:hint="eastAsia"/>
          <w:color w:val="000000"/>
          <w:sz w:val="18"/>
          <w:szCs w:val="18"/>
        </w:rPr>
        <w:t>・おたふくかぜ（流行性耳下腺炎）</w:t>
      </w:r>
    </w:p>
    <w:p w14:paraId="139E071F" w14:textId="49D2BB00" w:rsidR="00455A3D" w:rsidRDefault="00D41A38" w:rsidP="009031B3">
      <w:pPr>
        <w:spacing w:line="19" w:lineRule="auto"/>
        <w:ind w:left="180" w:hangingChars="100" w:hanging="180"/>
        <w:rPr>
          <w:rFonts w:asciiTheme="majorEastAsia" w:eastAsiaTheme="majorEastAsia" w:hAnsiTheme="majorEastAsia"/>
          <w:color w:val="000000"/>
          <w:sz w:val="18"/>
          <w:szCs w:val="18"/>
        </w:rPr>
      </w:pPr>
      <w:r w:rsidRPr="00081CC5">
        <w:rPr>
          <w:rFonts w:asciiTheme="majorEastAsia" w:eastAsiaTheme="majorEastAsia" w:hAnsiTheme="majorEastAsia" w:hint="eastAsia"/>
          <w:color w:val="000000"/>
          <w:sz w:val="18"/>
          <w:szCs w:val="18"/>
        </w:rPr>
        <w:t>・インフルエンザ：毎年</w:t>
      </w:r>
      <w:r w:rsidR="001B1D9B">
        <w:rPr>
          <w:rFonts w:asciiTheme="majorEastAsia" w:eastAsiaTheme="majorEastAsia" w:hAnsiTheme="majorEastAsia" w:hint="eastAsia"/>
          <w:color w:val="000000"/>
          <w:sz w:val="18"/>
          <w:szCs w:val="18"/>
        </w:rPr>
        <w:t>１０月以降１２月頃までに２回接種</w:t>
      </w:r>
    </w:p>
    <w:p w14:paraId="4819626D" w14:textId="77777777" w:rsidR="00E06B0C" w:rsidRDefault="00E06B0C" w:rsidP="009031B3">
      <w:pPr>
        <w:spacing w:line="19" w:lineRule="auto"/>
        <w:ind w:left="180" w:hangingChars="100" w:hanging="180"/>
        <w:rPr>
          <w:rFonts w:asciiTheme="majorEastAsia" w:eastAsiaTheme="majorEastAsia" w:hAnsiTheme="majorEastAsia"/>
          <w:color w:val="000000"/>
          <w:sz w:val="18"/>
          <w:szCs w:val="18"/>
        </w:rPr>
      </w:pPr>
    </w:p>
    <w:p w14:paraId="3FC32D54" w14:textId="77777777" w:rsidR="00E06B0C" w:rsidRDefault="00E06B0C" w:rsidP="009031B3">
      <w:pPr>
        <w:spacing w:line="19" w:lineRule="auto"/>
        <w:ind w:left="180" w:hangingChars="100" w:hanging="180"/>
        <w:rPr>
          <w:rFonts w:asciiTheme="majorEastAsia" w:eastAsiaTheme="majorEastAsia" w:hAnsiTheme="majorEastAsia"/>
          <w:color w:val="000000"/>
          <w:sz w:val="18"/>
          <w:szCs w:val="18"/>
        </w:rPr>
      </w:pPr>
    </w:p>
    <w:p w14:paraId="7313D4E3" w14:textId="77777777" w:rsidR="00E06B0C" w:rsidRDefault="00E06B0C" w:rsidP="009031B3">
      <w:pPr>
        <w:spacing w:line="19" w:lineRule="auto"/>
        <w:ind w:left="180" w:hangingChars="100" w:hanging="180"/>
        <w:rPr>
          <w:rFonts w:asciiTheme="majorEastAsia" w:eastAsiaTheme="majorEastAsia" w:hAnsiTheme="majorEastAsia" w:hint="eastAsia"/>
          <w:color w:val="000000"/>
          <w:sz w:val="18"/>
          <w:szCs w:val="18"/>
        </w:rPr>
      </w:pPr>
    </w:p>
    <w:p w14:paraId="690CF532" w14:textId="07D9D9B6" w:rsidR="009031B3" w:rsidRDefault="009031B3" w:rsidP="009031B3">
      <w:pPr>
        <w:jc w:val="right"/>
        <w:rPr>
          <w:rFonts w:ascii="ＭＳ ゴシック" w:eastAsia="ＭＳ ゴシック" w:hAnsi="ＭＳ ゴシック"/>
          <w:color w:val="000000"/>
        </w:rPr>
      </w:pPr>
      <w:r w:rsidRPr="00241AA1">
        <w:rPr>
          <w:rFonts w:ascii="ＭＳ ゴシック" w:eastAsia="ＭＳ ゴシック" w:hAnsi="ＭＳ ゴシック" w:hint="eastAsia"/>
          <w:color w:val="000000"/>
        </w:rPr>
        <w:t>東大阪市保健所</w:t>
      </w:r>
      <w:r w:rsidRPr="00C55FF9">
        <w:rPr>
          <w:rFonts w:ascii="ＭＳ ゴシック" w:eastAsia="ＭＳ ゴシック" w:hAnsi="ＭＳ ゴシック" w:hint="eastAsia"/>
        </w:rPr>
        <w:t>R</w:t>
      </w:r>
      <w:r w:rsidR="004F7E78">
        <w:rPr>
          <w:rFonts w:ascii="ＭＳ ゴシック" w:eastAsia="ＭＳ ゴシック" w:hAnsi="ＭＳ ゴシック" w:hint="eastAsia"/>
        </w:rPr>
        <w:t>8</w:t>
      </w:r>
      <w:r>
        <w:rPr>
          <w:rFonts w:ascii="ＭＳ ゴシック" w:eastAsia="ＭＳ ゴシック" w:hAnsi="ＭＳ ゴシック" w:hint="eastAsia"/>
          <w:color w:val="000000"/>
        </w:rPr>
        <w:t>.4.1</w:t>
      </w:r>
      <w:r w:rsidRPr="00241AA1">
        <w:rPr>
          <w:rFonts w:ascii="ＭＳ ゴシック" w:eastAsia="ＭＳ ゴシック" w:hAnsi="ＭＳ ゴシック" w:hint="eastAsia"/>
          <w:color w:val="000000"/>
        </w:rPr>
        <w:t>現在</w:t>
      </w:r>
    </w:p>
    <w:p w14:paraId="345CD966" w14:textId="77777777" w:rsidR="009031B3" w:rsidRDefault="009031B3" w:rsidP="009031B3">
      <w:pPr>
        <w:spacing w:line="19" w:lineRule="auto"/>
        <w:ind w:left="180" w:hangingChars="100" w:hanging="180"/>
        <w:rPr>
          <w:rFonts w:asciiTheme="majorEastAsia" w:eastAsiaTheme="majorEastAsia" w:hAnsiTheme="majorEastAsia"/>
          <w:color w:val="000000"/>
          <w:sz w:val="18"/>
          <w:szCs w:val="18"/>
        </w:rPr>
      </w:pPr>
    </w:p>
    <w:p w14:paraId="139E0723" w14:textId="77777777" w:rsidR="00D41A38" w:rsidRPr="00241AA1" w:rsidRDefault="00D41A38">
      <w:pP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u w:val="single"/>
        </w:rPr>
        <w:lastRenderedPageBreak/>
        <w:t xml:space="preserve">おなまえ　　　　　　　　　　　　　　　ちゃん　　　</w:t>
      </w:r>
      <w:r w:rsidRPr="00241AA1">
        <w:rPr>
          <w:rFonts w:ascii="ＭＳ Ｐゴシック" w:eastAsia="ＭＳ Ｐゴシック" w:hAnsi="ＭＳ Ｐゴシック" w:hint="eastAsia"/>
          <w:color w:val="000000"/>
        </w:rPr>
        <w:t xml:space="preserve">　　　　　　　　　　　　　３歳用・４歳用</w:t>
      </w:r>
    </w:p>
    <w:p w14:paraId="0C2BF4B7" w14:textId="77777777" w:rsidR="000C2B6E" w:rsidRDefault="000C2B6E" w:rsidP="002932CD">
      <w:pPr>
        <w:rPr>
          <w:rFonts w:ascii="AR丸ゴシック体M" w:eastAsia="AR丸ゴシック体M" w:hAnsi="AR丸ゴシック体M"/>
          <w:b/>
          <w:i/>
          <w:color w:val="000000"/>
          <w:sz w:val="24"/>
          <w:u w:val="single"/>
        </w:rPr>
      </w:pPr>
    </w:p>
    <w:p w14:paraId="139E0724" w14:textId="5D792922" w:rsidR="00D41A38" w:rsidRPr="00241AA1" w:rsidRDefault="00B87736" w:rsidP="002932CD">
      <w:pPr>
        <w:rPr>
          <w:rFonts w:ascii="AR丸ゴシック体M" w:eastAsia="AR丸ゴシック体M" w:hAnsi="AR丸ゴシック体M"/>
          <w:b/>
          <w:i/>
          <w:color w:val="000000"/>
          <w:sz w:val="24"/>
        </w:rPr>
      </w:pPr>
      <w:r>
        <w:rPr>
          <w:rFonts w:ascii="AR丸ゴシック体M" w:eastAsia="AR丸ゴシック体M" w:hAnsi="AR丸ゴシック体M" w:hint="eastAsia"/>
          <w:b/>
          <w:i/>
          <w:color w:val="000000"/>
          <w:sz w:val="24"/>
          <w:u w:val="single"/>
        </w:rPr>
        <w:t>３歳になったら</w:t>
      </w:r>
      <w:r w:rsidR="00D41A38" w:rsidRPr="00241AA1">
        <w:rPr>
          <w:rFonts w:ascii="AR丸ゴシック体M" w:eastAsia="AR丸ゴシック体M" w:hAnsi="AR丸ゴシック体M" w:hint="eastAsia"/>
          <w:b/>
          <w:i/>
          <w:color w:val="000000"/>
          <w:sz w:val="24"/>
          <w:u w:val="single"/>
        </w:rPr>
        <w:t>日本脳炎の予防接種ができます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1202"/>
        <w:gridCol w:w="426"/>
        <w:gridCol w:w="694"/>
        <w:gridCol w:w="550"/>
        <w:gridCol w:w="3642"/>
      </w:tblGrid>
      <w:tr w:rsidR="00D41A38" w:rsidRPr="00241AA1" w14:paraId="139E0729" w14:textId="77777777" w:rsidTr="00D818AC">
        <w:tc>
          <w:tcPr>
            <w:tcW w:w="426" w:type="dxa"/>
            <w:vMerge w:val="restart"/>
          </w:tcPr>
          <w:p w14:paraId="139E0725" w14:textId="77777777" w:rsidR="00D41A38" w:rsidRPr="00241AA1" w:rsidRDefault="00D41A38">
            <w:pP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定期接種</w:t>
            </w:r>
          </w:p>
        </w:tc>
        <w:tc>
          <w:tcPr>
            <w:tcW w:w="1242" w:type="dxa"/>
          </w:tcPr>
          <w:p w14:paraId="139E0726" w14:textId="77777777" w:rsidR="00D41A38" w:rsidRPr="00241AA1" w:rsidRDefault="00D41A38" w:rsidP="00D818AC">
            <w:pPr>
              <w:jc w:val="cente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ワクチン名</w:t>
            </w:r>
          </w:p>
        </w:tc>
        <w:tc>
          <w:tcPr>
            <w:tcW w:w="1701" w:type="dxa"/>
            <w:gridSpan w:val="3"/>
          </w:tcPr>
          <w:p w14:paraId="139E0727" w14:textId="77777777" w:rsidR="00D41A38" w:rsidRPr="00241AA1" w:rsidRDefault="00D41A38" w:rsidP="00D818AC">
            <w:pPr>
              <w:jc w:val="cente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チェック欄</w:t>
            </w:r>
          </w:p>
        </w:tc>
        <w:tc>
          <w:tcPr>
            <w:tcW w:w="3798" w:type="dxa"/>
          </w:tcPr>
          <w:p w14:paraId="139E0728" w14:textId="77777777" w:rsidR="00D41A38" w:rsidRPr="00241AA1" w:rsidRDefault="00D41A38" w:rsidP="00D818AC">
            <w:pPr>
              <w:jc w:val="cente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備　考</w:t>
            </w:r>
          </w:p>
        </w:tc>
      </w:tr>
      <w:tr w:rsidR="00D41A38" w:rsidRPr="00241AA1" w14:paraId="139E0730" w14:textId="77777777" w:rsidTr="00D818AC">
        <w:tc>
          <w:tcPr>
            <w:tcW w:w="426" w:type="dxa"/>
            <w:vMerge/>
          </w:tcPr>
          <w:p w14:paraId="139E072A" w14:textId="77777777" w:rsidR="00D41A38" w:rsidRPr="00241AA1" w:rsidRDefault="00D41A38">
            <w:pPr>
              <w:rPr>
                <w:rFonts w:ascii="ＭＳ Ｐゴシック" w:eastAsia="ＭＳ Ｐゴシック" w:hAnsi="ＭＳ Ｐゴシック"/>
                <w:color w:val="000000"/>
              </w:rPr>
            </w:pPr>
          </w:p>
        </w:tc>
        <w:tc>
          <w:tcPr>
            <w:tcW w:w="1242" w:type="dxa"/>
            <w:vMerge w:val="restart"/>
            <w:vAlign w:val="center"/>
          </w:tcPr>
          <w:p w14:paraId="139E072B" w14:textId="77777777" w:rsidR="00D41A38" w:rsidRPr="00241AA1" w:rsidRDefault="00D41A38" w:rsidP="005C7E71">
            <w:pP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日本脳炎</w:t>
            </w:r>
          </w:p>
        </w:tc>
        <w:tc>
          <w:tcPr>
            <w:tcW w:w="426" w:type="dxa"/>
            <w:vMerge w:val="restart"/>
            <w:vAlign w:val="center"/>
          </w:tcPr>
          <w:p w14:paraId="139E072C" w14:textId="77777777" w:rsidR="00D41A38" w:rsidRPr="00241AA1" w:rsidRDefault="00D41A38" w:rsidP="005C7E71">
            <w:pPr>
              <w:rPr>
                <w:rFonts w:ascii="ＭＳ ゴシック" w:eastAsia="ＭＳ ゴシック" w:hAnsi="ＭＳ ゴシック"/>
                <w:color w:val="000000"/>
              </w:rPr>
            </w:pPr>
            <w:r w:rsidRPr="00241AA1">
              <w:rPr>
                <w:rFonts w:ascii="ＭＳ ゴシック" w:eastAsia="ＭＳ ゴシック" w:hAnsi="ＭＳ ゴシック" w:hint="eastAsia"/>
                <w:color w:val="000000"/>
              </w:rPr>
              <w:t>１期</w:t>
            </w:r>
          </w:p>
        </w:tc>
        <w:tc>
          <w:tcPr>
            <w:tcW w:w="708" w:type="dxa"/>
            <w:vAlign w:val="center"/>
          </w:tcPr>
          <w:p w14:paraId="139E072D" w14:textId="77777777" w:rsidR="00D41A38" w:rsidRPr="00241AA1" w:rsidRDefault="00D41A38" w:rsidP="005C7E71">
            <w:pPr>
              <w:rPr>
                <w:rFonts w:ascii="ＭＳ ゴシック" w:eastAsia="ＭＳ ゴシック" w:hAnsi="ＭＳ ゴシック"/>
                <w:color w:val="000000"/>
              </w:rPr>
            </w:pPr>
            <w:r w:rsidRPr="00241AA1">
              <w:rPr>
                <w:rFonts w:ascii="ＭＳ ゴシック" w:eastAsia="ＭＳ ゴシック" w:hAnsi="ＭＳ ゴシック" w:hint="eastAsia"/>
                <w:color w:val="000000"/>
              </w:rPr>
              <w:t>１回</w:t>
            </w:r>
          </w:p>
        </w:tc>
        <w:tc>
          <w:tcPr>
            <w:tcW w:w="567" w:type="dxa"/>
            <w:vAlign w:val="center"/>
          </w:tcPr>
          <w:p w14:paraId="139E072E" w14:textId="77777777" w:rsidR="00D41A38" w:rsidRPr="00241AA1" w:rsidRDefault="00D41A38" w:rsidP="005C7E71">
            <w:pPr>
              <w:rPr>
                <w:rFonts w:ascii="ＭＳ Ｐゴシック" w:eastAsia="ＭＳ Ｐゴシック" w:hAnsi="ＭＳ Ｐゴシック"/>
                <w:color w:val="000000"/>
              </w:rPr>
            </w:pPr>
          </w:p>
        </w:tc>
        <w:tc>
          <w:tcPr>
            <w:tcW w:w="3798" w:type="dxa"/>
            <w:vAlign w:val="center"/>
          </w:tcPr>
          <w:p w14:paraId="139E072F" w14:textId="77777777" w:rsidR="00D41A38" w:rsidRPr="00241AA1" w:rsidRDefault="00D41A38" w:rsidP="005C7E71">
            <w:pPr>
              <w:rPr>
                <w:rFonts w:ascii="ＭＳ ゴシック" w:eastAsia="ＭＳ ゴシック" w:hAnsi="ＭＳ ゴシック"/>
                <w:color w:val="000000"/>
                <w:sz w:val="18"/>
              </w:rPr>
            </w:pPr>
            <w:r w:rsidRPr="00241AA1">
              <w:rPr>
                <w:rFonts w:ascii="ＭＳ ゴシック" w:eastAsia="ＭＳ ゴシック" w:hAnsi="ＭＳ ゴシック" w:hint="eastAsia"/>
                <w:color w:val="000000"/>
                <w:sz w:val="18"/>
              </w:rPr>
              <w:t>３歳から</w:t>
            </w:r>
            <w:r w:rsidR="00F74ED4">
              <w:rPr>
                <w:rFonts w:ascii="ＭＳ ゴシック" w:eastAsia="ＭＳ ゴシック" w:hAnsi="ＭＳ ゴシック" w:hint="eastAsia"/>
                <w:color w:val="000000"/>
                <w:sz w:val="18"/>
              </w:rPr>
              <w:t>（※生後６ヵ月からでも接種可能）</w:t>
            </w:r>
          </w:p>
        </w:tc>
      </w:tr>
      <w:tr w:rsidR="00D41A38" w:rsidRPr="00241AA1" w14:paraId="139E0737" w14:textId="77777777" w:rsidTr="00D818AC">
        <w:tc>
          <w:tcPr>
            <w:tcW w:w="426" w:type="dxa"/>
            <w:vMerge/>
          </w:tcPr>
          <w:p w14:paraId="139E0731" w14:textId="77777777" w:rsidR="00D41A38" w:rsidRPr="00241AA1" w:rsidRDefault="00D41A38">
            <w:pPr>
              <w:rPr>
                <w:rFonts w:ascii="ＭＳ Ｐゴシック" w:eastAsia="ＭＳ Ｐゴシック" w:hAnsi="ＭＳ Ｐゴシック"/>
                <w:color w:val="000000"/>
              </w:rPr>
            </w:pPr>
          </w:p>
        </w:tc>
        <w:tc>
          <w:tcPr>
            <w:tcW w:w="1242" w:type="dxa"/>
            <w:vMerge/>
            <w:vAlign w:val="center"/>
          </w:tcPr>
          <w:p w14:paraId="139E0732" w14:textId="77777777" w:rsidR="00D41A38" w:rsidRPr="00241AA1" w:rsidRDefault="00D41A38" w:rsidP="005C7E71">
            <w:pPr>
              <w:rPr>
                <w:rFonts w:ascii="ＭＳ Ｐゴシック" w:eastAsia="ＭＳ Ｐゴシック" w:hAnsi="ＭＳ Ｐゴシック"/>
                <w:color w:val="000000"/>
              </w:rPr>
            </w:pPr>
          </w:p>
        </w:tc>
        <w:tc>
          <w:tcPr>
            <w:tcW w:w="426" w:type="dxa"/>
            <w:vMerge/>
            <w:vAlign w:val="center"/>
          </w:tcPr>
          <w:p w14:paraId="139E0733" w14:textId="77777777" w:rsidR="00D41A38" w:rsidRPr="00241AA1" w:rsidRDefault="00D41A38" w:rsidP="005C7E71">
            <w:pPr>
              <w:rPr>
                <w:rFonts w:ascii="ＭＳ Ｐゴシック" w:eastAsia="ＭＳ Ｐゴシック" w:hAnsi="ＭＳ Ｐゴシック"/>
                <w:color w:val="000000"/>
              </w:rPr>
            </w:pPr>
          </w:p>
        </w:tc>
        <w:tc>
          <w:tcPr>
            <w:tcW w:w="708" w:type="dxa"/>
            <w:vAlign w:val="center"/>
          </w:tcPr>
          <w:p w14:paraId="139E0734" w14:textId="77777777" w:rsidR="00D41A38" w:rsidRPr="00241AA1" w:rsidRDefault="00D41A38" w:rsidP="005C7E71">
            <w:pPr>
              <w:rPr>
                <w:rFonts w:ascii="ＭＳ ゴシック" w:eastAsia="ＭＳ ゴシック" w:hAnsi="ＭＳ ゴシック"/>
                <w:color w:val="000000"/>
              </w:rPr>
            </w:pPr>
            <w:r w:rsidRPr="00241AA1">
              <w:rPr>
                <w:rFonts w:ascii="ＭＳ ゴシック" w:eastAsia="ＭＳ ゴシック" w:hAnsi="ＭＳ ゴシック" w:hint="eastAsia"/>
                <w:color w:val="000000"/>
              </w:rPr>
              <w:t>２回</w:t>
            </w:r>
          </w:p>
        </w:tc>
        <w:tc>
          <w:tcPr>
            <w:tcW w:w="567" w:type="dxa"/>
            <w:vAlign w:val="center"/>
          </w:tcPr>
          <w:p w14:paraId="139E0735" w14:textId="77777777" w:rsidR="00D41A38" w:rsidRPr="00241AA1" w:rsidRDefault="00D41A38" w:rsidP="005C7E71">
            <w:pPr>
              <w:rPr>
                <w:rFonts w:ascii="ＭＳ Ｐゴシック" w:eastAsia="ＭＳ Ｐゴシック" w:hAnsi="ＭＳ Ｐゴシック"/>
                <w:color w:val="000000"/>
              </w:rPr>
            </w:pPr>
          </w:p>
        </w:tc>
        <w:tc>
          <w:tcPr>
            <w:tcW w:w="3798" w:type="dxa"/>
            <w:vAlign w:val="center"/>
          </w:tcPr>
          <w:p w14:paraId="139E0736" w14:textId="77777777" w:rsidR="00D41A38" w:rsidRPr="00241AA1" w:rsidRDefault="00181A02" w:rsidP="005C7E71">
            <w:pPr>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１回目から６日から２８日</w:t>
            </w:r>
            <w:r w:rsidR="00D41A38" w:rsidRPr="00241AA1">
              <w:rPr>
                <w:rFonts w:ascii="ＭＳ ゴシック" w:eastAsia="ＭＳ ゴシック" w:hAnsi="ＭＳ ゴシック" w:hint="eastAsia"/>
                <w:color w:val="000000"/>
                <w:sz w:val="18"/>
              </w:rPr>
              <w:t>あけて接種</w:t>
            </w:r>
          </w:p>
        </w:tc>
      </w:tr>
      <w:tr w:rsidR="00D41A38" w:rsidRPr="00241AA1" w14:paraId="139E073E" w14:textId="77777777" w:rsidTr="00D818AC">
        <w:tc>
          <w:tcPr>
            <w:tcW w:w="426" w:type="dxa"/>
            <w:vMerge/>
          </w:tcPr>
          <w:p w14:paraId="139E0738" w14:textId="77777777" w:rsidR="00D41A38" w:rsidRPr="00241AA1" w:rsidRDefault="00D41A38">
            <w:pPr>
              <w:rPr>
                <w:rFonts w:ascii="ＭＳ Ｐゴシック" w:eastAsia="ＭＳ Ｐゴシック" w:hAnsi="ＭＳ Ｐゴシック"/>
                <w:color w:val="000000"/>
              </w:rPr>
            </w:pPr>
          </w:p>
        </w:tc>
        <w:tc>
          <w:tcPr>
            <w:tcW w:w="1242" w:type="dxa"/>
            <w:vMerge/>
            <w:vAlign w:val="center"/>
          </w:tcPr>
          <w:p w14:paraId="139E0739" w14:textId="77777777" w:rsidR="00D41A38" w:rsidRPr="00241AA1" w:rsidRDefault="00D41A38" w:rsidP="005C7E71">
            <w:pPr>
              <w:rPr>
                <w:rFonts w:ascii="ＭＳ Ｐゴシック" w:eastAsia="ＭＳ Ｐゴシック" w:hAnsi="ＭＳ Ｐゴシック"/>
                <w:color w:val="000000"/>
              </w:rPr>
            </w:pPr>
          </w:p>
        </w:tc>
        <w:tc>
          <w:tcPr>
            <w:tcW w:w="426" w:type="dxa"/>
            <w:vMerge/>
            <w:vAlign w:val="center"/>
          </w:tcPr>
          <w:p w14:paraId="139E073A" w14:textId="77777777" w:rsidR="00D41A38" w:rsidRPr="00241AA1" w:rsidRDefault="00D41A38" w:rsidP="005C7E71">
            <w:pPr>
              <w:rPr>
                <w:rFonts w:ascii="ＭＳ Ｐゴシック" w:eastAsia="ＭＳ Ｐゴシック" w:hAnsi="ＭＳ Ｐゴシック"/>
                <w:color w:val="000000"/>
              </w:rPr>
            </w:pPr>
          </w:p>
        </w:tc>
        <w:tc>
          <w:tcPr>
            <w:tcW w:w="708" w:type="dxa"/>
            <w:vAlign w:val="center"/>
          </w:tcPr>
          <w:p w14:paraId="139E073B" w14:textId="77777777" w:rsidR="00D41A38" w:rsidRPr="00241AA1" w:rsidRDefault="00D41A38" w:rsidP="005C7E71">
            <w:pPr>
              <w:rPr>
                <w:rFonts w:ascii="ＭＳ ゴシック" w:eastAsia="ＭＳ ゴシック" w:hAnsi="ＭＳ ゴシック"/>
                <w:color w:val="000000"/>
              </w:rPr>
            </w:pPr>
            <w:r w:rsidRPr="00241AA1">
              <w:rPr>
                <w:rFonts w:ascii="ＭＳ ゴシック" w:eastAsia="ＭＳ ゴシック" w:hAnsi="ＭＳ ゴシック" w:hint="eastAsia"/>
                <w:color w:val="000000"/>
              </w:rPr>
              <w:t>追加</w:t>
            </w:r>
          </w:p>
        </w:tc>
        <w:tc>
          <w:tcPr>
            <w:tcW w:w="567" w:type="dxa"/>
            <w:vAlign w:val="center"/>
          </w:tcPr>
          <w:p w14:paraId="139E073C" w14:textId="77777777" w:rsidR="00D41A38" w:rsidRPr="00241AA1" w:rsidRDefault="00D41A38" w:rsidP="005C7E71">
            <w:pPr>
              <w:rPr>
                <w:rFonts w:ascii="ＭＳ Ｐゴシック" w:eastAsia="ＭＳ Ｐゴシック" w:hAnsi="ＭＳ Ｐゴシック"/>
                <w:color w:val="000000"/>
              </w:rPr>
            </w:pPr>
          </w:p>
        </w:tc>
        <w:tc>
          <w:tcPr>
            <w:tcW w:w="3798" w:type="dxa"/>
            <w:vAlign w:val="center"/>
          </w:tcPr>
          <w:p w14:paraId="139E073D" w14:textId="0F417EFE" w:rsidR="00D41A38" w:rsidRPr="00241AA1" w:rsidRDefault="0098230F" w:rsidP="005C7E71">
            <w:pPr>
              <w:rPr>
                <w:rFonts w:ascii="ＭＳ ゴシック" w:eastAsia="ＭＳ ゴシック" w:hAnsi="ＭＳ ゴシック"/>
                <w:color w:val="000000"/>
                <w:sz w:val="18"/>
              </w:rPr>
            </w:pPr>
            <w:r>
              <w:rPr>
                <w:noProof/>
              </w:rPr>
              <mc:AlternateContent>
                <mc:Choice Requires="wps">
                  <w:drawing>
                    <wp:anchor distT="0" distB="0" distL="114300" distR="114300" simplePos="0" relativeHeight="251658752" behindDoc="0" locked="0" layoutInCell="1" allowOverlap="1" wp14:anchorId="139E0792" wp14:editId="30A04345">
                      <wp:simplePos x="0" y="0"/>
                      <wp:positionH relativeFrom="column">
                        <wp:posOffset>1527810</wp:posOffset>
                      </wp:positionH>
                      <wp:positionV relativeFrom="paragraph">
                        <wp:posOffset>203200</wp:posOffset>
                      </wp:positionV>
                      <wp:extent cx="664845" cy="694690"/>
                      <wp:effectExtent l="0" t="0" r="1905" b="63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E079B" w14:textId="77777777" w:rsidR="00E22CFB" w:rsidRDefault="00496157">
                                  <w:r>
                                    <w:rPr>
                                      <w:noProof/>
                                    </w:rPr>
                                    <w:drawing>
                                      <wp:inline distT="0" distB="0" distL="0" distR="0" wp14:anchorId="139E07A2" wp14:editId="139E07A3">
                                        <wp:extent cx="495300" cy="552450"/>
                                        <wp:effectExtent l="1905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495300" cy="552450"/>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E0792" id="Rectangle 4" o:spid="_x0000_s1028" style="position:absolute;left:0;text-align:left;margin-left:120.3pt;margin-top:16pt;width:52.35pt;height:5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" filled="f" stroked="f">
                      <v:textbox inset="5.85pt,.7pt,5.85pt,.7pt">
                        <w:txbxContent>
                          <w:p w14:paraId="139E079B" w14:textId="77777777" w:rsidR="00E22CFB" w:rsidRDefault="00496157">
                            <w:r>
                              <w:rPr>
                                <w:noProof/>
                              </w:rPr>
                              <w:drawing>
                                <wp:inline distT="0" distB="0" distL="0" distR="0" wp14:anchorId="139E07A2" wp14:editId="139E07A3">
                                  <wp:extent cx="495300" cy="552450"/>
                                  <wp:effectExtent l="1905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495300" cy="552450"/>
                                          </a:xfrm>
                                          <a:prstGeom prst="rect">
                                            <a:avLst/>
                                          </a:prstGeom>
                                          <a:noFill/>
                                          <a:ln w="9525">
                                            <a:noFill/>
                                            <a:miter lim="800000"/>
                                            <a:headEnd/>
                                            <a:tailEnd/>
                                          </a:ln>
                                        </pic:spPr>
                                      </pic:pic>
                                    </a:graphicData>
                                  </a:graphic>
                                </wp:inline>
                              </w:drawing>
                            </w:r>
                          </w:p>
                        </w:txbxContent>
                      </v:textbox>
                    </v:rect>
                  </w:pict>
                </mc:Fallback>
              </mc:AlternateContent>
            </w:r>
            <w:r w:rsidR="00D41A38" w:rsidRPr="00241AA1">
              <w:rPr>
                <w:rFonts w:ascii="ＭＳ ゴシック" w:eastAsia="ＭＳ ゴシック" w:hAnsi="ＭＳ ゴシック" w:hint="eastAsia"/>
                <w:color w:val="000000"/>
                <w:sz w:val="18"/>
              </w:rPr>
              <w:t>２回目からおおよそ１年後に接種</w:t>
            </w:r>
          </w:p>
        </w:tc>
      </w:tr>
    </w:tbl>
    <w:p w14:paraId="32766A9B" w14:textId="77777777" w:rsidR="00571916" w:rsidRDefault="00571916" w:rsidP="009031B3">
      <w:pPr>
        <w:rPr>
          <w:rFonts w:ascii="AR丸ゴシック体M" w:eastAsia="AR丸ゴシック体M" w:hAnsi="AR丸ゴシック体M"/>
          <w:b/>
          <w:i/>
          <w:color w:val="000000"/>
          <w:sz w:val="24"/>
          <w:u w:val="single"/>
        </w:rPr>
      </w:pPr>
    </w:p>
    <w:p w14:paraId="139E0740" w14:textId="1B7D56C4" w:rsidR="00D41A38" w:rsidRPr="00241AA1" w:rsidRDefault="00D41A38" w:rsidP="007B42AF">
      <w:pPr>
        <w:jc w:val="center"/>
        <w:rPr>
          <w:rFonts w:ascii="AR丸ゴシック体M" w:eastAsia="AR丸ゴシック体M" w:hAnsi="AR丸ゴシック体M"/>
          <w:b/>
          <w:i/>
          <w:color w:val="000000"/>
          <w:sz w:val="24"/>
          <w:u w:val="single"/>
        </w:rPr>
      </w:pPr>
      <w:r w:rsidRPr="00241AA1">
        <w:rPr>
          <w:rFonts w:ascii="AR丸ゴシック体M" w:eastAsia="AR丸ゴシック体M" w:hAnsi="AR丸ゴシック体M" w:hint="eastAsia"/>
          <w:b/>
          <w:i/>
          <w:color w:val="000000"/>
          <w:sz w:val="24"/>
          <w:u w:val="single"/>
        </w:rPr>
        <w:t>以下のワクチンは接種していますか？</w:t>
      </w:r>
    </w:p>
    <w:p w14:paraId="139E0741" w14:textId="22BF8060" w:rsidR="00D41A38" w:rsidRPr="00241AA1" w:rsidRDefault="00D41A38">
      <w:pPr>
        <w:rPr>
          <w:rFonts w:ascii="ＭＳ ゴシック" w:eastAsia="ＭＳ ゴシック" w:hAnsi="ＭＳ ゴシック"/>
          <w:color w:val="000000"/>
        </w:rPr>
      </w:pPr>
      <w:r w:rsidRPr="00241AA1">
        <w:rPr>
          <w:rFonts w:ascii="ＭＳ ゴシック" w:eastAsia="ＭＳ ゴシック" w:hAnsi="ＭＳ ゴシック" w:hint="eastAsia"/>
          <w:color w:val="000000"/>
        </w:rPr>
        <w:t>母子</w:t>
      </w:r>
      <w:r w:rsidR="002068F5">
        <w:rPr>
          <w:rFonts w:ascii="ＭＳ ゴシック" w:eastAsia="ＭＳ ゴシック" w:hAnsi="ＭＳ ゴシック" w:hint="eastAsia"/>
          <w:color w:val="000000"/>
        </w:rPr>
        <w:t>健康</w:t>
      </w:r>
      <w:r w:rsidRPr="00241AA1">
        <w:rPr>
          <w:rFonts w:ascii="ＭＳ ゴシック" w:eastAsia="ＭＳ ゴシック" w:hAnsi="ＭＳ ゴシック" w:hint="eastAsia"/>
          <w:color w:val="000000"/>
        </w:rPr>
        <w:t>手帳をもう一度確認しましょう。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1837"/>
        <w:gridCol w:w="1031"/>
        <w:gridCol w:w="3647"/>
      </w:tblGrid>
      <w:tr w:rsidR="00D41A38" w:rsidRPr="00241AA1" w14:paraId="139E0746" w14:textId="77777777" w:rsidTr="00D039A7">
        <w:tc>
          <w:tcPr>
            <w:tcW w:w="426" w:type="dxa"/>
            <w:vMerge w:val="restart"/>
            <w:vAlign w:val="center"/>
          </w:tcPr>
          <w:p w14:paraId="139E0742" w14:textId="77777777" w:rsidR="00D41A38" w:rsidRPr="00241AA1" w:rsidRDefault="00D41A38" w:rsidP="00CC56F7">
            <w:pP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定期接種</w:t>
            </w:r>
          </w:p>
        </w:tc>
        <w:tc>
          <w:tcPr>
            <w:tcW w:w="1837" w:type="dxa"/>
            <w:vAlign w:val="center"/>
          </w:tcPr>
          <w:p w14:paraId="139E0743" w14:textId="77777777" w:rsidR="00D41A38" w:rsidRPr="00241AA1" w:rsidRDefault="00D41A38" w:rsidP="00D818AC">
            <w:pPr>
              <w:jc w:val="cente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ワクチン名</w:t>
            </w:r>
          </w:p>
        </w:tc>
        <w:tc>
          <w:tcPr>
            <w:tcW w:w="1031" w:type="dxa"/>
            <w:vAlign w:val="center"/>
          </w:tcPr>
          <w:p w14:paraId="139E0744" w14:textId="77777777" w:rsidR="00D41A38" w:rsidRPr="00241AA1" w:rsidRDefault="00D41A38" w:rsidP="00D818AC">
            <w:pPr>
              <w:jc w:val="cente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チェック欄</w:t>
            </w:r>
          </w:p>
        </w:tc>
        <w:tc>
          <w:tcPr>
            <w:tcW w:w="3647" w:type="dxa"/>
            <w:vAlign w:val="center"/>
          </w:tcPr>
          <w:p w14:paraId="139E0745" w14:textId="77777777" w:rsidR="00D41A38" w:rsidRPr="00241AA1" w:rsidRDefault="00D41A38" w:rsidP="00D818AC">
            <w:pPr>
              <w:jc w:val="cente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備　考</w:t>
            </w:r>
          </w:p>
        </w:tc>
      </w:tr>
      <w:tr w:rsidR="00D039A7" w:rsidRPr="00241AA1" w14:paraId="6C61309D" w14:textId="77777777" w:rsidTr="00D039A7">
        <w:tc>
          <w:tcPr>
            <w:tcW w:w="426" w:type="dxa"/>
            <w:vMerge/>
            <w:vAlign w:val="center"/>
          </w:tcPr>
          <w:p w14:paraId="0C9D5001" w14:textId="77777777" w:rsidR="00D039A7" w:rsidRPr="00241AA1" w:rsidRDefault="00D039A7" w:rsidP="00CC56F7">
            <w:pPr>
              <w:rPr>
                <w:rFonts w:ascii="ＭＳ Ｐゴシック" w:eastAsia="ＭＳ Ｐゴシック" w:hAnsi="ＭＳ Ｐゴシック"/>
                <w:color w:val="000000"/>
              </w:rPr>
            </w:pPr>
          </w:p>
        </w:tc>
        <w:tc>
          <w:tcPr>
            <w:tcW w:w="1837" w:type="dxa"/>
            <w:vAlign w:val="center"/>
          </w:tcPr>
          <w:p w14:paraId="0A12FFF2" w14:textId="6CC2B4E8" w:rsidR="00D039A7" w:rsidRPr="00241AA1" w:rsidRDefault="00D039A7" w:rsidP="00CC56F7">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B型肝炎</w:t>
            </w:r>
          </w:p>
        </w:tc>
        <w:tc>
          <w:tcPr>
            <w:tcW w:w="1031" w:type="dxa"/>
            <w:vAlign w:val="center"/>
          </w:tcPr>
          <w:p w14:paraId="117CBD29" w14:textId="77777777" w:rsidR="00D039A7" w:rsidRDefault="00D039A7" w:rsidP="00D818AC">
            <w:pPr>
              <w:snapToGrid w:val="0"/>
              <w:rPr>
                <w:rFonts w:ascii="ＭＳ Ｐゴシック" w:eastAsia="ＭＳ Ｐゴシック" w:hAnsi="ＭＳ Ｐゴシック"/>
                <w:color w:val="000000"/>
                <w:sz w:val="18"/>
              </w:rPr>
            </w:pPr>
          </w:p>
          <w:p w14:paraId="1642BFBC" w14:textId="77777777" w:rsidR="00571916" w:rsidRDefault="00571916" w:rsidP="00D818AC">
            <w:pPr>
              <w:snapToGrid w:val="0"/>
              <w:rPr>
                <w:rFonts w:ascii="ＭＳ Ｐゴシック" w:eastAsia="ＭＳ Ｐゴシック" w:hAnsi="ＭＳ Ｐゴシック"/>
                <w:color w:val="000000"/>
                <w:sz w:val="18"/>
              </w:rPr>
            </w:pPr>
          </w:p>
          <w:p w14:paraId="15F1A8A1" w14:textId="79719A8B" w:rsidR="00571916" w:rsidRPr="00241AA1" w:rsidRDefault="00571916" w:rsidP="00D818AC">
            <w:pPr>
              <w:snapToGrid w:val="0"/>
              <w:rPr>
                <w:rFonts w:ascii="ＭＳ Ｐゴシック" w:eastAsia="ＭＳ Ｐゴシック" w:hAnsi="ＭＳ Ｐゴシック"/>
                <w:color w:val="000000"/>
                <w:sz w:val="18"/>
              </w:rPr>
            </w:pPr>
          </w:p>
        </w:tc>
        <w:tc>
          <w:tcPr>
            <w:tcW w:w="3647" w:type="dxa"/>
            <w:vAlign w:val="center"/>
          </w:tcPr>
          <w:p w14:paraId="72DEE76D" w14:textId="434BA1A6" w:rsidR="00D039A7" w:rsidRPr="00426EA0" w:rsidRDefault="00571916" w:rsidP="00426EA0">
            <w:pPr>
              <w:snapToGrid w:val="0"/>
              <w:jc w:val="left"/>
              <w:rPr>
                <w:rFonts w:ascii="ＭＳ ゴシック" w:eastAsia="ＭＳ ゴシック" w:hAnsi="ＭＳ ゴシック"/>
                <w:color w:val="000000"/>
                <w:sz w:val="18"/>
                <w:szCs w:val="18"/>
              </w:rPr>
            </w:pPr>
            <w:r w:rsidRPr="00426EA0">
              <w:rPr>
                <w:rFonts w:ascii="ＭＳ ゴシック" w:eastAsia="ＭＳ ゴシック" w:hAnsi="ＭＳ ゴシック" w:hint="eastAsia"/>
                <w:color w:val="000000"/>
                <w:sz w:val="18"/>
                <w:szCs w:val="18"/>
              </w:rPr>
              <w:t>１</w:t>
            </w:r>
            <w:r w:rsidR="00D039A7" w:rsidRPr="00426EA0">
              <w:rPr>
                <w:rFonts w:ascii="ＭＳ ゴシック" w:eastAsia="ＭＳ ゴシック" w:hAnsi="ＭＳ ゴシック" w:hint="eastAsia"/>
                <w:color w:val="000000"/>
                <w:sz w:val="18"/>
                <w:szCs w:val="18"/>
              </w:rPr>
              <w:t>歳に至るまでに３回接種</w:t>
            </w:r>
          </w:p>
        </w:tc>
      </w:tr>
      <w:tr w:rsidR="00D41A38" w:rsidRPr="00241AA1" w14:paraId="139E0752" w14:textId="77777777" w:rsidTr="00D039A7">
        <w:tc>
          <w:tcPr>
            <w:tcW w:w="426" w:type="dxa"/>
            <w:vMerge/>
            <w:vAlign w:val="center"/>
          </w:tcPr>
          <w:p w14:paraId="139E074D" w14:textId="77777777" w:rsidR="00D41A38" w:rsidRPr="00241AA1" w:rsidRDefault="00D41A38" w:rsidP="00CC56F7">
            <w:pPr>
              <w:rPr>
                <w:rFonts w:ascii="ＭＳ Ｐゴシック" w:eastAsia="ＭＳ Ｐゴシック" w:hAnsi="ＭＳ Ｐゴシック"/>
                <w:color w:val="000000"/>
              </w:rPr>
            </w:pPr>
          </w:p>
        </w:tc>
        <w:tc>
          <w:tcPr>
            <w:tcW w:w="1837" w:type="dxa"/>
            <w:vAlign w:val="center"/>
          </w:tcPr>
          <w:p w14:paraId="139E074E" w14:textId="77777777" w:rsidR="00D41A38" w:rsidRPr="00241AA1" w:rsidRDefault="00D41A38" w:rsidP="00CC56F7">
            <w:pP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小児用肺炎球菌</w:t>
            </w:r>
          </w:p>
        </w:tc>
        <w:tc>
          <w:tcPr>
            <w:tcW w:w="1031" w:type="dxa"/>
            <w:vAlign w:val="center"/>
          </w:tcPr>
          <w:p w14:paraId="139E074F" w14:textId="77777777" w:rsidR="00D41A38" w:rsidRPr="00241AA1" w:rsidRDefault="00D41A38" w:rsidP="00D818AC">
            <w:pPr>
              <w:snapToGrid w:val="0"/>
              <w:rPr>
                <w:rFonts w:ascii="ＭＳ Ｐゴシック" w:eastAsia="ＭＳ Ｐゴシック" w:hAnsi="ＭＳ Ｐゴシック"/>
                <w:color w:val="000000"/>
                <w:sz w:val="18"/>
              </w:rPr>
            </w:pPr>
          </w:p>
          <w:p w14:paraId="40D4EEEC" w14:textId="77777777" w:rsidR="00D41A38" w:rsidRDefault="00D41A38" w:rsidP="00D818AC">
            <w:pPr>
              <w:snapToGrid w:val="0"/>
              <w:rPr>
                <w:rFonts w:ascii="ＭＳ Ｐゴシック" w:eastAsia="ＭＳ Ｐゴシック" w:hAnsi="ＭＳ Ｐゴシック"/>
                <w:color w:val="000000"/>
                <w:sz w:val="18"/>
              </w:rPr>
            </w:pPr>
          </w:p>
          <w:p w14:paraId="139E0750" w14:textId="4413A605" w:rsidR="00571916" w:rsidRPr="00241AA1" w:rsidRDefault="00571916" w:rsidP="00D818AC">
            <w:pPr>
              <w:snapToGrid w:val="0"/>
              <w:rPr>
                <w:rFonts w:ascii="ＭＳ Ｐゴシック" w:eastAsia="ＭＳ Ｐゴシック" w:hAnsi="ＭＳ Ｐゴシック"/>
                <w:color w:val="000000"/>
                <w:sz w:val="18"/>
              </w:rPr>
            </w:pPr>
          </w:p>
        </w:tc>
        <w:tc>
          <w:tcPr>
            <w:tcW w:w="3647" w:type="dxa"/>
            <w:vAlign w:val="center"/>
          </w:tcPr>
          <w:p w14:paraId="139E0751" w14:textId="77777777" w:rsidR="00D41A38" w:rsidRPr="00426EA0" w:rsidRDefault="00D41A38" w:rsidP="00426EA0">
            <w:pPr>
              <w:snapToGrid w:val="0"/>
              <w:jc w:val="left"/>
              <w:rPr>
                <w:rFonts w:ascii="ＭＳ ゴシック" w:eastAsia="ＭＳ ゴシック" w:hAnsi="ＭＳ ゴシック"/>
                <w:color w:val="000000"/>
                <w:sz w:val="18"/>
                <w:szCs w:val="18"/>
              </w:rPr>
            </w:pPr>
            <w:r w:rsidRPr="00426EA0">
              <w:rPr>
                <w:rFonts w:ascii="ＭＳ ゴシック" w:eastAsia="ＭＳ ゴシック" w:hAnsi="ＭＳ ゴシック" w:hint="eastAsia"/>
                <w:color w:val="000000"/>
                <w:sz w:val="18"/>
                <w:szCs w:val="18"/>
              </w:rPr>
              <w:t>接種開始年齢によって回数が異なります</w:t>
            </w:r>
          </w:p>
        </w:tc>
      </w:tr>
      <w:tr w:rsidR="00D039A7" w:rsidRPr="00241AA1" w14:paraId="1338669F" w14:textId="77777777" w:rsidTr="00D039A7">
        <w:tc>
          <w:tcPr>
            <w:tcW w:w="426" w:type="dxa"/>
            <w:vMerge/>
            <w:vAlign w:val="center"/>
          </w:tcPr>
          <w:p w14:paraId="378F7A02" w14:textId="77777777" w:rsidR="00D039A7" w:rsidRPr="00241AA1" w:rsidRDefault="00D039A7" w:rsidP="00CC56F7">
            <w:pPr>
              <w:rPr>
                <w:rFonts w:ascii="ＭＳ Ｐゴシック" w:eastAsia="ＭＳ Ｐゴシック" w:hAnsi="ＭＳ Ｐゴシック"/>
                <w:color w:val="000000"/>
              </w:rPr>
            </w:pPr>
          </w:p>
        </w:tc>
        <w:tc>
          <w:tcPr>
            <w:tcW w:w="1837" w:type="dxa"/>
            <w:vAlign w:val="center"/>
          </w:tcPr>
          <w:p w14:paraId="16487B91" w14:textId="0BFA491F" w:rsidR="00D039A7" w:rsidRPr="00241AA1" w:rsidRDefault="004F7E78" w:rsidP="00CC56F7">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五</w:t>
            </w:r>
            <w:r w:rsidR="00D039A7" w:rsidRPr="00241AA1">
              <w:rPr>
                <w:rFonts w:ascii="ＭＳ Ｐゴシック" w:eastAsia="ＭＳ Ｐゴシック" w:hAnsi="ＭＳ Ｐゴシック" w:hint="eastAsia"/>
                <w:color w:val="000000"/>
              </w:rPr>
              <w:t>種混合</w:t>
            </w:r>
          </w:p>
        </w:tc>
        <w:tc>
          <w:tcPr>
            <w:tcW w:w="1031" w:type="dxa"/>
            <w:vAlign w:val="center"/>
          </w:tcPr>
          <w:p w14:paraId="59FAF6A2" w14:textId="77777777" w:rsidR="00D039A7" w:rsidRDefault="00D039A7" w:rsidP="00D818AC">
            <w:pPr>
              <w:snapToGrid w:val="0"/>
              <w:rPr>
                <w:rFonts w:ascii="ＭＳ Ｐゴシック" w:eastAsia="ＭＳ Ｐゴシック" w:hAnsi="ＭＳ Ｐゴシック"/>
                <w:color w:val="000000"/>
                <w:sz w:val="18"/>
              </w:rPr>
            </w:pPr>
          </w:p>
          <w:p w14:paraId="74014778" w14:textId="77777777" w:rsidR="00571916" w:rsidRDefault="00571916" w:rsidP="00D818AC">
            <w:pPr>
              <w:snapToGrid w:val="0"/>
              <w:rPr>
                <w:rFonts w:ascii="ＭＳ Ｐゴシック" w:eastAsia="ＭＳ Ｐゴシック" w:hAnsi="ＭＳ Ｐゴシック"/>
                <w:color w:val="000000"/>
                <w:sz w:val="18"/>
              </w:rPr>
            </w:pPr>
          </w:p>
          <w:p w14:paraId="75B91F2C" w14:textId="0BD48BBB" w:rsidR="00571916" w:rsidRPr="00241AA1" w:rsidRDefault="00571916" w:rsidP="00D818AC">
            <w:pPr>
              <w:snapToGrid w:val="0"/>
              <w:rPr>
                <w:rFonts w:ascii="ＭＳ Ｐゴシック" w:eastAsia="ＭＳ Ｐゴシック" w:hAnsi="ＭＳ Ｐゴシック"/>
                <w:color w:val="000000"/>
                <w:sz w:val="18"/>
              </w:rPr>
            </w:pPr>
          </w:p>
        </w:tc>
        <w:tc>
          <w:tcPr>
            <w:tcW w:w="3647" w:type="dxa"/>
            <w:vAlign w:val="center"/>
          </w:tcPr>
          <w:p w14:paraId="59EDCF59" w14:textId="68005F55" w:rsidR="00D039A7" w:rsidRPr="00426EA0" w:rsidRDefault="00D039A7" w:rsidP="00426EA0">
            <w:pPr>
              <w:snapToGrid w:val="0"/>
              <w:jc w:val="left"/>
              <w:rPr>
                <w:rFonts w:ascii="ＭＳ ゴシック" w:eastAsia="ＭＳ ゴシック" w:hAnsi="ＭＳ ゴシック"/>
                <w:color w:val="000000"/>
                <w:sz w:val="18"/>
                <w:szCs w:val="18"/>
              </w:rPr>
            </w:pPr>
            <w:r w:rsidRPr="00426EA0">
              <w:rPr>
                <w:rFonts w:ascii="ＭＳ ゴシック" w:eastAsia="ＭＳ ゴシック" w:hAnsi="ＭＳ ゴシック" w:hint="eastAsia"/>
                <w:color w:val="000000"/>
                <w:sz w:val="18"/>
                <w:szCs w:val="18"/>
              </w:rPr>
              <w:t>合計４回接種</w:t>
            </w:r>
          </w:p>
        </w:tc>
      </w:tr>
      <w:tr w:rsidR="00571916" w:rsidRPr="00241AA1" w14:paraId="3DFAC8E2" w14:textId="77777777" w:rsidTr="00D039A7">
        <w:tc>
          <w:tcPr>
            <w:tcW w:w="426" w:type="dxa"/>
            <w:vMerge/>
            <w:vAlign w:val="center"/>
          </w:tcPr>
          <w:p w14:paraId="7FF578DD" w14:textId="77777777" w:rsidR="00571916" w:rsidRPr="00241AA1" w:rsidRDefault="00571916" w:rsidP="00CC56F7">
            <w:pPr>
              <w:rPr>
                <w:rFonts w:ascii="ＭＳ Ｐゴシック" w:eastAsia="ＭＳ Ｐゴシック" w:hAnsi="ＭＳ Ｐゴシック"/>
                <w:color w:val="000000"/>
              </w:rPr>
            </w:pPr>
          </w:p>
        </w:tc>
        <w:tc>
          <w:tcPr>
            <w:tcW w:w="1837" w:type="dxa"/>
            <w:vAlign w:val="center"/>
          </w:tcPr>
          <w:p w14:paraId="072ABA8A" w14:textId="6404FD16" w:rsidR="00571916" w:rsidRPr="00571916" w:rsidRDefault="00571916" w:rsidP="00CC56F7">
            <w:pPr>
              <w:rPr>
                <w:rFonts w:ascii="ＭＳ Ｐゴシック" w:eastAsia="ＭＳ Ｐゴシック" w:hAnsi="ＭＳ Ｐゴシック"/>
                <w:color w:val="000000"/>
                <w:sz w:val="20"/>
                <w:szCs w:val="20"/>
              </w:rPr>
            </w:pPr>
            <w:r w:rsidRPr="00571916">
              <w:rPr>
                <w:rFonts w:ascii="ＭＳ Ｐゴシック" w:eastAsia="ＭＳ Ｐゴシック" w:hAnsi="ＭＳ Ｐゴシック" w:hint="eastAsia"/>
                <w:color w:val="000000"/>
                <w:sz w:val="20"/>
                <w:szCs w:val="20"/>
              </w:rPr>
              <w:t>麻しん風しん混合（MR）ワクチン</w:t>
            </w:r>
          </w:p>
        </w:tc>
        <w:tc>
          <w:tcPr>
            <w:tcW w:w="1031" w:type="dxa"/>
            <w:vAlign w:val="center"/>
          </w:tcPr>
          <w:p w14:paraId="7013A70B" w14:textId="77777777" w:rsidR="00571916" w:rsidRDefault="00571916" w:rsidP="00D818AC">
            <w:pPr>
              <w:snapToGrid w:val="0"/>
              <w:rPr>
                <w:rFonts w:ascii="ＭＳ Ｐゴシック" w:eastAsia="ＭＳ Ｐゴシック" w:hAnsi="ＭＳ Ｐゴシック"/>
                <w:color w:val="000000"/>
                <w:sz w:val="18"/>
              </w:rPr>
            </w:pPr>
          </w:p>
          <w:p w14:paraId="32A4F2AA" w14:textId="77777777" w:rsidR="00571916" w:rsidRDefault="00571916" w:rsidP="00D818AC">
            <w:pPr>
              <w:snapToGrid w:val="0"/>
              <w:rPr>
                <w:rFonts w:ascii="ＭＳ Ｐゴシック" w:eastAsia="ＭＳ Ｐゴシック" w:hAnsi="ＭＳ Ｐゴシック"/>
                <w:color w:val="000000"/>
                <w:sz w:val="18"/>
              </w:rPr>
            </w:pPr>
          </w:p>
          <w:p w14:paraId="0D42E42D" w14:textId="3CFC35B3" w:rsidR="00571916" w:rsidRPr="00241AA1" w:rsidRDefault="00571916" w:rsidP="00D818AC">
            <w:pPr>
              <w:snapToGrid w:val="0"/>
              <w:rPr>
                <w:rFonts w:ascii="ＭＳ Ｐゴシック" w:eastAsia="ＭＳ Ｐゴシック" w:hAnsi="ＭＳ Ｐゴシック"/>
                <w:color w:val="000000"/>
                <w:sz w:val="18"/>
              </w:rPr>
            </w:pPr>
          </w:p>
        </w:tc>
        <w:tc>
          <w:tcPr>
            <w:tcW w:w="3647" w:type="dxa"/>
            <w:vAlign w:val="center"/>
          </w:tcPr>
          <w:p w14:paraId="5A3853FC" w14:textId="4686E2C0" w:rsidR="00571916" w:rsidRPr="00426EA0" w:rsidRDefault="00571916" w:rsidP="00426EA0">
            <w:pPr>
              <w:snapToGrid w:val="0"/>
              <w:jc w:val="left"/>
              <w:rPr>
                <w:rFonts w:ascii="ＭＳ ゴシック" w:eastAsia="ＭＳ ゴシック" w:hAnsi="ＭＳ ゴシック"/>
                <w:color w:val="000000"/>
                <w:sz w:val="18"/>
                <w:szCs w:val="18"/>
              </w:rPr>
            </w:pPr>
            <w:r w:rsidRPr="00426EA0">
              <w:rPr>
                <w:rFonts w:ascii="ＭＳ ゴシック" w:eastAsia="ＭＳ ゴシック" w:hAnsi="ＭＳ ゴシック" w:hint="eastAsia"/>
                <w:color w:val="000000"/>
                <w:sz w:val="18"/>
                <w:szCs w:val="18"/>
              </w:rPr>
              <w:t>１歳から２歳未満に１回接種</w:t>
            </w:r>
          </w:p>
        </w:tc>
      </w:tr>
      <w:tr w:rsidR="00D41A38" w:rsidRPr="00241AA1" w14:paraId="139E0758" w14:textId="77777777" w:rsidTr="00D039A7">
        <w:tc>
          <w:tcPr>
            <w:tcW w:w="426" w:type="dxa"/>
            <w:vMerge/>
            <w:vAlign w:val="center"/>
          </w:tcPr>
          <w:p w14:paraId="139E0753" w14:textId="77777777" w:rsidR="00D41A38" w:rsidRPr="00241AA1" w:rsidRDefault="00D41A38" w:rsidP="00CC56F7">
            <w:pPr>
              <w:rPr>
                <w:rFonts w:ascii="ＭＳ Ｐゴシック" w:eastAsia="ＭＳ Ｐゴシック" w:hAnsi="ＭＳ Ｐゴシック"/>
                <w:color w:val="000000"/>
              </w:rPr>
            </w:pPr>
          </w:p>
        </w:tc>
        <w:tc>
          <w:tcPr>
            <w:tcW w:w="1837" w:type="dxa"/>
            <w:vAlign w:val="center"/>
          </w:tcPr>
          <w:p w14:paraId="139E0754" w14:textId="17EB1BF1" w:rsidR="00D41A38" w:rsidRPr="00571916" w:rsidRDefault="00571916" w:rsidP="00CC56F7">
            <w:pP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20"/>
                <w:szCs w:val="20"/>
              </w:rPr>
              <w:t>水痘（水ぼうそう）</w:t>
            </w:r>
          </w:p>
        </w:tc>
        <w:tc>
          <w:tcPr>
            <w:tcW w:w="1031" w:type="dxa"/>
            <w:vAlign w:val="center"/>
          </w:tcPr>
          <w:p w14:paraId="3B625230" w14:textId="77777777" w:rsidR="00D41A38" w:rsidRDefault="00D41A38" w:rsidP="00D818AC">
            <w:pPr>
              <w:snapToGrid w:val="0"/>
              <w:rPr>
                <w:rFonts w:ascii="ＭＳ Ｐゴシック" w:eastAsia="ＭＳ Ｐゴシック" w:hAnsi="ＭＳ Ｐゴシック"/>
                <w:color w:val="000000"/>
                <w:sz w:val="18"/>
              </w:rPr>
            </w:pPr>
          </w:p>
          <w:p w14:paraId="4FBAF698" w14:textId="77777777" w:rsidR="00571916" w:rsidRDefault="00571916" w:rsidP="00D818AC">
            <w:pPr>
              <w:snapToGrid w:val="0"/>
              <w:rPr>
                <w:rFonts w:ascii="ＭＳ Ｐゴシック" w:eastAsia="ＭＳ Ｐゴシック" w:hAnsi="ＭＳ Ｐゴシック"/>
                <w:color w:val="000000"/>
                <w:sz w:val="18"/>
              </w:rPr>
            </w:pPr>
          </w:p>
          <w:p w14:paraId="139E0755" w14:textId="45F7D534" w:rsidR="00571916" w:rsidRPr="00241AA1" w:rsidRDefault="00571916" w:rsidP="00D818AC">
            <w:pPr>
              <w:snapToGrid w:val="0"/>
              <w:rPr>
                <w:rFonts w:ascii="ＭＳ Ｐゴシック" w:eastAsia="ＭＳ Ｐゴシック" w:hAnsi="ＭＳ Ｐゴシック"/>
                <w:color w:val="000000"/>
                <w:sz w:val="18"/>
              </w:rPr>
            </w:pPr>
          </w:p>
        </w:tc>
        <w:tc>
          <w:tcPr>
            <w:tcW w:w="3647" w:type="dxa"/>
            <w:vAlign w:val="center"/>
          </w:tcPr>
          <w:p w14:paraId="139E0757" w14:textId="5676829B" w:rsidR="00D41A38" w:rsidRPr="00426EA0" w:rsidRDefault="00D039A7" w:rsidP="00426EA0">
            <w:pPr>
              <w:snapToGrid w:val="0"/>
              <w:jc w:val="left"/>
              <w:rPr>
                <w:rFonts w:ascii="ＭＳ ゴシック" w:eastAsia="ＭＳ ゴシック" w:hAnsi="ＭＳ ゴシック"/>
                <w:color w:val="000000"/>
                <w:sz w:val="18"/>
                <w:szCs w:val="18"/>
              </w:rPr>
            </w:pPr>
            <w:r w:rsidRPr="00426EA0">
              <w:rPr>
                <w:rFonts w:ascii="ＭＳ ゴシック" w:eastAsia="ＭＳ ゴシック" w:hAnsi="ＭＳ ゴシック" w:hint="eastAsia"/>
                <w:color w:val="000000"/>
                <w:sz w:val="18"/>
                <w:szCs w:val="18"/>
              </w:rPr>
              <w:t>１歳から</w:t>
            </w:r>
            <w:r w:rsidR="00571916" w:rsidRPr="00426EA0">
              <w:rPr>
                <w:rFonts w:ascii="ＭＳ ゴシック" w:eastAsia="ＭＳ ゴシック" w:hAnsi="ＭＳ ゴシック" w:hint="eastAsia"/>
                <w:color w:val="000000"/>
                <w:sz w:val="18"/>
                <w:szCs w:val="18"/>
              </w:rPr>
              <w:t>３</w:t>
            </w:r>
            <w:r w:rsidRPr="00426EA0">
              <w:rPr>
                <w:rFonts w:ascii="ＭＳ ゴシック" w:eastAsia="ＭＳ ゴシック" w:hAnsi="ＭＳ ゴシック" w:hint="eastAsia"/>
                <w:color w:val="000000"/>
                <w:sz w:val="18"/>
                <w:szCs w:val="18"/>
              </w:rPr>
              <w:t>歳未満に</w:t>
            </w:r>
            <w:r w:rsidR="00571916" w:rsidRPr="00426EA0">
              <w:rPr>
                <w:rFonts w:ascii="ＭＳ ゴシック" w:eastAsia="ＭＳ ゴシック" w:hAnsi="ＭＳ ゴシック" w:hint="eastAsia"/>
                <w:color w:val="000000"/>
                <w:sz w:val="18"/>
                <w:szCs w:val="18"/>
              </w:rPr>
              <w:t>２</w:t>
            </w:r>
            <w:r w:rsidR="00F26083" w:rsidRPr="00426EA0">
              <w:rPr>
                <w:rFonts w:ascii="ＭＳ ゴシック" w:eastAsia="ＭＳ ゴシック" w:hAnsi="ＭＳ ゴシック" w:hint="eastAsia"/>
                <w:color w:val="000000"/>
                <w:sz w:val="18"/>
                <w:szCs w:val="18"/>
              </w:rPr>
              <w:t>回</w:t>
            </w:r>
            <w:r w:rsidRPr="00426EA0">
              <w:rPr>
                <w:rFonts w:ascii="ＭＳ ゴシック" w:eastAsia="ＭＳ ゴシック" w:hAnsi="ＭＳ ゴシック" w:hint="eastAsia"/>
                <w:color w:val="000000"/>
                <w:sz w:val="18"/>
                <w:szCs w:val="18"/>
              </w:rPr>
              <w:t>接種</w:t>
            </w:r>
          </w:p>
        </w:tc>
      </w:tr>
    </w:tbl>
    <w:p w14:paraId="139E0759" w14:textId="37A1938D" w:rsidR="00D41A38" w:rsidRPr="00571916" w:rsidRDefault="00D41A38" w:rsidP="00D56BD4">
      <w:pPr>
        <w:spacing w:line="0" w:lineRule="atLeast"/>
        <w:ind w:left="90" w:hangingChars="50" w:hanging="90"/>
        <w:rPr>
          <w:rFonts w:ascii="ＭＳ Ｐゴシック" w:eastAsia="ＭＳ Ｐゴシック" w:hAnsi="ＭＳ Ｐゴシック"/>
          <w:color w:val="000000"/>
          <w:sz w:val="18"/>
          <w:szCs w:val="18"/>
        </w:rPr>
      </w:pPr>
      <w:r w:rsidRPr="00571916">
        <w:rPr>
          <w:rFonts w:ascii="ＭＳ Ｐゴシック" w:eastAsia="ＭＳ Ｐゴシック" w:hAnsi="ＭＳ Ｐゴシック" w:hint="eastAsia"/>
          <w:color w:val="000000"/>
          <w:sz w:val="18"/>
          <w:szCs w:val="18"/>
        </w:rPr>
        <w:t>・</w:t>
      </w:r>
      <w:r w:rsidR="00081CC5" w:rsidRPr="00081CC5">
        <w:rPr>
          <w:rFonts w:ascii="ＭＳ Ｐゴシック" w:eastAsia="ＭＳ Ｐゴシック" w:hAnsi="ＭＳ Ｐゴシック" w:hint="eastAsia"/>
          <w:color w:val="000000"/>
          <w:sz w:val="18"/>
          <w:szCs w:val="18"/>
        </w:rPr>
        <w:t>接種していないワクチンがある場合、定期接種期間内であれば無料で接種できます。定期接種期間を過ぎていると全額自己負担となります。</w:t>
      </w:r>
    </w:p>
    <w:p w14:paraId="00FC8034" w14:textId="1C44B28A" w:rsidR="00571916" w:rsidRPr="009031B3" w:rsidRDefault="00D41A38" w:rsidP="00571916">
      <w:pPr>
        <w:spacing w:line="0" w:lineRule="atLeast"/>
        <w:rPr>
          <w:rFonts w:ascii="ＭＳ Ｐゴシック" w:eastAsia="ＭＳ Ｐゴシック" w:hAnsi="ＭＳ Ｐゴシック"/>
          <w:color w:val="000000"/>
          <w:sz w:val="18"/>
          <w:szCs w:val="18"/>
        </w:rPr>
      </w:pPr>
      <w:r w:rsidRPr="00571916">
        <w:rPr>
          <w:rFonts w:ascii="ＭＳ Ｐゴシック" w:eastAsia="ＭＳ Ｐゴシック" w:hAnsi="ＭＳ Ｐゴシック" w:hint="eastAsia"/>
          <w:color w:val="000000"/>
          <w:sz w:val="18"/>
          <w:szCs w:val="18"/>
        </w:rPr>
        <w:t>・接種スケジュール等はかかりつけの医療機関で相談してください。</w:t>
      </w:r>
    </w:p>
    <w:p w14:paraId="139E075C" w14:textId="3DFF2A09" w:rsidR="00D41A38" w:rsidRPr="00571916" w:rsidRDefault="00D41A38" w:rsidP="00571916">
      <w:pPr>
        <w:spacing w:line="0" w:lineRule="atLeast"/>
        <w:rPr>
          <w:rFonts w:ascii="ＭＳ ゴシック" w:eastAsia="ＭＳ ゴシック" w:hAnsi="ＭＳ ゴシック"/>
          <w:color w:val="000000"/>
          <w:sz w:val="18"/>
          <w:szCs w:val="18"/>
        </w:rPr>
      </w:pPr>
      <w:r w:rsidRPr="00571916">
        <w:rPr>
          <w:rFonts w:ascii="ＭＳ ゴシック" w:eastAsia="ＭＳ ゴシック" w:hAnsi="ＭＳ ゴシック" w:hint="eastAsia"/>
          <w:color w:val="000000"/>
          <w:sz w:val="18"/>
          <w:szCs w:val="18"/>
        </w:rPr>
        <w:t>任意接種（有料）</w:t>
      </w:r>
    </w:p>
    <w:p w14:paraId="139E075D" w14:textId="172BB91F" w:rsidR="00D41A38" w:rsidRDefault="00D41A38" w:rsidP="00571916">
      <w:pPr>
        <w:spacing w:line="0" w:lineRule="atLeast"/>
        <w:ind w:left="180" w:hangingChars="100" w:hanging="180"/>
        <w:rPr>
          <w:rFonts w:ascii="ＭＳ ゴシック" w:eastAsia="ＭＳ ゴシック" w:hAnsi="ＭＳ ゴシック"/>
          <w:color w:val="000000"/>
          <w:sz w:val="18"/>
          <w:szCs w:val="18"/>
        </w:rPr>
      </w:pPr>
      <w:r w:rsidRPr="00571916">
        <w:rPr>
          <w:rFonts w:ascii="ＭＳ ゴシック" w:eastAsia="ＭＳ ゴシック" w:hAnsi="ＭＳ ゴシック" w:hint="eastAsia"/>
          <w:color w:val="000000"/>
          <w:sz w:val="18"/>
          <w:szCs w:val="18"/>
        </w:rPr>
        <w:t>・インフルエンザ：毎年</w:t>
      </w:r>
      <w:r w:rsidR="001B1D9B">
        <w:rPr>
          <w:rFonts w:ascii="ＭＳ ゴシック" w:eastAsia="ＭＳ ゴシック" w:hAnsi="ＭＳ ゴシック" w:hint="eastAsia"/>
          <w:color w:val="000000"/>
          <w:sz w:val="18"/>
          <w:szCs w:val="18"/>
        </w:rPr>
        <w:t>１０月以降１２月頃までに２回接種</w:t>
      </w:r>
    </w:p>
    <w:p w14:paraId="0369A665" w14:textId="77777777" w:rsidR="009031B3" w:rsidRDefault="009031B3" w:rsidP="00571916">
      <w:pPr>
        <w:spacing w:line="0" w:lineRule="atLeast"/>
        <w:ind w:left="180" w:hangingChars="100" w:hanging="180"/>
        <w:rPr>
          <w:rFonts w:ascii="ＭＳ ゴシック" w:eastAsia="ＭＳ ゴシック" w:hAnsi="ＭＳ ゴシック"/>
          <w:color w:val="000000"/>
          <w:sz w:val="18"/>
          <w:szCs w:val="18"/>
        </w:rPr>
      </w:pPr>
    </w:p>
    <w:p w14:paraId="07DA7890" w14:textId="77777777" w:rsidR="002D4A81" w:rsidRDefault="002D4A81" w:rsidP="00571916">
      <w:pPr>
        <w:spacing w:line="0" w:lineRule="atLeast"/>
        <w:ind w:left="180" w:hangingChars="100" w:hanging="180"/>
        <w:rPr>
          <w:rFonts w:ascii="ＭＳ ゴシック" w:eastAsia="ＭＳ ゴシック" w:hAnsi="ＭＳ ゴシック" w:hint="eastAsia"/>
          <w:color w:val="000000"/>
          <w:sz w:val="18"/>
          <w:szCs w:val="18"/>
        </w:rPr>
      </w:pPr>
    </w:p>
    <w:p w14:paraId="5C7532D3" w14:textId="73F01DD4" w:rsidR="009031B3" w:rsidRDefault="009031B3" w:rsidP="009031B3">
      <w:pPr>
        <w:jc w:val="right"/>
        <w:rPr>
          <w:rFonts w:ascii="ＭＳ ゴシック" w:eastAsia="ＭＳ ゴシック" w:hAnsi="ＭＳ ゴシック"/>
          <w:color w:val="000000"/>
        </w:rPr>
      </w:pPr>
      <w:r w:rsidRPr="00241AA1">
        <w:rPr>
          <w:rFonts w:ascii="ＭＳ ゴシック" w:eastAsia="ＭＳ ゴシック" w:hAnsi="ＭＳ ゴシック" w:hint="eastAsia"/>
          <w:color w:val="000000"/>
        </w:rPr>
        <w:t>東大阪市保健所</w:t>
      </w:r>
      <w:r w:rsidRPr="00C55FF9">
        <w:rPr>
          <w:rFonts w:ascii="ＭＳ ゴシック" w:eastAsia="ＭＳ ゴシック" w:hAnsi="ＭＳ ゴシック" w:hint="eastAsia"/>
        </w:rPr>
        <w:t>R</w:t>
      </w:r>
      <w:r w:rsidR="004F7E78">
        <w:rPr>
          <w:rFonts w:ascii="ＭＳ ゴシック" w:eastAsia="ＭＳ ゴシック" w:hAnsi="ＭＳ ゴシック" w:hint="eastAsia"/>
        </w:rPr>
        <w:t>8</w:t>
      </w:r>
      <w:r>
        <w:rPr>
          <w:rFonts w:ascii="ＭＳ ゴシック" w:eastAsia="ＭＳ ゴシック" w:hAnsi="ＭＳ ゴシック" w:hint="eastAsia"/>
          <w:color w:val="000000"/>
        </w:rPr>
        <w:t>.4.1</w:t>
      </w:r>
      <w:r w:rsidRPr="00241AA1">
        <w:rPr>
          <w:rFonts w:ascii="ＭＳ ゴシック" w:eastAsia="ＭＳ ゴシック" w:hAnsi="ＭＳ ゴシック" w:hint="eastAsia"/>
          <w:color w:val="000000"/>
        </w:rPr>
        <w:t>現在</w:t>
      </w:r>
    </w:p>
    <w:p w14:paraId="139E0763" w14:textId="6C818DD3" w:rsidR="00D41A38" w:rsidRDefault="00D41A38" w:rsidP="001520C4">
      <w:pPr>
        <w:jc w:val="right"/>
        <w:rPr>
          <w:rFonts w:ascii="ＭＳ ゴシック" w:eastAsia="ＭＳ ゴシック" w:hAnsi="ＭＳ ゴシック"/>
          <w:color w:val="000000"/>
        </w:rPr>
      </w:pPr>
      <w:r w:rsidRPr="00241AA1">
        <w:rPr>
          <w:rFonts w:ascii="ＭＳ Ｐゴシック" w:eastAsia="ＭＳ Ｐゴシック" w:hAnsi="ＭＳ Ｐゴシック" w:hint="eastAsia"/>
          <w:color w:val="000000"/>
        </w:rPr>
        <w:t xml:space="preserve">　　　　</w:t>
      </w:r>
    </w:p>
    <w:p w14:paraId="139E0767" w14:textId="77777777" w:rsidR="00D41A38" w:rsidRPr="00241AA1" w:rsidRDefault="00D41A38">
      <w:pP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u w:val="single"/>
        </w:rPr>
        <w:lastRenderedPageBreak/>
        <w:t xml:space="preserve">おなまえ　　　　　　　　　　　　　　　　　ちゃん　　　　</w:t>
      </w:r>
      <w:r w:rsidRPr="00241AA1">
        <w:rPr>
          <w:rFonts w:ascii="ＭＳ Ｐゴシック" w:eastAsia="ＭＳ Ｐゴシック" w:hAnsi="ＭＳ Ｐゴシック" w:hint="eastAsia"/>
          <w:color w:val="000000"/>
        </w:rPr>
        <w:t xml:space="preserve">　　　　　　　　　　年長クラス用</w:t>
      </w:r>
    </w:p>
    <w:p w14:paraId="139E0768" w14:textId="6C997E7A" w:rsidR="00D41A38" w:rsidRPr="00241AA1" w:rsidRDefault="0098230F">
      <w:pPr>
        <w:rPr>
          <w:rFonts w:ascii="ＭＳ Ｐゴシック" w:eastAsia="ＭＳ Ｐゴシック" w:hAnsi="ＭＳ Ｐゴシック"/>
          <w:color w:val="000000"/>
        </w:rPr>
      </w:pPr>
      <w:r>
        <w:rPr>
          <w:noProof/>
        </w:rPr>
        <mc:AlternateContent>
          <mc:Choice Requires="wps">
            <w:drawing>
              <wp:anchor distT="0" distB="0" distL="114300" distR="114300" simplePos="0" relativeHeight="251655680" behindDoc="0" locked="0" layoutInCell="1" allowOverlap="1" wp14:anchorId="139E0793" wp14:editId="7F01369F">
                <wp:simplePos x="0" y="0"/>
                <wp:positionH relativeFrom="column">
                  <wp:posOffset>200025</wp:posOffset>
                </wp:positionH>
                <wp:positionV relativeFrom="paragraph">
                  <wp:posOffset>0</wp:posOffset>
                </wp:positionV>
                <wp:extent cx="606425" cy="474980"/>
                <wp:effectExtent l="0" t="0" r="3175" b="127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E079C" w14:textId="77777777" w:rsidR="00E22CFB" w:rsidRDefault="00496157">
                            <w:r>
                              <w:rPr>
                                <w:noProof/>
                              </w:rPr>
                              <w:drawing>
                                <wp:inline distT="0" distB="0" distL="0" distR="0" wp14:anchorId="139E07A4" wp14:editId="139E07A5">
                                  <wp:extent cx="438150" cy="333375"/>
                                  <wp:effectExtent l="1905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438150" cy="333375"/>
                                          </a:xfrm>
                                          <a:prstGeom prst="rect">
                                            <a:avLst/>
                                          </a:prstGeom>
                                          <a:noFill/>
                                          <a:ln w="9525">
                                            <a:noFill/>
                                            <a:miter lim="800000"/>
                                            <a:headEnd/>
                                            <a:tailEnd/>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39E0793" id="Rectangle 5" o:spid="_x0000_s1029" style="position:absolute;left:0;text-align:left;margin-left:15.75pt;margin-top:0;width:47.75pt;height:37.4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" filled="f" stroked="f">
                <v:textbox style="mso-fit-shape-to-text:t" inset="5.85pt,.7pt,5.85pt,.7pt">
                  <w:txbxContent>
                    <w:p w14:paraId="139E079C" w14:textId="77777777" w:rsidR="00E22CFB" w:rsidRDefault="00496157">
                      <w:r>
                        <w:rPr>
                          <w:noProof/>
                        </w:rPr>
                        <w:drawing>
                          <wp:inline distT="0" distB="0" distL="0" distR="0" wp14:anchorId="139E07A4" wp14:editId="139E07A5">
                            <wp:extent cx="438150" cy="333375"/>
                            <wp:effectExtent l="1905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438150" cy="333375"/>
                                    </a:xfrm>
                                    <a:prstGeom prst="rect">
                                      <a:avLst/>
                                    </a:prstGeom>
                                    <a:noFill/>
                                    <a:ln w="9525">
                                      <a:noFill/>
                                      <a:miter lim="800000"/>
                                      <a:headEnd/>
                                      <a:tailEnd/>
                                    </a:ln>
                                  </pic:spPr>
                                </pic:pic>
                              </a:graphicData>
                            </a:graphic>
                          </wp:inline>
                        </w:drawing>
                      </w:r>
                    </w:p>
                  </w:txbxContent>
                </v:textbox>
              </v:rect>
            </w:pict>
          </mc:Fallback>
        </mc:AlternateContent>
      </w:r>
    </w:p>
    <w:p w14:paraId="139E0769" w14:textId="77777777" w:rsidR="00D41A38" w:rsidRPr="00241AA1" w:rsidRDefault="00D41A38" w:rsidP="009966F8">
      <w:pPr>
        <w:ind w:firstLineChars="600" w:firstLine="1446"/>
        <w:rPr>
          <w:rFonts w:ascii="AR丸ゴシック体M" w:eastAsia="AR丸ゴシック体M" w:hAnsi="AR丸ゴシック体M"/>
          <w:b/>
          <w:i/>
          <w:color w:val="000000"/>
          <w:sz w:val="24"/>
          <w:u w:val="single"/>
        </w:rPr>
      </w:pPr>
      <w:r w:rsidRPr="00241AA1">
        <w:rPr>
          <w:rFonts w:ascii="AR丸ゴシック体M" w:eastAsia="AR丸ゴシック体M" w:hAnsi="AR丸ゴシック体M" w:hint="eastAsia"/>
          <w:b/>
          <w:i/>
          <w:color w:val="000000"/>
          <w:sz w:val="24"/>
          <w:u w:val="single"/>
        </w:rPr>
        <w:t>来年は小学生になります！</w:t>
      </w:r>
    </w:p>
    <w:p w14:paraId="139E076A" w14:textId="77777777" w:rsidR="00D41A38" w:rsidRPr="00241AA1" w:rsidRDefault="00D41A38" w:rsidP="002F7019">
      <w:pPr>
        <w:jc w:val="center"/>
        <w:rPr>
          <w:rFonts w:ascii="ＭＳ Ｐゴシック" w:eastAsia="ＭＳ Ｐゴシック" w:hAnsi="ＭＳ Ｐゴシック"/>
          <w:b/>
          <w:color w:val="000000"/>
          <w:sz w:val="22"/>
          <w:u w:val="single"/>
        </w:rPr>
      </w:pPr>
      <w:r w:rsidRPr="00241AA1">
        <w:rPr>
          <w:rFonts w:ascii="AR丸ゴシック体M" w:eastAsia="AR丸ゴシック体M" w:hAnsi="AR丸ゴシック体M" w:hint="eastAsia"/>
          <w:b/>
          <w:i/>
          <w:color w:val="000000"/>
          <w:sz w:val="24"/>
          <w:u w:val="single"/>
        </w:rPr>
        <w:t>麻しん風しん混合ワクチンの２期をまず接種しましょう</w:t>
      </w:r>
    </w:p>
    <w:p w14:paraId="139E076B" w14:textId="77777777" w:rsidR="00D41A38" w:rsidRPr="00241AA1" w:rsidRDefault="00D41A38">
      <w:pPr>
        <w:rPr>
          <w:rFonts w:ascii="ＭＳ ゴシック" w:eastAsia="ＭＳ ゴシック" w:hAnsi="ＭＳ ゴシック"/>
          <w:color w:val="000000"/>
        </w:rPr>
      </w:pPr>
      <w:r w:rsidRPr="00241AA1">
        <w:rPr>
          <w:rFonts w:ascii="ＭＳ ゴシック" w:eastAsia="ＭＳ ゴシック" w:hAnsi="ＭＳ ゴシック" w:hint="eastAsia"/>
          <w:color w:val="000000"/>
        </w:rPr>
        <w:t>１歳の１期に続いて２回目の接種が必要です。できるだけ早く受けましょう。特に４月～６月に接種を済まされることをおすすめします。</w:t>
      </w:r>
    </w:p>
    <w:p w14:paraId="139E076C" w14:textId="29F3A92F" w:rsidR="00D41A38" w:rsidRPr="00241AA1" w:rsidRDefault="0098230F">
      <w:pPr>
        <w:rPr>
          <w:rFonts w:ascii="ＭＳ ゴシック" w:eastAsia="ＭＳ ゴシック" w:hAnsi="ＭＳ ゴシック"/>
          <w:color w:val="000000"/>
        </w:rPr>
      </w:pPr>
      <w:r>
        <w:rPr>
          <w:noProof/>
        </w:rPr>
        <mc:AlternateContent>
          <mc:Choice Requires="wps">
            <w:drawing>
              <wp:anchor distT="0" distB="0" distL="114300" distR="114300" simplePos="0" relativeHeight="251659776" behindDoc="0" locked="0" layoutInCell="1" allowOverlap="1" wp14:anchorId="139E0794" wp14:editId="4E04D1DB">
                <wp:simplePos x="0" y="0"/>
                <wp:positionH relativeFrom="column">
                  <wp:posOffset>3467100</wp:posOffset>
                </wp:positionH>
                <wp:positionV relativeFrom="paragraph">
                  <wp:posOffset>228600</wp:posOffset>
                </wp:positionV>
                <wp:extent cx="720725" cy="703580"/>
                <wp:effectExtent l="0" t="0" r="3175" b="127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E079D" w14:textId="77777777" w:rsidR="00E22CFB" w:rsidRDefault="00496157">
                            <w:r>
                              <w:rPr>
                                <w:noProof/>
                              </w:rPr>
                              <w:drawing>
                                <wp:inline distT="0" distB="0" distL="0" distR="0" wp14:anchorId="139E07A6" wp14:editId="139E07A7">
                                  <wp:extent cx="552450" cy="552450"/>
                                  <wp:effectExtent l="1905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52450" cy="552450"/>
                                          </a:xfrm>
                                          <a:prstGeom prst="rect">
                                            <a:avLst/>
                                          </a:prstGeom>
                                          <a:noFill/>
                                          <a:ln w="9525">
                                            <a:noFill/>
                                            <a:miter lim="800000"/>
                                            <a:headEnd/>
                                            <a:tailEnd/>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39E0794" id="Rectangle 6" o:spid="_x0000_s1030" style="position:absolute;left:0;text-align:left;margin-left:273pt;margin-top:18pt;width:56.75pt;height:55.4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" filled="f" stroked="f">
                <v:textbox style="mso-fit-shape-to-text:t" inset="5.85pt,.7pt,5.85pt,.7pt">
                  <w:txbxContent>
                    <w:p w14:paraId="139E079D" w14:textId="77777777" w:rsidR="00E22CFB" w:rsidRDefault="00496157">
                      <w:r>
                        <w:rPr>
                          <w:noProof/>
                        </w:rPr>
                        <w:drawing>
                          <wp:inline distT="0" distB="0" distL="0" distR="0" wp14:anchorId="139E07A6" wp14:editId="139E07A7">
                            <wp:extent cx="552450" cy="552450"/>
                            <wp:effectExtent l="1905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552450" cy="552450"/>
                                    </a:xfrm>
                                    <a:prstGeom prst="rect">
                                      <a:avLst/>
                                    </a:prstGeom>
                                    <a:noFill/>
                                    <a:ln w="9525">
                                      <a:noFill/>
                                      <a:miter lim="800000"/>
                                      <a:headEnd/>
                                      <a:tailEnd/>
                                    </a:ln>
                                  </pic:spPr>
                                </pic:pic>
                              </a:graphicData>
                            </a:graphic>
                          </wp:inline>
                        </w:drawing>
                      </w:r>
                    </w:p>
                  </w:txbxContent>
                </v:textbox>
              </v:rect>
            </w:pict>
          </mc:Fallback>
        </mc:AlternateContent>
      </w:r>
      <w:r w:rsidR="00D41A38" w:rsidRPr="00241AA1">
        <w:rPr>
          <w:rFonts w:ascii="ＭＳ ゴシック" w:eastAsia="ＭＳ ゴシック" w:hAnsi="ＭＳ ゴシック" w:hint="eastAsia"/>
          <w:color w:val="000000"/>
        </w:rPr>
        <w:t>海外修学旅行や大学入学時に２回接種済であることが必要とされることがあります。</w:t>
      </w:r>
    </w:p>
    <w:p w14:paraId="288CCDB1" w14:textId="77777777" w:rsidR="002068F5" w:rsidRDefault="002068F5" w:rsidP="002068F5">
      <w:pPr>
        <w:ind w:firstLineChars="200" w:firstLine="482"/>
        <w:rPr>
          <w:rFonts w:ascii="AR丸ゴシック体M" w:eastAsia="AR丸ゴシック体M" w:hAnsi="AR丸ゴシック体M"/>
          <w:b/>
          <w:i/>
          <w:color w:val="000000"/>
          <w:sz w:val="24"/>
          <w:u w:val="single"/>
        </w:rPr>
      </w:pPr>
    </w:p>
    <w:p w14:paraId="139E076D" w14:textId="1F6609A5" w:rsidR="00D41A38" w:rsidRPr="00241AA1" w:rsidRDefault="002068F5" w:rsidP="002068F5">
      <w:pPr>
        <w:ind w:firstLineChars="200" w:firstLine="482"/>
        <w:rPr>
          <w:rFonts w:ascii="AR丸ゴシック体M" w:eastAsia="AR丸ゴシック体M" w:hAnsi="AR丸ゴシック体M"/>
          <w:b/>
          <w:i/>
          <w:color w:val="000000"/>
          <w:sz w:val="24"/>
          <w:u w:val="single"/>
        </w:rPr>
      </w:pPr>
      <w:r>
        <w:rPr>
          <w:rFonts w:ascii="AR丸ゴシック体M" w:eastAsia="AR丸ゴシック体M" w:hAnsi="AR丸ゴシック体M" w:hint="eastAsia"/>
          <w:b/>
          <w:i/>
          <w:color w:val="000000"/>
          <w:sz w:val="24"/>
          <w:u w:val="single"/>
        </w:rPr>
        <w:t>年長クラスのうちに接種しておきましょう</w:t>
      </w:r>
    </w:p>
    <w:p w14:paraId="139E076E" w14:textId="2F5C58B3" w:rsidR="00D41A38" w:rsidRPr="00241AA1" w:rsidRDefault="00D41A38" w:rsidP="00872958">
      <w:pPr>
        <w:rPr>
          <w:rFonts w:ascii="ＭＳ ゴシック" w:eastAsia="ＭＳ ゴシック" w:hAnsi="ＭＳ ゴシック"/>
          <w:color w:val="000000"/>
        </w:rPr>
      </w:pPr>
      <w:r w:rsidRPr="00241AA1">
        <w:rPr>
          <w:rFonts w:ascii="ＭＳ ゴシック" w:eastAsia="ＭＳ ゴシック" w:hAnsi="ＭＳ ゴシック" w:hint="eastAsia"/>
          <w:color w:val="000000"/>
        </w:rPr>
        <w:t>母子</w:t>
      </w:r>
      <w:r w:rsidR="002068F5">
        <w:rPr>
          <w:rFonts w:ascii="ＭＳ ゴシック" w:eastAsia="ＭＳ ゴシック" w:hAnsi="ＭＳ ゴシック" w:hint="eastAsia"/>
          <w:color w:val="000000"/>
        </w:rPr>
        <w:t>健康手帳で未接種の</w:t>
      </w:r>
      <w:r w:rsidR="00E13D7B">
        <w:rPr>
          <w:rFonts w:ascii="ＭＳ ゴシック" w:eastAsia="ＭＳ ゴシック" w:hAnsi="ＭＳ ゴシック" w:hint="eastAsia"/>
          <w:color w:val="000000"/>
        </w:rPr>
        <w:t>ワクチン</w:t>
      </w:r>
      <w:r w:rsidR="002068F5">
        <w:rPr>
          <w:rFonts w:ascii="ＭＳ ゴシック" w:eastAsia="ＭＳ ゴシック" w:hAnsi="ＭＳ ゴシック" w:hint="eastAsia"/>
          <w:color w:val="000000"/>
        </w:rPr>
        <w:t>があれば接種しましょう</w:t>
      </w:r>
      <w:r w:rsidRPr="00241AA1">
        <w:rPr>
          <w:rFonts w:ascii="ＭＳ ゴシック" w:eastAsia="ＭＳ ゴシック" w:hAnsi="ＭＳ ゴシック" w:hint="eastAsia"/>
          <w:color w:val="000000"/>
        </w:rPr>
        <w:t>。</w:t>
      </w:r>
    </w:p>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1763"/>
        <w:gridCol w:w="1105"/>
        <w:gridCol w:w="3789"/>
      </w:tblGrid>
      <w:tr w:rsidR="00D41A38" w:rsidRPr="00241AA1" w14:paraId="139E0773" w14:textId="77777777" w:rsidTr="002068F5">
        <w:tc>
          <w:tcPr>
            <w:tcW w:w="426" w:type="dxa"/>
            <w:vMerge w:val="restart"/>
            <w:vAlign w:val="center"/>
          </w:tcPr>
          <w:p w14:paraId="139E076F" w14:textId="77777777" w:rsidR="00D41A38" w:rsidRPr="00241AA1" w:rsidRDefault="00D41A38" w:rsidP="00184BAB">
            <w:pP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定期接種</w:t>
            </w:r>
          </w:p>
        </w:tc>
        <w:tc>
          <w:tcPr>
            <w:tcW w:w="1763" w:type="dxa"/>
            <w:vAlign w:val="center"/>
          </w:tcPr>
          <w:p w14:paraId="139E0770" w14:textId="77777777" w:rsidR="00D41A38" w:rsidRPr="00241AA1" w:rsidRDefault="00D41A38" w:rsidP="00D818AC">
            <w:pPr>
              <w:jc w:val="cente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ワクチン名</w:t>
            </w:r>
          </w:p>
        </w:tc>
        <w:tc>
          <w:tcPr>
            <w:tcW w:w="1105" w:type="dxa"/>
            <w:vAlign w:val="center"/>
          </w:tcPr>
          <w:p w14:paraId="139E0771" w14:textId="77777777" w:rsidR="00D41A38" w:rsidRPr="00241AA1" w:rsidRDefault="00D41A38" w:rsidP="00D818AC">
            <w:pPr>
              <w:jc w:val="cente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チェック欄</w:t>
            </w:r>
          </w:p>
        </w:tc>
        <w:tc>
          <w:tcPr>
            <w:tcW w:w="3789" w:type="dxa"/>
            <w:vAlign w:val="center"/>
          </w:tcPr>
          <w:p w14:paraId="139E0772" w14:textId="77777777" w:rsidR="00D41A38" w:rsidRPr="00241AA1" w:rsidRDefault="00D41A38" w:rsidP="00D818AC">
            <w:pPr>
              <w:jc w:val="cente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備　考</w:t>
            </w:r>
          </w:p>
        </w:tc>
      </w:tr>
      <w:tr w:rsidR="00D41A38" w:rsidRPr="00241AA1" w14:paraId="139E0779" w14:textId="77777777" w:rsidTr="002068F5">
        <w:tc>
          <w:tcPr>
            <w:tcW w:w="426" w:type="dxa"/>
            <w:vMerge/>
            <w:vAlign w:val="center"/>
          </w:tcPr>
          <w:p w14:paraId="139E0774" w14:textId="77777777" w:rsidR="00D41A38" w:rsidRPr="00241AA1" w:rsidRDefault="00D41A38" w:rsidP="00184BAB">
            <w:pPr>
              <w:rPr>
                <w:rFonts w:ascii="ＭＳ Ｐゴシック" w:eastAsia="ＭＳ Ｐゴシック" w:hAnsi="ＭＳ Ｐゴシック"/>
                <w:color w:val="000000"/>
              </w:rPr>
            </w:pPr>
          </w:p>
        </w:tc>
        <w:tc>
          <w:tcPr>
            <w:tcW w:w="1763" w:type="dxa"/>
            <w:vAlign w:val="center"/>
          </w:tcPr>
          <w:p w14:paraId="139E0775" w14:textId="77777777" w:rsidR="00D41A38" w:rsidRPr="00241AA1" w:rsidRDefault="00D41A38" w:rsidP="008F390F">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麻しん風しん混合（</w:t>
            </w:r>
            <w:r w:rsidRPr="00241AA1">
              <w:rPr>
                <w:rFonts w:ascii="ＭＳ Ｐゴシック" w:eastAsia="ＭＳ Ｐゴシック" w:hAnsi="ＭＳ Ｐゴシック"/>
                <w:color w:val="000000"/>
              </w:rPr>
              <w:t>MR</w:t>
            </w:r>
            <w:r>
              <w:rPr>
                <w:rFonts w:ascii="ＭＳ Ｐゴシック" w:eastAsia="ＭＳ Ｐゴシック" w:hAnsi="ＭＳ Ｐゴシック" w:hint="eastAsia"/>
                <w:color w:val="000000"/>
              </w:rPr>
              <w:t>）</w:t>
            </w:r>
            <w:r w:rsidRPr="00241AA1">
              <w:rPr>
                <w:rFonts w:ascii="ＭＳ Ｐゴシック" w:eastAsia="ＭＳ Ｐゴシック" w:hAnsi="ＭＳ Ｐゴシック" w:hint="eastAsia"/>
                <w:color w:val="000000"/>
              </w:rPr>
              <w:t>ワクチン</w:t>
            </w:r>
          </w:p>
        </w:tc>
        <w:tc>
          <w:tcPr>
            <w:tcW w:w="1105" w:type="dxa"/>
            <w:vAlign w:val="center"/>
          </w:tcPr>
          <w:p w14:paraId="139E0776" w14:textId="77777777" w:rsidR="00D41A38" w:rsidRPr="00241AA1" w:rsidRDefault="00D41A38" w:rsidP="00D818AC">
            <w:pPr>
              <w:jc w:val="center"/>
              <w:rPr>
                <w:rFonts w:ascii="ＭＳ Ｐゴシック" w:eastAsia="ＭＳ Ｐゴシック" w:hAnsi="ＭＳ Ｐゴシック"/>
                <w:color w:val="000000"/>
              </w:rPr>
            </w:pPr>
          </w:p>
        </w:tc>
        <w:tc>
          <w:tcPr>
            <w:tcW w:w="3789" w:type="dxa"/>
            <w:vAlign w:val="center"/>
          </w:tcPr>
          <w:p w14:paraId="139E0777" w14:textId="77777777" w:rsidR="004E4F45" w:rsidRDefault="00D41A38" w:rsidP="008F390F">
            <w:pPr>
              <w:snapToGrid w:val="0"/>
              <w:rPr>
                <w:rFonts w:ascii="ＭＳ ゴシック" w:eastAsia="ＭＳ ゴシック" w:hAnsi="ＭＳ ゴシック"/>
                <w:color w:val="000000"/>
                <w:sz w:val="18"/>
              </w:rPr>
            </w:pPr>
            <w:r w:rsidRPr="00241AA1">
              <w:rPr>
                <w:rFonts w:ascii="ＭＳ ゴシック" w:eastAsia="ＭＳ ゴシック" w:hAnsi="ＭＳ ゴシック" w:hint="eastAsia"/>
                <w:color w:val="000000"/>
                <w:sz w:val="18"/>
              </w:rPr>
              <w:t>なるべく早く接種しましょう</w:t>
            </w:r>
          </w:p>
          <w:p w14:paraId="139E0778" w14:textId="77777777" w:rsidR="00D41A38" w:rsidRPr="002068F5" w:rsidRDefault="000506AF" w:rsidP="008F390F">
            <w:pPr>
              <w:snapToGrid w:val="0"/>
              <w:rPr>
                <w:rFonts w:ascii="ＭＳ Ｐゴシック" w:eastAsia="ＭＳ Ｐゴシック" w:hAnsi="ＭＳ Ｐゴシック"/>
                <w:color w:val="000000"/>
                <w:sz w:val="18"/>
                <w:szCs w:val="18"/>
              </w:rPr>
            </w:pPr>
            <w:r w:rsidRPr="002068F5">
              <w:rPr>
                <w:rFonts w:ascii="ＭＳ ゴシック" w:eastAsia="ＭＳ ゴシック" w:hAnsi="ＭＳ ゴシック" w:hint="eastAsia"/>
                <w:color w:val="000000"/>
                <w:sz w:val="18"/>
                <w:szCs w:val="18"/>
              </w:rPr>
              <w:t>（接種期間は小学校入学前３</w:t>
            </w:r>
            <w:r w:rsidR="00D41A38" w:rsidRPr="002068F5">
              <w:rPr>
                <w:rFonts w:ascii="ＭＳ ゴシック" w:eastAsia="ＭＳ ゴシック" w:hAnsi="ＭＳ ゴシック" w:hint="eastAsia"/>
                <w:color w:val="000000"/>
                <w:sz w:val="18"/>
                <w:szCs w:val="18"/>
              </w:rPr>
              <w:t>月</w:t>
            </w:r>
            <w:r w:rsidRPr="002068F5">
              <w:rPr>
                <w:rFonts w:ascii="ＭＳ ゴシック" w:eastAsia="ＭＳ ゴシック" w:hAnsi="ＭＳ ゴシック" w:hint="eastAsia"/>
                <w:color w:val="000000"/>
                <w:sz w:val="18"/>
                <w:szCs w:val="18"/>
              </w:rPr>
              <w:t>３１</w:t>
            </w:r>
            <w:r w:rsidR="00D41A38" w:rsidRPr="002068F5">
              <w:rPr>
                <w:rFonts w:ascii="ＭＳ ゴシック" w:eastAsia="ＭＳ ゴシック" w:hAnsi="ＭＳ ゴシック" w:hint="eastAsia"/>
                <w:color w:val="000000"/>
                <w:sz w:val="18"/>
                <w:szCs w:val="18"/>
              </w:rPr>
              <w:t>日まで）</w:t>
            </w:r>
          </w:p>
        </w:tc>
      </w:tr>
      <w:tr w:rsidR="00D41A38" w:rsidRPr="00241AA1" w14:paraId="139E077F" w14:textId="77777777" w:rsidTr="002068F5">
        <w:tc>
          <w:tcPr>
            <w:tcW w:w="426" w:type="dxa"/>
            <w:vMerge/>
            <w:vAlign w:val="center"/>
          </w:tcPr>
          <w:p w14:paraId="139E077A" w14:textId="77777777" w:rsidR="00D41A38" w:rsidRPr="00241AA1" w:rsidRDefault="00D41A38" w:rsidP="00184BAB">
            <w:pPr>
              <w:rPr>
                <w:color w:val="000000"/>
              </w:rPr>
            </w:pPr>
          </w:p>
        </w:tc>
        <w:tc>
          <w:tcPr>
            <w:tcW w:w="1763" w:type="dxa"/>
            <w:vAlign w:val="center"/>
          </w:tcPr>
          <w:p w14:paraId="139E077B" w14:textId="6AC151FF" w:rsidR="00D41A38" w:rsidRPr="00241AA1" w:rsidRDefault="000C2B6E" w:rsidP="00184BAB">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五</w:t>
            </w:r>
            <w:r w:rsidR="00D41A38" w:rsidRPr="00241AA1">
              <w:rPr>
                <w:rFonts w:ascii="ＭＳ Ｐゴシック" w:eastAsia="ＭＳ Ｐゴシック" w:hAnsi="ＭＳ Ｐゴシック" w:hint="eastAsia"/>
                <w:color w:val="000000"/>
              </w:rPr>
              <w:t>種混合</w:t>
            </w:r>
          </w:p>
        </w:tc>
        <w:tc>
          <w:tcPr>
            <w:tcW w:w="1105" w:type="dxa"/>
            <w:vAlign w:val="center"/>
          </w:tcPr>
          <w:p w14:paraId="50F55944" w14:textId="77777777" w:rsidR="00D41A38" w:rsidRDefault="00D41A38" w:rsidP="00184BAB">
            <w:pPr>
              <w:rPr>
                <w:rFonts w:ascii="ＭＳ Ｐゴシック" w:eastAsia="ＭＳ Ｐゴシック" w:hAnsi="ＭＳ Ｐゴシック"/>
                <w:color w:val="000000"/>
              </w:rPr>
            </w:pPr>
          </w:p>
          <w:p w14:paraId="139E077C" w14:textId="627F83EF" w:rsidR="00021931" w:rsidRPr="00241AA1" w:rsidRDefault="00021931" w:rsidP="00184BAB">
            <w:pPr>
              <w:rPr>
                <w:rFonts w:ascii="ＭＳ Ｐゴシック" w:eastAsia="ＭＳ Ｐゴシック" w:hAnsi="ＭＳ Ｐゴシック"/>
                <w:color w:val="000000"/>
              </w:rPr>
            </w:pPr>
          </w:p>
        </w:tc>
        <w:tc>
          <w:tcPr>
            <w:tcW w:w="3789" w:type="dxa"/>
            <w:vAlign w:val="center"/>
          </w:tcPr>
          <w:p w14:paraId="517F68E7" w14:textId="77777777" w:rsidR="002068F5" w:rsidRDefault="00D41A38" w:rsidP="00D818AC">
            <w:pPr>
              <w:snapToGrid w:val="0"/>
              <w:rPr>
                <w:rFonts w:ascii="ＭＳ ゴシック" w:eastAsia="ＭＳ ゴシック" w:hAnsi="ＭＳ ゴシック"/>
                <w:color w:val="000000"/>
                <w:sz w:val="18"/>
              </w:rPr>
            </w:pPr>
            <w:r w:rsidRPr="00241AA1">
              <w:rPr>
                <w:rFonts w:ascii="ＭＳ ゴシック" w:eastAsia="ＭＳ ゴシック" w:hAnsi="ＭＳ ゴシック" w:hint="eastAsia"/>
                <w:color w:val="000000"/>
                <w:sz w:val="18"/>
              </w:rPr>
              <w:t>合計４回接種</w:t>
            </w:r>
          </w:p>
          <w:p w14:paraId="139E077E" w14:textId="266DEAB2" w:rsidR="00D41A38" w:rsidRPr="002068F5" w:rsidRDefault="002068F5" w:rsidP="00D818AC">
            <w:pPr>
              <w:snapToGrid w:val="0"/>
              <w:rPr>
                <w:rFonts w:ascii="ＭＳ ゴシック" w:eastAsia="ＭＳ ゴシック" w:hAnsi="ＭＳ ゴシック"/>
                <w:color w:val="000000"/>
                <w:sz w:val="18"/>
                <w:szCs w:val="18"/>
              </w:rPr>
            </w:pPr>
            <w:r w:rsidRPr="002068F5">
              <w:rPr>
                <w:rFonts w:ascii="ＭＳ ゴシック" w:eastAsia="ＭＳ ゴシック" w:hAnsi="ＭＳ ゴシック" w:hint="eastAsia"/>
                <w:color w:val="000000"/>
                <w:sz w:val="18"/>
                <w:szCs w:val="18"/>
              </w:rPr>
              <w:t>（</w:t>
            </w:r>
            <w:r w:rsidR="00E13D7B">
              <w:rPr>
                <w:rFonts w:ascii="ＭＳ ゴシック" w:eastAsia="ＭＳ ゴシック" w:hAnsi="ＭＳ ゴシック" w:hint="eastAsia"/>
                <w:color w:val="000000"/>
                <w:sz w:val="18"/>
                <w:szCs w:val="18"/>
              </w:rPr>
              <w:t>定期</w:t>
            </w:r>
            <w:r w:rsidRPr="002068F5">
              <w:rPr>
                <w:rFonts w:ascii="ＭＳ ゴシック" w:eastAsia="ＭＳ ゴシック" w:hAnsi="ＭＳ ゴシック" w:hint="eastAsia"/>
                <w:color w:val="000000"/>
                <w:sz w:val="18"/>
                <w:szCs w:val="18"/>
              </w:rPr>
              <w:t>接種期間は７歳６か月になるまで）</w:t>
            </w:r>
          </w:p>
        </w:tc>
      </w:tr>
      <w:tr w:rsidR="00D41A38" w:rsidRPr="00241AA1" w14:paraId="139E0785" w14:textId="77777777" w:rsidTr="002068F5">
        <w:tc>
          <w:tcPr>
            <w:tcW w:w="426" w:type="dxa"/>
            <w:vMerge/>
            <w:vAlign w:val="center"/>
          </w:tcPr>
          <w:p w14:paraId="139E0780" w14:textId="77777777" w:rsidR="00D41A38" w:rsidRPr="00241AA1" w:rsidRDefault="00D41A38" w:rsidP="00184BAB">
            <w:pPr>
              <w:rPr>
                <w:color w:val="000000"/>
              </w:rPr>
            </w:pPr>
          </w:p>
        </w:tc>
        <w:tc>
          <w:tcPr>
            <w:tcW w:w="1763" w:type="dxa"/>
            <w:vAlign w:val="center"/>
          </w:tcPr>
          <w:p w14:paraId="139E0781" w14:textId="77777777" w:rsidR="00D41A38" w:rsidRPr="00241AA1" w:rsidRDefault="00D41A38" w:rsidP="00184BAB">
            <w:pP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日本脳炎</w:t>
            </w:r>
          </w:p>
        </w:tc>
        <w:tc>
          <w:tcPr>
            <w:tcW w:w="1105" w:type="dxa"/>
            <w:vAlign w:val="center"/>
          </w:tcPr>
          <w:p w14:paraId="7859E8E8" w14:textId="77777777" w:rsidR="00D41A38" w:rsidRDefault="00D41A38" w:rsidP="00184BAB">
            <w:pPr>
              <w:rPr>
                <w:rFonts w:ascii="ＭＳ Ｐゴシック" w:eastAsia="ＭＳ Ｐゴシック" w:hAnsi="ＭＳ Ｐゴシック"/>
                <w:color w:val="000000"/>
              </w:rPr>
            </w:pPr>
          </w:p>
          <w:p w14:paraId="139E0782" w14:textId="6F6E5FB0" w:rsidR="00021931" w:rsidRPr="00241AA1" w:rsidRDefault="00021931" w:rsidP="00184BAB">
            <w:pPr>
              <w:rPr>
                <w:rFonts w:ascii="ＭＳ Ｐゴシック" w:eastAsia="ＭＳ Ｐゴシック" w:hAnsi="ＭＳ Ｐゴシック"/>
                <w:color w:val="000000"/>
              </w:rPr>
            </w:pPr>
          </w:p>
        </w:tc>
        <w:tc>
          <w:tcPr>
            <w:tcW w:w="3789" w:type="dxa"/>
            <w:vAlign w:val="center"/>
          </w:tcPr>
          <w:p w14:paraId="139E0783" w14:textId="77777777" w:rsidR="004E4F45" w:rsidRDefault="00D41A38" w:rsidP="00D818AC">
            <w:pPr>
              <w:snapToGrid w:val="0"/>
              <w:rPr>
                <w:rFonts w:ascii="ＭＳ ゴシック" w:eastAsia="ＭＳ ゴシック" w:hAnsi="ＭＳ ゴシック"/>
                <w:color w:val="000000"/>
                <w:sz w:val="18"/>
              </w:rPr>
            </w:pPr>
            <w:r w:rsidRPr="00241AA1">
              <w:rPr>
                <w:rFonts w:ascii="ＭＳ ゴシック" w:eastAsia="ＭＳ ゴシック" w:hAnsi="ＭＳ ゴシック" w:hint="eastAsia"/>
                <w:color w:val="000000"/>
                <w:sz w:val="18"/>
              </w:rPr>
              <w:t>１期は初回接種２回と</w:t>
            </w:r>
          </w:p>
          <w:p w14:paraId="6748D9D6" w14:textId="77777777" w:rsidR="00D41A38" w:rsidRDefault="00D41A38" w:rsidP="00D818AC">
            <w:pPr>
              <w:snapToGrid w:val="0"/>
              <w:rPr>
                <w:rFonts w:ascii="ＭＳ ゴシック" w:eastAsia="ＭＳ ゴシック" w:hAnsi="ＭＳ ゴシック"/>
                <w:color w:val="000000"/>
                <w:sz w:val="18"/>
              </w:rPr>
            </w:pPr>
            <w:r w:rsidRPr="00241AA1">
              <w:rPr>
                <w:rFonts w:ascii="ＭＳ ゴシック" w:eastAsia="ＭＳ ゴシック" w:hAnsi="ＭＳ ゴシック" w:hint="eastAsia"/>
                <w:color w:val="000000"/>
                <w:sz w:val="18"/>
              </w:rPr>
              <w:t>１年後の追加接種１回の合計３回接種</w:t>
            </w:r>
          </w:p>
          <w:p w14:paraId="139E0784" w14:textId="332F62E8" w:rsidR="002068F5" w:rsidRPr="00E13D7B" w:rsidRDefault="002068F5" w:rsidP="00D818AC">
            <w:pPr>
              <w:snapToGrid w:val="0"/>
              <w:rPr>
                <w:rFonts w:ascii="ＭＳ ゴシック" w:eastAsia="ＭＳ ゴシック" w:hAnsi="ＭＳ ゴシック"/>
                <w:color w:val="000000"/>
                <w:sz w:val="16"/>
                <w:szCs w:val="16"/>
              </w:rPr>
            </w:pPr>
            <w:r w:rsidRPr="00E13D7B">
              <w:rPr>
                <w:rFonts w:ascii="ＭＳ ゴシック" w:eastAsia="ＭＳ ゴシック" w:hAnsi="ＭＳ ゴシック" w:hint="eastAsia"/>
                <w:color w:val="000000"/>
                <w:sz w:val="16"/>
                <w:szCs w:val="16"/>
              </w:rPr>
              <w:t>（１期の</w:t>
            </w:r>
            <w:r w:rsidR="00E13D7B" w:rsidRPr="00E13D7B">
              <w:rPr>
                <w:rFonts w:ascii="ＭＳ ゴシック" w:eastAsia="ＭＳ ゴシック" w:hAnsi="ＭＳ ゴシック" w:hint="eastAsia"/>
                <w:color w:val="000000"/>
                <w:sz w:val="16"/>
                <w:szCs w:val="16"/>
              </w:rPr>
              <w:t>定期</w:t>
            </w:r>
            <w:r w:rsidRPr="00E13D7B">
              <w:rPr>
                <w:rFonts w:ascii="ＭＳ ゴシック" w:eastAsia="ＭＳ ゴシック" w:hAnsi="ＭＳ ゴシック" w:hint="eastAsia"/>
                <w:color w:val="000000"/>
                <w:sz w:val="16"/>
                <w:szCs w:val="16"/>
              </w:rPr>
              <w:t>接種期間は７歳６か月になるまで）</w:t>
            </w:r>
          </w:p>
        </w:tc>
      </w:tr>
    </w:tbl>
    <w:p w14:paraId="139E0786" w14:textId="3AE95605" w:rsidR="00D41A38" w:rsidRPr="00241AA1" w:rsidRDefault="00D41A38" w:rsidP="00081CC5">
      <w:pPr>
        <w:ind w:left="105" w:hangingChars="50" w:hanging="105"/>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w:t>
      </w:r>
      <w:r w:rsidR="00081CC5" w:rsidRPr="00081CC5">
        <w:rPr>
          <w:rFonts w:ascii="ＭＳ Ｐゴシック" w:eastAsia="ＭＳ Ｐゴシック" w:hAnsi="ＭＳ Ｐゴシック" w:hint="eastAsia"/>
          <w:color w:val="000000"/>
        </w:rPr>
        <w:t>接種していないワクチンがある場合、定期接種期間内であれば無料で接種できます。定期接種期間を過ぎていると全額自己負担となります。</w:t>
      </w:r>
    </w:p>
    <w:p w14:paraId="139E0787" w14:textId="77777777" w:rsidR="00D41A38" w:rsidRPr="00241AA1" w:rsidRDefault="00D41A38" w:rsidP="00872958">
      <w:pPr>
        <w:rPr>
          <w:rFonts w:ascii="ＭＳ Ｐゴシック" w:eastAsia="ＭＳ Ｐゴシック" w:hAnsi="ＭＳ Ｐゴシック"/>
          <w:color w:val="000000"/>
        </w:rPr>
      </w:pPr>
      <w:r w:rsidRPr="00241AA1">
        <w:rPr>
          <w:rFonts w:ascii="ＭＳ Ｐゴシック" w:eastAsia="ＭＳ Ｐゴシック" w:hAnsi="ＭＳ Ｐゴシック" w:hint="eastAsia"/>
          <w:color w:val="000000"/>
        </w:rPr>
        <w:t>・接種スケジュール等はかかりつけの医療機関で相談してください。</w:t>
      </w:r>
    </w:p>
    <w:p w14:paraId="139E0788" w14:textId="77777777" w:rsidR="00D41A38" w:rsidRPr="00241AA1" w:rsidRDefault="00D41A38" w:rsidP="00872958">
      <w:pPr>
        <w:rPr>
          <w:rFonts w:ascii="ＭＳ Ｐゴシック" w:eastAsia="ＭＳ Ｐゴシック" w:hAnsi="ＭＳ Ｐゴシック"/>
          <w:color w:val="000000"/>
        </w:rPr>
      </w:pPr>
    </w:p>
    <w:p w14:paraId="139E0789" w14:textId="77777777" w:rsidR="00D41A38" w:rsidRPr="00241AA1" w:rsidRDefault="00D41A38" w:rsidP="00E471B6">
      <w:pPr>
        <w:rPr>
          <w:rFonts w:ascii="ＭＳ ゴシック" w:eastAsia="ＭＳ ゴシック" w:hAnsi="ＭＳ ゴシック"/>
          <w:color w:val="000000"/>
          <w:sz w:val="22"/>
        </w:rPr>
      </w:pPr>
      <w:r w:rsidRPr="00241AA1">
        <w:rPr>
          <w:rFonts w:ascii="ＭＳ ゴシック" w:eastAsia="ＭＳ ゴシック" w:hAnsi="ＭＳ ゴシック" w:hint="eastAsia"/>
          <w:color w:val="000000"/>
          <w:sz w:val="22"/>
        </w:rPr>
        <w:t>任意接種（有料）</w:t>
      </w:r>
    </w:p>
    <w:p w14:paraId="139E078A" w14:textId="35526B74" w:rsidR="00D41A38" w:rsidRPr="00241AA1" w:rsidRDefault="00D41A38" w:rsidP="00021931">
      <w:pPr>
        <w:ind w:left="210" w:hangingChars="100" w:hanging="210"/>
        <w:rPr>
          <w:rFonts w:ascii="ＭＳ ゴシック" w:eastAsia="ＭＳ ゴシック" w:hAnsi="ＭＳ ゴシック"/>
          <w:color w:val="000000"/>
        </w:rPr>
      </w:pPr>
      <w:r w:rsidRPr="00241AA1">
        <w:rPr>
          <w:rFonts w:ascii="ＭＳ ゴシック" w:eastAsia="ＭＳ ゴシック" w:hAnsi="ＭＳ ゴシック" w:hint="eastAsia"/>
          <w:color w:val="000000"/>
        </w:rPr>
        <w:t>・インフルエンザ：毎年</w:t>
      </w:r>
      <w:r w:rsidR="001B1D9B">
        <w:rPr>
          <w:rFonts w:ascii="ＭＳ ゴシック" w:eastAsia="ＭＳ ゴシック" w:hAnsi="ＭＳ ゴシック" w:hint="eastAsia"/>
          <w:color w:val="000000"/>
        </w:rPr>
        <w:t>１０月以降１２月頃までに２回接種</w:t>
      </w:r>
    </w:p>
    <w:p w14:paraId="0CF93217" w14:textId="75E937BF" w:rsidR="002068F5" w:rsidRDefault="002068F5" w:rsidP="00E471B6">
      <w:pPr>
        <w:rPr>
          <w:rFonts w:ascii="ＭＳ ゴシック" w:eastAsia="ＭＳ ゴシック" w:hAnsi="ＭＳ ゴシック"/>
          <w:color w:val="000000"/>
        </w:rPr>
      </w:pPr>
    </w:p>
    <w:p w14:paraId="0C95AC7E" w14:textId="77777777" w:rsidR="000C2B6E" w:rsidRDefault="000C2B6E" w:rsidP="00E471B6">
      <w:pPr>
        <w:rPr>
          <w:rFonts w:ascii="ＭＳ ゴシック" w:eastAsia="ＭＳ ゴシック" w:hAnsi="ＭＳ ゴシック"/>
          <w:color w:val="000000"/>
        </w:rPr>
      </w:pPr>
    </w:p>
    <w:p w14:paraId="5CE28243" w14:textId="77777777" w:rsidR="000C2B6E" w:rsidRDefault="000C2B6E" w:rsidP="00E471B6">
      <w:pPr>
        <w:rPr>
          <w:rFonts w:ascii="ＭＳ ゴシック" w:eastAsia="ＭＳ ゴシック" w:hAnsi="ＭＳ ゴシック" w:hint="eastAsia"/>
          <w:color w:val="000000"/>
        </w:rPr>
      </w:pPr>
    </w:p>
    <w:p w14:paraId="599371BC" w14:textId="77777777" w:rsidR="004F7E78" w:rsidRDefault="004F7E78" w:rsidP="004F7E78">
      <w:pPr>
        <w:jc w:val="right"/>
        <w:rPr>
          <w:rFonts w:ascii="ＭＳ ゴシック" w:eastAsia="ＭＳ ゴシック" w:hAnsi="ＭＳ ゴシック"/>
          <w:color w:val="000000"/>
        </w:rPr>
      </w:pPr>
      <w:r w:rsidRPr="00241AA1">
        <w:rPr>
          <w:rFonts w:ascii="ＭＳ ゴシック" w:eastAsia="ＭＳ ゴシック" w:hAnsi="ＭＳ ゴシック" w:hint="eastAsia"/>
          <w:color w:val="000000"/>
        </w:rPr>
        <w:t>東大阪市保健所</w:t>
      </w:r>
      <w:r w:rsidRPr="00C55FF9">
        <w:rPr>
          <w:rFonts w:ascii="ＭＳ ゴシック" w:eastAsia="ＭＳ ゴシック" w:hAnsi="ＭＳ ゴシック" w:hint="eastAsia"/>
        </w:rPr>
        <w:t>R</w:t>
      </w:r>
      <w:r>
        <w:rPr>
          <w:rFonts w:ascii="ＭＳ ゴシック" w:eastAsia="ＭＳ ゴシック" w:hAnsi="ＭＳ ゴシック" w:hint="eastAsia"/>
        </w:rPr>
        <w:t>8</w:t>
      </w:r>
      <w:r>
        <w:rPr>
          <w:rFonts w:ascii="ＭＳ ゴシック" w:eastAsia="ＭＳ ゴシック" w:hAnsi="ＭＳ ゴシック" w:hint="eastAsia"/>
          <w:color w:val="000000"/>
        </w:rPr>
        <w:t>.4.1</w:t>
      </w:r>
      <w:r w:rsidRPr="00241AA1">
        <w:rPr>
          <w:rFonts w:ascii="ＭＳ ゴシック" w:eastAsia="ＭＳ ゴシック" w:hAnsi="ＭＳ ゴシック" w:hint="eastAsia"/>
          <w:color w:val="000000"/>
        </w:rPr>
        <w:t>現在</w:t>
      </w:r>
    </w:p>
    <w:p w14:paraId="1A38DFEE" w14:textId="3C2ED151" w:rsidR="004F7E78" w:rsidRDefault="004F7E78" w:rsidP="00E471B6">
      <w:pPr>
        <w:rPr>
          <w:rFonts w:ascii="ＭＳ ゴシック" w:eastAsia="ＭＳ ゴシック" w:hAnsi="ＭＳ ゴシック" w:hint="eastAsia"/>
          <w:color w:val="000000"/>
        </w:rPr>
      </w:pPr>
    </w:p>
    <w:sectPr w:rsidR="004F7E78" w:rsidSect="00076498">
      <w:pgSz w:w="8391" w:h="11907" w:code="11"/>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E0797" w14:textId="77777777" w:rsidR="00E22CFB" w:rsidRDefault="00E22CFB" w:rsidP="00445EFF">
      <w:r>
        <w:separator/>
      </w:r>
    </w:p>
  </w:endnote>
  <w:endnote w:type="continuationSeparator" w:id="0">
    <w:p w14:paraId="139E0798" w14:textId="77777777" w:rsidR="00E22CFB" w:rsidRDefault="00E22CFB" w:rsidP="0044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丸ゴシック体M">
    <w:altName w:val="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0795" w14:textId="77777777" w:rsidR="00E22CFB" w:rsidRDefault="00E22CFB" w:rsidP="00445EFF">
      <w:r>
        <w:separator/>
      </w:r>
    </w:p>
  </w:footnote>
  <w:footnote w:type="continuationSeparator" w:id="0">
    <w:p w14:paraId="139E0796" w14:textId="77777777" w:rsidR="00E22CFB" w:rsidRDefault="00E22CFB" w:rsidP="00445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A0E"/>
    <w:multiLevelType w:val="hybridMultilevel"/>
    <w:tmpl w:val="5FBC0658"/>
    <w:lvl w:ilvl="0" w:tplc="3A76150A">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2049E2"/>
    <w:multiLevelType w:val="hybridMultilevel"/>
    <w:tmpl w:val="108C0614"/>
    <w:lvl w:ilvl="0" w:tplc="0024C0FC">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AFF60A7"/>
    <w:multiLevelType w:val="hybridMultilevel"/>
    <w:tmpl w:val="749CE874"/>
    <w:lvl w:ilvl="0" w:tplc="4D507178">
      <w:numFmt w:val="bullet"/>
      <w:lvlText w:val="・"/>
      <w:lvlJc w:val="left"/>
      <w:pPr>
        <w:tabs>
          <w:tab w:val="num" w:pos="360"/>
        </w:tabs>
        <w:ind w:left="360" w:hanging="360"/>
      </w:pPr>
      <w:rPr>
        <w:rFonts w:ascii="ＭＳ Ｐゴシック" w:eastAsia="ＭＳ Ｐゴシック" w:hAnsi="ＭＳ Ｐゴシック"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32B3952"/>
    <w:multiLevelType w:val="hybridMultilevel"/>
    <w:tmpl w:val="D1F41C4E"/>
    <w:lvl w:ilvl="0" w:tplc="A3FEE8AC">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98C69E4"/>
    <w:multiLevelType w:val="hybridMultilevel"/>
    <w:tmpl w:val="A5DC51AC"/>
    <w:lvl w:ilvl="0" w:tplc="A5F2E256">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70244744">
    <w:abstractNumId w:val="4"/>
  </w:num>
  <w:num w:numId="2" w16cid:durableId="1132790055">
    <w:abstractNumId w:val="3"/>
  </w:num>
  <w:num w:numId="3" w16cid:durableId="1238779908">
    <w:abstractNumId w:val="0"/>
  </w:num>
  <w:num w:numId="4" w16cid:durableId="1226141036">
    <w:abstractNumId w:val="2"/>
  </w:num>
  <w:num w:numId="5" w16cid:durableId="2052144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04A"/>
    <w:rsid w:val="00004934"/>
    <w:rsid w:val="0000562F"/>
    <w:rsid w:val="00021931"/>
    <w:rsid w:val="0003454A"/>
    <w:rsid w:val="000506AF"/>
    <w:rsid w:val="000534FB"/>
    <w:rsid w:val="00071209"/>
    <w:rsid w:val="00076498"/>
    <w:rsid w:val="00081CC5"/>
    <w:rsid w:val="00085694"/>
    <w:rsid w:val="000867E1"/>
    <w:rsid w:val="00097988"/>
    <w:rsid w:val="000C2B6E"/>
    <w:rsid w:val="000C362F"/>
    <w:rsid w:val="000D0B7B"/>
    <w:rsid w:val="000D387C"/>
    <w:rsid w:val="000F131C"/>
    <w:rsid w:val="000F57BC"/>
    <w:rsid w:val="00113C7D"/>
    <w:rsid w:val="00124768"/>
    <w:rsid w:val="00150451"/>
    <w:rsid w:val="001520C4"/>
    <w:rsid w:val="00163A81"/>
    <w:rsid w:val="00181A02"/>
    <w:rsid w:val="00181BEE"/>
    <w:rsid w:val="00184BAB"/>
    <w:rsid w:val="00190E93"/>
    <w:rsid w:val="0019756B"/>
    <w:rsid w:val="001B1D9B"/>
    <w:rsid w:val="001D77B7"/>
    <w:rsid w:val="001F0290"/>
    <w:rsid w:val="002043B5"/>
    <w:rsid w:val="002068F5"/>
    <w:rsid w:val="002172CA"/>
    <w:rsid w:val="00217A8E"/>
    <w:rsid w:val="0023096A"/>
    <w:rsid w:val="0023129C"/>
    <w:rsid w:val="002330AC"/>
    <w:rsid w:val="0023351B"/>
    <w:rsid w:val="00241AA1"/>
    <w:rsid w:val="0024229F"/>
    <w:rsid w:val="00244158"/>
    <w:rsid w:val="00246B7F"/>
    <w:rsid w:val="00253117"/>
    <w:rsid w:val="00266514"/>
    <w:rsid w:val="0028149A"/>
    <w:rsid w:val="002902B1"/>
    <w:rsid w:val="002932CD"/>
    <w:rsid w:val="00295E1F"/>
    <w:rsid w:val="002B160B"/>
    <w:rsid w:val="002B2771"/>
    <w:rsid w:val="002C05FA"/>
    <w:rsid w:val="002D4A81"/>
    <w:rsid w:val="002D7A9C"/>
    <w:rsid w:val="002E1A20"/>
    <w:rsid w:val="002E288A"/>
    <w:rsid w:val="002F06FB"/>
    <w:rsid w:val="002F7019"/>
    <w:rsid w:val="0030505E"/>
    <w:rsid w:val="003073A1"/>
    <w:rsid w:val="003206E3"/>
    <w:rsid w:val="003263EF"/>
    <w:rsid w:val="00363165"/>
    <w:rsid w:val="0037063B"/>
    <w:rsid w:val="00376320"/>
    <w:rsid w:val="003D0102"/>
    <w:rsid w:val="003D1853"/>
    <w:rsid w:val="003D1A32"/>
    <w:rsid w:val="003D420C"/>
    <w:rsid w:val="003E089D"/>
    <w:rsid w:val="003F772A"/>
    <w:rsid w:val="004204C5"/>
    <w:rsid w:val="00426EA0"/>
    <w:rsid w:val="00433B6C"/>
    <w:rsid w:val="0044169E"/>
    <w:rsid w:val="00445EFF"/>
    <w:rsid w:val="00455A3D"/>
    <w:rsid w:val="00457553"/>
    <w:rsid w:val="004660D5"/>
    <w:rsid w:val="00496157"/>
    <w:rsid w:val="004A581A"/>
    <w:rsid w:val="004C271E"/>
    <w:rsid w:val="004C3649"/>
    <w:rsid w:val="004D656F"/>
    <w:rsid w:val="004E1C4A"/>
    <w:rsid w:val="004E2937"/>
    <w:rsid w:val="004E4F45"/>
    <w:rsid w:val="004F7E78"/>
    <w:rsid w:val="00512CFC"/>
    <w:rsid w:val="00533C20"/>
    <w:rsid w:val="0055028F"/>
    <w:rsid w:val="00562B0C"/>
    <w:rsid w:val="00571916"/>
    <w:rsid w:val="00576694"/>
    <w:rsid w:val="0059102F"/>
    <w:rsid w:val="005A455B"/>
    <w:rsid w:val="005A4959"/>
    <w:rsid w:val="005B2066"/>
    <w:rsid w:val="005B5A30"/>
    <w:rsid w:val="005C7E71"/>
    <w:rsid w:val="005D35DE"/>
    <w:rsid w:val="005E4743"/>
    <w:rsid w:val="005E6DD9"/>
    <w:rsid w:val="0060604A"/>
    <w:rsid w:val="00640C49"/>
    <w:rsid w:val="00641DF4"/>
    <w:rsid w:val="006520AA"/>
    <w:rsid w:val="0065260D"/>
    <w:rsid w:val="0067397B"/>
    <w:rsid w:val="00684584"/>
    <w:rsid w:val="00684755"/>
    <w:rsid w:val="006C7EDA"/>
    <w:rsid w:val="006E2FE3"/>
    <w:rsid w:val="007216CF"/>
    <w:rsid w:val="007277D2"/>
    <w:rsid w:val="00733F8A"/>
    <w:rsid w:val="007408D0"/>
    <w:rsid w:val="00765562"/>
    <w:rsid w:val="00767293"/>
    <w:rsid w:val="007A25D9"/>
    <w:rsid w:val="007B42AF"/>
    <w:rsid w:val="007B5BF7"/>
    <w:rsid w:val="007B7BD6"/>
    <w:rsid w:val="007F6C96"/>
    <w:rsid w:val="008021C9"/>
    <w:rsid w:val="00802973"/>
    <w:rsid w:val="0084154E"/>
    <w:rsid w:val="00872958"/>
    <w:rsid w:val="008847B6"/>
    <w:rsid w:val="008A305B"/>
    <w:rsid w:val="008A413C"/>
    <w:rsid w:val="008B5A06"/>
    <w:rsid w:val="008B7FE4"/>
    <w:rsid w:val="008F390F"/>
    <w:rsid w:val="008F748F"/>
    <w:rsid w:val="009031B3"/>
    <w:rsid w:val="0092061D"/>
    <w:rsid w:val="00926D09"/>
    <w:rsid w:val="00934EC0"/>
    <w:rsid w:val="0094026B"/>
    <w:rsid w:val="00941242"/>
    <w:rsid w:val="009603E5"/>
    <w:rsid w:val="00961434"/>
    <w:rsid w:val="009626CC"/>
    <w:rsid w:val="0098230F"/>
    <w:rsid w:val="009966F8"/>
    <w:rsid w:val="009D6FE5"/>
    <w:rsid w:val="009E263C"/>
    <w:rsid w:val="009E37BE"/>
    <w:rsid w:val="009F1F15"/>
    <w:rsid w:val="009F78DB"/>
    <w:rsid w:val="00A03122"/>
    <w:rsid w:val="00A0611F"/>
    <w:rsid w:val="00A200DE"/>
    <w:rsid w:val="00A31DF7"/>
    <w:rsid w:val="00A42B99"/>
    <w:rsid w:val="00A43B1D"/>
    <w:rsid w:val="00A61F60"/>
    <w:rsid w:val="00A90840"/>
    <w:rsid w:val="00AB13D7"/>
    <w:rsid w:val="00AB1C94"/>
    <w:rsid w:val="00AC23A8"/>
    <w:rsid w:val="00AF223D"/>
    <w:rsid w:val="00B1639D"/>
    <w:rsid w:val="00B448F4"/>
    <w:rsid w:val="00B6132C"/>
    <w:rsid w:val="00B75CEE"/>
    <w:rsid w:val="00B84A46"/>
    <w:rsid w:val="00B87736"/>
    <w:rsid w:val="00B93037"/>
    <w:rsid w:val="00BA37E3"/>
    <w:rsid w:val="00BA3A87"/>
    <w:rsid w:val="00BE6EB5"/>
    <w:rsid w:val="00BF09D8"/>
    <w:rsid w:val="00C36751"/>
    <w:rsid w:val="00C53EB9"/>
    <w:rsid w:val="00C55FF9"/>
    <w:rsid w:val="00C57701"/>
    <w:rsid w:val="00C57C51"/>
    <w:rsid w:val="00C839D3"/>
    <w:rsid w:val="00C94136"/>
    <w:rsid w:val="00CB54F4"/>
    <w:rsid w:val="00CC33C2"/>
    <w:rsid w:val="00CC3418"/>
    <w:rsid w:val="00CC56F7"/>
    <w:rsid w:val="00D039A7"/>
    <w:rsid w:val="00D41A38"/>
    <w:rsid w:val="00D46718"/>
    <w:rsid w:val="00D56BD4"/>
    <w:rsid w:val="00D756E2"/>
    <w:rsid w:val="00D7601B"/>
    <w:rsid w:val="00D818AC"/>
    <w:rsid w:val="00D81DFC"/>
    <w:rsid w:val="00D84D69"/>
    <w:rsid w:val="00D87C9F"/>
    <w:rsid w:val="00DA1652"/>
    <w:rsid w:val="00DA4C08"/>
    <w:rsid w:val="00DC5B37"/>
    <w:rsid w:val="00DD6155"/>
    <w:rsid w:val="00DE02C0"/>
    <w:rsid w:val="00DE1291"/>
    <w:rsid w:val="00DF362D"/>
    <w:rsid w:val="00E0174E"/>
    <w:rsid w:val="00E06B0C"/>
    <w:rsid w:val="00E13D7B"/>
    <w:rsid w:val="00E22CFB"/>
    <w:rsid w:val="00E25662"/>
    <w:rsid w:val="00E471B6"/>
    <w:rsid w:val="00E62F04"/>
    <w:rsid w:val="00E772C9"/>
    <w:rsid w:val="00EA7173"/>
    <w:rsid w:val="00EB67AB"/>
    <w:rsid w:val="00EE4768"/>
    <w:rsid w:val="00F006A2"/>
    <w:rsid w:val="00F25363"/>
    <w:rsid w:val="00F26083"/>
    <w:rsid w:val="00F32169"/>
    <w:rsid w:val="00F74ED4"/>
    <w:rsid w:val="00F92929"/>
    <w:rsid w:val="00FB1D24"/>
    <w:rsid w:val="00FE2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v:textbox inset="5.85pt,.7pt,5.85pt,.7pt"/>
    </o:shapedefaults>
    <o:shapelayout v:ext="edit">
      <o:idmap v:ext="edit" data="1"/>
    </o:shapelayout>
  </w:shapeDefaults>
  <w:decimalSymbol w:val="."/>
  <w:listSeparator w:val=","/>
  <w14:docId w14:val="139E0669"/>
  <w15:docId w15:val="{CC01537C-3219-4BB9-9392-EAD83952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0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0604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rsid w:val="006060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rsid w:val="00445EFF"/>
    <w:pPr>
      <w:tabs>
        <w:tab w:val="center" w:pos="4252"/>
        <w:tab w:val="right" w:pos="8504"/>
      </w:tabs>
      <w:snapToGrid w:val="0"/>
    </w:pPr>
  </w:style>
  <w:style w:type="character" w:customStyle="1" w:styleId="a5">
    <w:name w:val="ヘッダー (文字)"/>
    <w:basedOn w:val="a0"/>
    <w:link w:val="a4"/>
    <w:uiPriority w:val="99"/>
    <w:locked/>
    <w:rsid w:val="00445EFF"/>
    <w:rPr>
      <w:rFonts w:cs="Times New Roman"/>
    </w:rPr>
  </w:style>
  <w:style w:type="paragraph" w:styleId="a6">
    <w:name w:val="footer"/>
    <w:basedOn w:val="a"/>
    <w:link w:val="a7"/>
    <w:uiPriority w:val="99"/>
    <w:rsid w:val="00445EFF"/>
    <w:pPr>
      <w:tabs>
        <w:tab w:val="center" w:pos="4252"/>
        <w:tab w:val="right" w:pos="8504"/>
      </w:tabs>
      <w:snapToGrid w:val="0"/>
    </w:pPr>
  </w:style>
  <w:style w:type="character" w:customStyle="1" w:styleId="a7">
    <w:name w:val="フッター (文字)"/>
    <w:basedOn w:val="a0"/>
    <w:link w:val="a6"/>
    <w:uiPriority w:val="99"/>
    <w:locked/>
    <w:rsid w:val="00445EFF"/>
    <w:rPr>
      <w:rFonts w:cs="Times New Roman"/>
    </w:rPr>
  </w:style>
  <w:style w:type="paragraph" w:styleId="a8">
    <w:name w:val="Balloon Text"/>
    <w:basedOn w:val="a"/>
    <w:link w:val="a9"/>
    <w:uiPriority w:val="99"/>
    <w:semiHidden/>
    <w:unhideWhenUsed/>
    <w:rsid w:val="003706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06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1626</Words>
  <Characters>468</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羽根 美保子</cp:lastModifiedBy>
  <cp:revision>11</cp:revision>
  <cp:lastPrinted>2024-06-20T05:39:00Z</cp:lastPrinted>
  <dcterms:created xsi:type="dcterms:W3CDTF">2024-06-20T05:37:00Z</dcterms:created>
  <dcterms:modified xsi:type="dcterms:W3CDTF">2026-06-16T00:32:00Z</dcterms:modified>
</cp:coreProperties>
</file>